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38" w:rsidRDefault="00AA44C4" w:rsidP="00432A38">
      <w:pPr>
        <w:bidi/>
        <w:spacing w:after="0"/>
        <w:jc w:val="lowKashida"/>
        <w:rPr>
          <w:rFonts w:ascii="Simplified Arabic" w:hAnsi="Simplified Arabic" w:cs="Simplified Arabic"/>
          <w:b/>
          <w:bCs/>
          <w:sz w:val="28"/>
          <w:szCs w:val="28"/>
          <w:lang w:bidi="ar-DZ"/>
        </w:rPr>
      </w:pPr>
      <w:r>
        <w:rPr>
          <w:rFonts w:ascii="Simplified Arabic" w:hAnsi="Simplified Arabic" w:cs="Simplified Arabic"/>
          <w:b/>
          <w:bCs/>
          <w:noProof/>
          <w:sz w:val="28"/>
          <w:szCs w:val="28"/>
          <w:rtl/>
        </w:rPr>
        <w:drawing>
          <wp:inline distT="0" distB="0" distL="0" distR="0">
            <wp:extent cx="5760720" cy="7918991"/>
            <wp:effectExtent l="19050" t="0" r="0" b="0"/>
            <wp:docPr id="1" name="Image 1" descr="C:\Documents and Settings\Administrateur\Bureau\Photo 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Photo 307.jpg"/>
                    <pic:cNvPicPr>
                      <a:picLocks noChangeAspect="1" noChangeArrowheads="1"/>
                    </pic:cNvPicPr>
                  </pic:nvPicPr>
                  <pic:blipFill>
                    <a:blip r:embed="rId8"/>
                    <a:srcRect/>
                    <a:stretch>
                      <a:fillRect/>
                    </a:stretch>
                  </pic:blipFill>
                  <pic:spPr bwMode="auto">
                    <a:xfrm>
                      <a:off x="0" y="0"/>
                      <a:ext cx="5760720" cy="7918991"/>
                    </a:xfrm>
                    <a:prstGeom prst="rect">
                      <a:avLst/>
                    </a:prstGeom>
                    <a:noFill/>
                    <a:ln w="9525">
                      <a:noFill/>
                      <a:miter lim="800000"/>
                      <a:headEnd/>
                      <a:tailEnd/>
                    </a:ln>
                  </pic:spPr>
                </pic:pic>
              </a:graphicData>
            </a:graphic>
          </wp:inline>
        </w:drawing>
      </w:r>
    </w:p>
    <w:p w:rsidR="00432A38" w:rsidRDefault="00432A38" w:rsidP="00432A38">
      <w:pPr>
        <w:bidi/>
        <w:spacing w:after="0"/>
        <w:jc w:val="lowKashida"/>
        <w:rPr>
          <w:rFonts w:ascii="Simplified Arabic" w:hAnsi="Simplified Arabic" w:cs="Simplified Arabic"/>
          <w:b/>
          <w:bCs/>
          <w:sz w:val="28"/>
          <w:szCs w:val="28"/>
          <w:rtl/>
          <w:lang w:bidi="ar-DZ"/>
        </w:rPr>
      </w:pPr>
    </w:p>
    <w:p w:rsidR="00752F68" w:rsidRDefault="00752F68" w:rsidP="00752F68">
      <w:pPr>
        <w:bidi/>
        <w:spacing w:after="0"/>
        <w:jc w:val="lowKashida"/>
        <w:rPr>
          <w:rFonts w:ascii="Simplified Arabic" w:hAnsi="Simplified Arabic" w:cs="Simplified Arabic"/>
          <w:b/>
          <w:bCs/>
          <w:sz w:val="28"/>
          <w:szCs w:val="28"/>
          <w:rtl/>
          <w:lang w:bidi="ar-DZ"/>
        </w:rPr>
      </w:pPr>
    </w:p>
    <w:p w:rsidR="0083374A" w:rsidRPr="00752F68" w:rsidRDefault="0083374A" w:rsidP="00752F68">
      <w:pPr>
        <w:bidi/>
        <w:spacing w:after="0"/>
        <w:jc w:val="lowKashida"/>
        <w:rPr>
          <w:rFonts w:ascii="Simplified Arabic" w:hAnsi="Simplified Arabic" w:cs="Simplified Arabic"/>
          <w:b/>
          <w:bCs/>
          <w:sz w:val="28"/>
          <w:szCs w:val="28"/>
          <w:rtl/>
          <w:lang w:bidi="ar-DZ"/>
        </w:rPr>
      </w:pPr>
      <w:r w:rsidRPr="00752F68">
        <w:rPr>
          <w:rFonts w:ascii="Simplified Arabic" w:hAnsi="Simplified Arabic" w:cs="Simplified Arabic"/>
          <w:b/>
          <w:bCs/>
          <w:sz w:val="28"/>
          <w:szCs w:val="28"/>
          <w:rtl/>
          <w:lang w:bidi="ar-DZ"/>
        </w:rPr>
        <w:lastRenderedPageBreak/>
        <w:t>الملخص</w:t>
      </w:r>
    </w:p>
    <w:p w:rsidR="0083374A" w:rsidRPr="00752F68" w:rsidRDefault="00C625D5" w:rsidP="00F05736">
      <w:pPr>
        <w:bidi/>
        <w:spacing w:after="0"/>
        <w:jc w:val="both"/>
        <w:rPr>
          <w:rFonts w:ascii="Simplified Arabic" w:hAnsi="Simplified Arabic" w:cs="Simplified Arabic"/>
          <w:sz w:val="28"/>
          <w:szCs w:val="28"/>
          <w:rtl/>
          <w:lang w:bidi="ar-DZ"/>
        </w:rPr>
      </w:pPr>
      <w:r w:rsidRPr="00752F68">
        <w:rPr>
          <w:rStyle w:val="textexposedshow"/>
          <w:rFonts w:ascii="Simplified Arabic" w:hAnsi="Simplified Arabic" w:cs="Simplified Arabic"/>
          <w:sz w:val="28"/>
          <w:szCs w:val="28"/>
          <w:rtl/>
        </w:rPr>
        <w:t xml:space="preserve">  </w:t>
      </w:r>
      <w:r w:rsidR="00C75F87" w:rsidRPr="00752F68">
        <w:rPr>
          <w:rStyle w:val="textexposedshow"/>
          <w:rFonts w:ascii="Simplified Arabic" w:hAnsi="Simplified Arabic" w:cs="Simplified Arabic"/>
          <w:sz w:val="28"/>
          <w:szCs w:val="28"/>
        </w:rPr>
        <w:t xml:space="preserve"> </w:t>
      </w:r>
      <w:r w:rsidR="00C75F87" w:rsidRPr="00752F68">
        <w:rPr>
          <w:rStyle w:val="textexposedshow"/>
          <w:rFonts w:ascii="Simplified Arabic" w:hAnsi="Simplified Arabic" w:cs="Simplified Arabic"/>
          <w:sz w:val="28"/>
          <w:szCs w:val="28"/>
        </w:rPr>
        <w:tab/>
      </w:r>
      <w:r w:rsidRPr="00752F68">
        <w:rPr>
          <w:rFonts w:ascii="Simplified Arabic" w:hAnsi="Simplified Arabic" w:cs="Simplified Arabic"/>
          <w:sz w:val="28"/>
          <w:szCs w:val="28"/>
          <w:rtl/>
          <w:lang w:bidi="ar-DZ"/>
        </w:rPr>
        <w:t>لقد ساعدت العولمة والانفتاح الاقتصادي على زيادة مشاركة المرأة في الحياة الاقتصادية، واقتحامها عالم الشغل</w:t>
      </w:r>
      <w:r w:rsidR="00F05736" w:rsidRPr="00752F68">
        <w:rPr>
          <w:rFonts w:ascii="Simplified Arabic" w:hAnsi="Simplified Arabic" w:cs="Simplified Arabic"/>
          <w:sz w:val="28"/>
          <w:szCs w:val="28"/>
          <w:rtl/>
          <w:lang w:bidi="ar-DZ"/>
        </w:rPr>
        <w:t>،</w:t>
      </w:r>
      <w:r w:rsidRPr="00752F68">
        <w:rPr>
          <w:rFonts w:ascii="Simplified Arabic" w:hAnsi="Simplified Arabic" w:cs="Simplified Arabic"/>
          <w:sz w:val="28"/>
          <w:szCs w:val="28"/>
          <w:rtl/>
          <w:lang w:bidi="ar-DZ"/>
        </w:rPr>
        <w:t xml:space="preserve"> ولعب دور بارز في دفع عجلة النمو و التنمية.</w:t>
      </w:r>
      <w:r w:rsidR="00FA4712" w:rsidRPr="00752F68">
        <w:rPr>
          <w:rFonts w:ascii="Simplified Arabic" w:hAnsi="Simplified Arabic" w:cs="Simplified Arabic"/>
          <w:sz w:val="28"/>
          <w:szCs w:val="28"/>
          <w:rtl/>
          <w:lang w:bidi="ar-DZ"/>
        </w:rPr>
        <w:t xml:space="preserve"> وفي السنوات الأخيرة برز اهتمام كبير</w:t>
      </w:r>
      <w:r w:rsidR="00FA4712" w:rsidRPr="00752F68">
        <w:rPr>
          <w:rFonts w:ascii="Simplified Arabic" w:hAnsi="Simplified Arabic" w:cs="Simplified Arabic"/>
          <w:sz w:val="28"/>
          <w:szCs w:val="28"/>
          <w:lang w:bidi="ar-DZ"/>
        </w:rPr>
        <w:t> </w:t>
      </w:r>
      <w:r w:rsidR="00FA4712" w:rsidRPr="00752F68">
        <w:rPr>
          <w:rFonts w:ascii="Simplified Arabic" w:hAnsi="Simplified Arabic" w:cs="Simplified Arabic"/>
          <w:sz w:val="28"/>
          <w:szCs w:val="28"/>
          <w:rtl/>
          <w:lang w:bidi="ar-DZ"/>
        </w:rPr>
        <w:t xml:space="preserve">لدور المرأة خارج </w:t>
      </w:r>
      <w:r w:rsidR="001F1FE4" w:rsidRPr="00752F68">
        <w:rPr>
          <w:rFonts w:ascii="Simplified Arabic" w:hAnsi="Simplified Arabic" w:cs="Simplified Arabic"/>
          <w:sz w:val="28"/>
          <w:szCs w:val="28"/>
          <w:rtl/>
          <w:lang w:bidi="ar-DZ"/>
        </w:rPr>
        <w:t>الإطار</w:t>
      </w:r>
      <w:r w:rsidR="00FA4712" w:rsidRPr="00752F68">
        <w:rPr>
          <w:rFonts w:ascii="Simplified Arabic" w:hAnsi="Simplified Arabic" w:cs="Simplified Arabic"/>
          <w:sz w:val="28"/>
          <w:szCs w:val="28"/>
          <w:rtl/>
          <w:lang w:bidi="ar-DZ"/>
        </w:rPr>
        <w:t xml:space="preserve"> التقليدي المعروفة به، خاصة بعد خوضها تجربة المقاولاتية.</w:t>
      </w:r>
    </w:p>
    <w:p w:rsidR="00F026D9" w:rsidRPr="00752F68" w:rsidRDefault="00F026D9" w:rsidP="00F05736">
      <w:pPr>
        <w:bidi/>
        <w:spacing w:after="0"/>
        <w:ind w:firstLine="708"/>
        <w:jc w:val="both"/>
        <w:rPr>
          <w:rFonts w:ascii="Simplified Arabic" w:hAnsi="Simplified Arabic" w:cs="Simplified Arabic"/>
          <w:sz w:val="28"/>
          <w:szCs w:val="28"/>
          <w:rtl/>
          <w:lang w:bidi="ar-DZ"/>
        </w:rPr>
      </w:pPr>
      <w:r w:rsidRPr="00752F68">
        <w:rPr>
          <w:rFonts w:ascii="Simplified Arabic" w:hAnsi="Simplified Arabic" w:cs="Simplified Arabic"/>
          <w:sz w:val="28"/>
          <w:szCs w:val="28"/>
          <w:rtl/>
          <w:lang w:bidi="ar-DZ"/>
        </w:rPr>
        <w:t>ولا يختلف الوضع في الجزائر</w:t>
      </w:r>
      <w:r w:rsidR="00F05736" w:rsidRPr="00752F68">
        <w:rPr>
          <w:rFonts w:ascii="Simplified Arabic" w:hAnsi="Simplified Arabic" w:cs="Simplified Arabic"/>
          <w:sz w:val="28"/>
          <w:szCs w:val="28"/>
          <w:rtl/>
          <w:lang w:bidi="ar-DZ"/>
        </w:rPr>
        <w:t xml:space="preserve"> </w:t>
      </w:r>
      <w:r w:rsidRPr="00752F68">
        <w:rPr>
          <w:rFonts w:ascii="Simplified Arabic" w:hAnsi="Simplified Arabic" w:cs="Simplified Arabic"/>
          <w:sz w:val="28"/>
          <w:szCs w:val="28"/>
          <w:rtl/>
          <w:lang w:bidi="ar-DZ"/>
        </w:rPr>
        <w:t>عن بقية الدول، إذ تمثل النساء فيها طاقات كامنة هامة قررت السلطات الجزائرية إدماجها مهنيا وتنميتها ومرافقتها والتكفل بها ضمن إطار تشريعي منظم و عليه تهدف هذه الدراسة إلى تسليط الضوء على أهمية التمويل الأصغر والذي جعلت منه الجزائر بديلا فعالا يساهم في دعم المقاولاتية النسوية.</w:t>
      </w:r>
    </w:p>
    <w:p w:rsidR="00407E07" w:rsidRPr="00752F68" w:rsidRDefault="00407E07" w:rsidP="00407E07">
      <w:pPr>
        <w:bidi/>
        <w:spacing w:after="0"/>
        <w:jc w:val="both"/>
        <w:rPr>
          <w:rFonts w:ascii="Simplified Arabic" w:hAnsi="Simplified Arabic" w:cs="Simplified Arabic"/>
          <w:sz w:val="28"/>
          <w:szCs w:val="28"/>
          <w:lang w:bidi="ar-DZ"/>
        </w:rPr>
      </w:pPr>
      <w:r w:rsidRPr="00752F68">
        <w:rPr>
          <w:rFonts w:ascii="Simplified Arabic" w:hAnsi="Simplified Arabic" w:cs="Simplified Arabic"/>
          <w:b/>
          <w:bCs/>
          <w:sz w:val="28"/>
          <w:szCs w:val="28"/>
          <w:rtl/>
          <w:lang w:bidi="ar-DZ"/>
        </w:rPr>
        <w:t>الكلمات المفتاحية</w:t>
      </w:r>
      <w:r w:rsidRPr="00752F68">
        <w:rPr>
          <w:rStyle w:val="textexposedshow"/>
          <w:rFonts w:ascii="Simplified Arabic" w:hAnsi="Simplified Arabic" w:cs="Simplified Arabic"/>
          <w:b/>
          <w:bCs/>
          <w:sz w:val="28"/>
          <w:szCs w:val="28"/>
          <w:rtl/>
        </w:rPr>
        <w:t xml:space="preserve"> : </w:t>
      </w:r>
      <w:r w:rsidRPr="00752F68">
        <w:rPr>
          <w:rFonts w:ascii="Simplified Arabic" w:hAnsi="Simplified Arabic" w:cs="Simplified Arabic"/>
          <w:sz w:val="28"/>
          <w:szCs w:val="28"/>
          <w:rtl/>
          <w:lang w:bidi="ar-DZ"/>
        </w:rPr>
        <w:t>المقاولاتية النسوية - التمويل الأصغر – الجزائر- التنمية.</w:t>
      </w:r>
    </w:p>
    <w:p w:rsidR="00F026D9" w:rsidRPr="00F9551B" w:rsidRDefault="00F026D9" w:rsidP="00F026D9">
      <w:pPr>
        <w:spacing w:after="0"/>
        <w:jc w:val="lowKashida"/>
        <w:rPr>
          <w:rFonts w:asciiTheme="majorBidi" w:hAnsiTheme="majorBidi" w:cstheme="majorBidi"/>
          <w:b/>
          <w:bCs/>
          <w:sz w:val="24"/>
          <w:szCs w:val="24"/>
          <w:lang w:val="en-US" w:bidi="ar-DZ"/>
        </w:rPr>
      </w:pPr>
      <w:r w:rsidRPr="00F9551B">
        <w:rPr>
          <w:rFonts w:asciiTheme="majorBidi" w:hAnsiTheme="majorBidi" w:cstheme="majorBidi"/>
          <w:b/>
          <w:bCs/>
          <w:sz w:val="24"/>
          <w:szCs w:val="24"/>
          <w:lang w:val="en-US" w:bidi="ar-DZ"/>
        </w:rPr>
        <w:t>Summary</w:t>
      </w:r>
    </w:p>
    <w:p w:rsidR="00407E07" w:rsidRDefault="00F026D9" w:rsidP="00407E07">
      <w:pPr>
        <w:spacing w:after="0" w:line="240" w:lineRule="auto"/>
        <w:jc w:val="lowKashida"/>
        <w:rPr>
          <w:rFonts w:asciiTheme="majorBidi" w:hAnsiTheme="majorBidi" w:cstheme="majorBidi"/>
          <w:sz w:val="24"/>
          <w:szCs w:val="24"/>
          <w:rtl/>
          <w:lang w:bidi="ar-DZ"/>
        </w:rPr>
      </w:pPr>
      <w:r>
        <w:rPr>
          <w:rFonts w:asciiTheme="majorBidi" w:hAnsiTheme="majorBidi" w:cstheme="majorBidi"/>
          <w:sz w:val="24"/>
          <w:szCs w:val="24"/>
          <w:rtl/>
          <w:lang w:bidi="ar-DZ"/>
        </w:rPr>
        <w:t>  </w:t>
      </w:r>
      <w:r>
        <w:rPr>
          <w:rFonts w:asciiTheme="majorBidi" w:hAnsiTheme="majorBidi" w:cstheme="majorBidi" w:hint="cs"/>
          <w:sz w:val="24"/>
          <w:szCs w:val="24"/>
          <w:rtl/>
          <w:lang w:bidi="ar-DZ"/>
        </w:rPr>
        <w:tab/>
      </w:r>
    </w:p>
    <w:p w:rsidR="00F026D9" w:rsidRPr="00F9551B" w:rsidRDefault="00F026D9" w:rsidP="00407E07">
      <w:pPr>
        <w:spacing w:after="0" w:line="240" w:lineRule="auto"/>
        <w:ind w:firstLine="708"/>
        <w:jc w:val="lowKashida"/>
        <w:rPr>
          <w:rFonts w:asciiTheme="majorBidi" w:hAnsiTheme="majorBidi" w:cstheme="majorBidi"/>
          <w:sz w:val="24"/>
          <w:szCs w:val="24"/>
          <w:lang w:val="en-US" w:bidi="ar-DZ"/>
        </w:rPr>
      </w:pPr>
      <w:r w:rsidRPr="00F9551B">
        <w:rPr>
          <w:rFonts w:asciiTheme="majorBidi" w:hAnsiTheme="majorBidi" w:cstheme="majorBidi"/>
          <w:sz w:val="24"/>
          <w:szCs w:val="24"/>
          <w:lang w:val="en-US" w:bidi="ar-DZ"/>
        </w:rPr>
        <w:t>Globalization and economic openness has helped to increase women's participation in economic life, and storming the world of work. He played a prominent role in driving growth and development. In recent years it emerged as a great attention to the role of women known outside its traditional context, especially after the fight entrepreneurial experience</w:t>
      </w:r>
      <w:r w:rsidRPr="00F026D9">
        <w:rPr>
          <w:rFonts w:asciiTheme="majorBidi" w:hAnsiTheme="majorBidi" w:cstheme="majorBidi"/>
          <w:sz w:val="24"/>
          <w:szCs w:val="24"/>
          <w:rtl/>
          <w:lang w:bidi="ar-DZ"/>
        </w:rPr>
        <w:t>.</w:t>
      </w:r>
    </w:p>
    <w:p w:rsidR="00407E07" w:rsidRDefault="00407E07" w:rsidP="00407E07">
      <w:pPr>
        <w:spacing w:after="0" w:line="240" w:lineRule="auto"/>
        <w:ind w:firstLine="708"/>
        <w:jc w:val="lowKashida"/>
        <w:rPr>
          <w:rFonts w:asciiTheme="majorBidi" w:hAnsiTheme="majorBidi" w:cstheme="majorBidi"/>
          <w:sz w:val="24"/>
          <w:szCs w:val="24"/>
          <w:rtl/>
          <w:lang w:bidi="ar-DZ"/>
        </w:rPr>
      </w:pPr>
    </w:p>
    <w:p w:rsidR="003D037A" w:rsidRPr="00F9551B" w:rsidRDefault="00F026D9" w:rsidP="00407E07">
      <w:pPr>
        <w:spacing w:after="0" w:line="240" w:lineRule="auto"/>
        <w:ind w:firstLine="709"/>
        <w:contextualSpacing/>
        <w:jc w:val="lowKashida"/>
        <w:rPr>
          <w:rFonts w:ascii="Simplified Arabic" w:hAnsi="Simplified Arabic" w:cs="Simplified Arabic"/>
          <w:sz w:val="28"/>
          <w:szCs w:val="28"/>
          <w:lang w:val="en-US" w:bidi="ar-DZ"/>
        </w:rPr>
      </w:pPr>
      <w:r w:rsidRPr="00F9551B">
        <w:rPr>
          <w:rFonts w:asciiTheme="majorBidi" w:hAnsiTheme="majorBidi" w:cstheme="majorBidi"/>
          <w:sz w:val="24"/>
          <w:szCs w:val="24"/>
          <w:lang w:val="en-US" w:bidi="ar-DZ"/>
        </w:rPr>
        <w:t>The situation in Algeria is not different from the rest of the countries, with which women represent a significant latent energies of the Algerian authorities decided to integrate them professionally, develop and accompany her and provide for her within the legislative structured framework and the aim of this study to highlight the importance of microfinance, which made him the Algeria-effective alternative cont</w:t>
      </w:r>
      <w:r w:rsidR="00407E07" w:rsidRPr="00F9551B">
        <w:rPr>
          <w:rFonts w:asciiTheme="majorBidi" w:hAnsiTheme="majorBidi" w:cstheme="majorBidi"/>
          <w:sz w:val="24"/>
          <w:szCs w:val="24"/>
          <w:lang w:val="en-US" w:bidi="ar-DZ"/>
        </w:rPr>
        <w:t>ributes to the support feminist</w:t>
      </w:r>
      <w:r w:rsidR="00407E07">
        <w:rPr>
          <w:rFonts w:asciiTheme="majorBidi" w:hAnsiTheme="majorBidi" w:cstheme="majorBidi" w:hint="cs"/>
          <w:sz w:val="24"/>
          <w:szCs w:val="24"/>
          <w:rtl/>
          <w:lang w:bidi="ar-DZ"/>
        </w:rPr>
        <w:t xml:space="preserve"> </w:t>
      </w:r>
      <w:r w:rsidRPr="00F9551B">
        <w:rPr>
          <w:rFonts w:asciiTheme="majorBidi" w:hAnsiTheme="majorBidi" w:cstheme="majorBidi"/>
          <w:sz w:val="24"/>
          <w:szCs w:val="24"/>
          <w:lang w:val="en-US" w:bidi="ar-DZ"/>
        </w:rPr>
        <w:t>entrepreneurial</w:t>
      </w:r>
      <w:r w:rsidRPr="00F026D9">
        <w:rPr>
          <w:rFonts w:ascii="Simplified Arabic" w:hAnsi="Simplified Arabic" w:cs="Simplified Arabic"/>
          <w:sz w:val="28"/>
          <w:szCs w:val="28"/>
          <w:rtl/>
          <w:lang w:bidi="ar-DZ"/>
        </w:rPr>
        <w:t>.</w:t>
      </w:r>
    </w:p>
    <w:p w:rsidR="003D037A" w:rsidRPr="001F1FE4" w:rsidRDefault="00407E07" w:rsidP="001F1FE4">
      <w:pPr>
        <w:spacing w:after="0"/>
        <w:rPr>
          <w:rFonts w:ascii="Simplified Arabic" w:hAnsi="Simplified Arabic" w:cs="Simplified Arabic"/>
          <w:b/>
          <w:bCs/>
          <w:lang w:bidi="ar-DZ"/>
        </w:rPr>
      </w:pPr>
      <w:r w:rsidRPr="001F1FE4">
        <w:rPr>
          <w:rFonts w:asciiTheme="majorBidi" w:hAnsiTheme="majorBidi" w:cstheme="majorBidi"/>
          <w:b/>
          <w:bCs/>
          <w:lang w:bidi="ar-DZ"/>
        </w:rPr>
        <w:t>Key words:</w:t>
      </w:r>
      <w:r w:rsidRPr="001F1FE4">
        <w:rPr>
          <w:rFonts w:asciiTheme="majorBidi" w:hAnsiTheme="majorBidi" w:cstheme="majorBidi"/>
          <w:lang w:bidi="ar-DZ"/>
        </w:rPr>
        <w:t xml:space="preserve"> entrepreneurial feminism - Microfinance - A</w:t>
      </w:r>
      <w:r w:rsidR="001F1FE4">
        <w:rPr>
          <w:rFonts w:asciiTheme="majorBidi" w:hAnsiTheme="majorBidi" w:cstheme="majorBidi"/>
          <w:lang w:bidi="ar-DZ"/>
        </w:rPr>
        <w:t>lgéria</w:t>
      </w:r>
      <w:r w:rsidR="001F1FE4">
        <w:rPr>
          <w:rFonts w:asciiTheme="majorBidi" w:hAnsiTheme="majorBidi" w:cstheme="majorBidi" w:hint="cs"/>
          <w:rtl/>
          <w:lang w:bidi="ar-DZ"/>
        </w:rPr>
        <w:t xml:space="preserve"> - </w:t>
      </w:r>
      <w:r w:rsidRPr="001F1FE4">
        <w:rPr>
          <w:rFonts w:asciiTheme="majorBidi" w:hAnsiTheme="majorBidi" w:cstheme="majorBidi"/>
          <w:lang w:bidi="ar-DZ"/>
        </w:rPr>
        <w:t xml:space="preserve"> </w:t>
      </w:r>
      <w:r w:rsidR="001F1FE4">
        <w:rPr>
          <w:rFonts w:asciiTheme="majorBidi" w:hAnsiTheme="majorBidi" w:cstheme="majorBidi"/>
          <w:lang w:bidi="ar-DZ"/>
        </w:rPr>
        <w:t>D</w:t>
      </w:r>
      <w:r w:rsidRPr="001F1FE4">
        <w:rPr>
          <w:rFonts w:asciiTheme="majorBidi" w:hAnsiTheme="majorBidi" w:cstheme="majorBidi"/>
          <w:lang w:bidi="ar-DZ"/>
        </w:rPr>
        <w:t>evelopment</w:t>
      </w:r>
      <w:r w:rsidR="001F1FE4">
        <w:rPr>
          <w:rFonts w:asciiTheme="majorBidi" w:hAnsiTheme="majorBidi" w:cstheme="majorBidi"/>
          <w:lang w:bidi="ar-DZ"/>
        </w:rPr>
        <w:t>.</w:t>
      </w: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3D037A" w:rsidRDefault="003D037A" w:rsidP="003D037A">
      <w:pPr>
        <w:bidi/>
        <w:spacing w:after="0"/>
        <w:jc w:val="lowKashida"/>
        <w:rPr>
          <w:rFonts w:ascii="Simplified Arabic" w:hAnsi="Simplified Arabic" w:cs="Simplified Arabic"/>
          <w:b/>
          <w:bCs/>
          <w:sz w:val="28"/>
          <w:szCs w:val="28"/>
          <w:lang w:bidi="ar-DZ"/>
        </w:rPr>
      </w:pPr>
    </w:p>
    <w:p w:rsidR="0083374A" w:rsidRDefault="0083374A" w:rsidP="003D037A">
      <w:pPr>
        <w:bidi/>
        <w:spacing w:after="0"/>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مقدمة</w:t>
      </w:r>
    </w:p>
    <w:p w:rsidR="00F0346B" w:rsidRPr="00F0346B" w:rsidRDefault="00F0346B" w:rsidP="00EE441D">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النهوض بالاقتصاد الوطني يتطلب تضافر جهود كل الأطراف والمتعاملين الاقتصاديين سواء من القطاع العام أو الخاص، هذا الأخير المنوط به الدور الأكبر ضمن إطار منظم من السلطات المحلية. </w:t>
      </w:r>
      <w:r w:rsidR="00A14E72">
        <w:rPr>
          <w:rFonts w:ascii="Simplified Arabic" w:hAnsi="Simplified Arabic" w:cs="Simplified Arabic" w:hint="cs"/>
          <w:sz w:val="28"/>
          <w:szCs w:val="28"/>
          <w:rtl/>
          <w:lang w:bidi="ar-DZ"/>
        </w:rPr>
        <w:t xml:space="preserve">إن هذا الدور إنما يدعمه التوجه المقاولاتي الذي </w:t>
      </w:r>
      <w:r w:rsidRPr="00F0346B">
        <w:rPr>
          <w:rFonts w:ascii="Simplified Arabic" w:hAnsi="Simplified Arabic" w:cs="Simplified Arabic"/>
          <w:sz w:val="28"/>
          <w:szCs w:val="28"/>
          <w:rtl/>
          <w:lang w:bidi="ar-DZ"/>
        </w:rPr>
        <w:t>برز في السنوات الأخيرة في ظل انحسار نموذج المؤسسة الكبيرة التي واجهت في العقود الأخيرة الكثير من الأزمات والمشاكل التي حدت من أهميتها ودورها في تنمية الاقتصاد</w:t>
      </w:r>
      <w:r w:rsidRPr="00F0346B">
        <w:rPr>
          <w:rFonts w:ascii="Simplified Arabic" w:hAnsi="Simplified Arabic" w:cs="Simplified Arabic"/>
          <w:sz w:val="28"/>
          <w:szCs w:val="28"/>
          <w:rtl/>
          <w:lang w:val="en-US" w:bidi="ar-DZ"/>
        </w:rPr>
        <w:t xml:space="preserve">، </w:t>
      </w:r>
      <w:r w:rsidR="00A14E72">
        <w:rPr>
          <w:rFonts w:ascii="Simplified Arabic" w:hAnsi="Simplified Arabic" w:cs="Simplified Arabic" w:hint="cs"/>
          <w:sz w:val="28"/>
          <w:szCs w:val="28"/>
          <w:rtl/>
          <w:lang w:bidi="ar-DZ"/>
        </w:rPr>
        <w:t>وهكذا ظهرت</w:t>
      </w:r>
      <w:r w:rsidRPr="00F0346B">
        <w:rPr>
          <w:rFonts w:ascii="Simplified Arabic" w:hAnsi="Simplified Arabic" w:cs="Simplified Arabic"/>
          <w:sz w:val="28"/>
          <w:szCs w:val="28"/>
          <w:rtl/>
          <w:lang w:bidi="ar-DZ"/>
        </w:rPr>
        <w:t xml:space="preserve"> مؤسسات ذات حجم صغير ومتوسط تمتاز بمرونة</w:t>
      </w:r>
      <w:r w:rsidR="00A14E72">
        <w:rPr>
          <w:rFonts w:ascii="Simplified Arabic" w:hAnsi="Simplified Arabic" w:cs="Simplified Arabic" w:hint="cs"/>
          <w:sz w:val="28"/>
          <w:szCs w:val="28"/>
          <w:rtl/>
          <w:lang w:bidi="ar-DZ"/>
        </w:rPr>
        <w:t xml:space="preserve"> وقدرة كبيرة على التجدد المستمر والابتكار وتشجيع المبادرة الفردية. </w:t>
      </w:r>
      <w:r w:rsidRPr="00F0346B">
        <w:rPr>
          <w:rFonts w:ascii="Simplified Arabic" w:hAnsi="Simplified Arabic" w:cs="Simplified Arabic"/>
          <w:sz w:val="28"/>
          <w:szCs w:val="28"/>
          <w:rtl/>
          <w:lang w:bidi="ar-DZ"/>
        </w:rPr>
        <w:t xml:space="preserve"> </w:t>
      </w:r>
    </w:p>
    <w:p w:rsidR="00EE441D" w:rsidRDefault="00EE441D" w:rsidP="00F0346B">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ولطالما كان مصدر هذه المبادرة الفردية العنصر الرجالي المحتكر لمجال المال والأعمال بالرغم من تحسن المستوى العلمي والمهني للنساء ودخولهن مجالات عديدة وهامة من جهة، ومن جهة أخرى أهمية الأدوار التي يمكن أن تقوم بها النساء على مستوى أسرهن في ظل تراجع مستويات المعيشة وانتشار البطالة والفقر وما ينجر عنهما من آثار سلبية.  </w:t>
      </w:r>
    </w:p>
    <w:p w:rsidR="00573F7C" w:rsidRDefault="00EE441D" w:rsidP="004E1E04">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w:t>
      </w:r>
      <w:r w:rsidRPr="00F0346B">
        <w:rPr>
          <w:rFonts w:ascii="Simplified Arabic" w:hAnsi="Simplified Arabic" w:cs="Simplified Arabic"/>
          <w:sz w:val="28"/>
          <w:szCs w:val="28"/>
          <w:rtl/>
          <w:lang w:bidi="ar-DZ"/>
        </w:rPr>
        <w:t xml:space="preserve">السنوات الأخيرة </w:t>
      </w:r>
      <w:r>
        <w:rPr>
          <w:rFonts w:ascii="Simplified Arabic" w:hAnsi="Simplified Arabic" w:cs="Simplified Arabic" w:hint="cs"/>
          <w:sz w:val="28"/>
          <w:szCs w:val="28"/>
          <w:rtl/>
          <w:lang w:bidi="ar-DZ"/>
        </w:rPr>
        <w:t>برز</w:t>
      </w:r>
      <w:r>
        <w:rPr>
          <w:rFonts w:ascii="Simplified Arabic" w:hAnsi="Simplified Arabic" w:cs="Simplified Arabic"/>
          <w:sz w:val="28"/>
          <w:szCs w:val="28"/>
          <w:rtl/>
          <w:lang w:bidi="ar-DZ"/>
        </w:rPr>
        <w:t xml:space="preserve"> اهتمام كبير بالمقاولاتية النسوية وتشجيع محسوس</w:t>
      </w:r>
      <w:r w:rsidRPr="00F0346B">
        <w:rPr>
          <w:rFonts w:ascii="Simplified Arabic" w:hAnsi="Simplified Arabic" w:cs="Simplified Arabic"/>
          <w:sz w:val="28"/>
          <w:szCs w:val="28"/>
          <w:rtl/>
          <w:lang w:bidi="ar-DZ"/>
        </w:rPr>
        <w:t xml:space="preserve"> بضرورة فتح المجال واسعا أمامها نظرا لما يمكن أن تقدمه من نتائج إيجابية ومساهمة فعالة في نمو الاقتصاد</w:t>
      </w:r>
      <w:r>
        <w:rPr>
          <w:rFonts w:ascii="Simplified Arabic" w:hAnsi="Simplified Arabic" w:cs="Simplified Arabic" w:hint="cs"/>
          <w:sz w:val="28"/>
          <w:szCs w:val="28"/>
          <w:rtl/>
          <w:lang w:bidi="ar-DZ"/>
        </w:rPr>
        <w:t xml:space="preserve"> من خلال تقديم كل الإمكانيات الضرورية </w:t>
      </w:r>
      <w:r w:rsidR="00E439A2">
        <w:rPr>
          <w:rFonts w:ascii="Simplified Arabic" w:hAnsi="Simplified Arabic" w:cs="Simplified Arabic" w:hint="cs"/>
          <w:sz w:val="28"/>
          <w:szCs w:val="28"/>
          <w:rtl/>
          <w:lang w:bidi="ar-DZ"/>
        </w:rPr>
        <w:t xml:space="preserve">للنساء </w:t>
      </w:r>
      <w:r>
        <w:rPr>
          <w:rFonts w:ascii="Simplified Arabic" w:hAnsi="Simplified Arabic" w:cs="Simplified Arabic" w:hint="cs"/>
          <w:sz w:val="28"/>
          <w:szCs w:val="28"/>
          <w:rtl/>
          <w:lang w:bidi="ar-DZ"/>
        </w:rPr>
        <w:t>لتمكينه</w:t>
      </w:r>
      <w:r w:rsidR="00E439A2">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من إنشاء أنشطتهن الاقتصادية، </w:t>
      </w:r>
      <w:r w:rsidR="00E439A2">
        <w:rPr>
          <w:rFonts w:ascii="Simplified Arabic" w:hAnsi="Simplified Arabic" w:cs="Simplified Arabic" w:hint="cs"/>
          <w:sz w:val="28"/>
          <w:szCs w:val="28"/>
          <w:rtl/>
          <w:lang w:bidi="ar-DZ"/>
        </w:rPr>
        <w:t xml:space="preserve">غير أن تحقيق ذلك يواجهه بعض العراقيل أهمها </w:t>
      </w:r>
      <w:r>
        <w:rPr>
          <w:rFonts w:ascii="Simplified Arabic" w:hAnsi="Simplified Arabic" w:cs="Simplified Arabic" w:hint="cs"/>
          <w:sz w:val="28"/>
          <w:szCs w:val="28"/>
          <w:rtl/>
          <w:lang w:bidi="ar-DZ"/>
        </w:rPr>
        <w:t>الجانب التمويلي</w:t>
      </w:r>
      <w:r w:rsidRPr="00F0346B">
        <w:rPr>
          <w:rFonts w:ascii="Simplified Arabic" w:hAnsi="Simplified Arabic" w:cs="Simplified Arabic"/>
          <w:sz w:val="28"/>
          <w:szCs w:val="28"/>
          <w:rtl/>
          <w:lang w:bidi="ar-DZ"/>
        </w:rPr>
        <w:t xml:space="preserve"> </w:t>
      </w:r>
      <w:r w:rsidR="00E439A2">
        <w:rPr>
          <w:rFonts w:ascii="Simplified Arabic" w:hAnsi="Simplified Arabic" w:cs="Simplified Arabic" w:hint="cs"/>
          <w:sz w:val="28"/>
          <w:szCs w:val="28"/>
          <w:rtl/>
          <w:lang w:bidi="ar-DZ"/>
        </w:rPr>
        <w:t xml:space="preserve">الذي </w:t>
      </w:r>
      <w:r w:rsidR="004E1E04">
        <w:rPr>
          <w:rFonts w:ascii="Simplified Arabic" w:hAnsi="Simplified Arabic" w:cs="Simplified Arabic" w:hint="cs"/>
          <w:sz w:val="28"/>
          <w:szCs w:val="28"/>
          <w:rtl/>
          <w:lang w:bidi="ar-DZ"/>
        </w:rPr>
        <w:t xml:space="preserve">يتميز بمحدوديته لدى هؤلاء النساء، </w:t>
      </w:r>
      <w:r w:rsidR="00D16C92">
        <w:rPr>
          <w:rFonts w:ascii="Simplified Arabic" w:hAnsi="Simplified Arabic" w:cs="Simplified Arabic" w:hint="cs"/>
          <w:sz w:val="28"/>
          <w:szCs w:val="28"/>
          <w:rtl/>
          <w:lang w:bidi="ar-DZ"/>
        </w:rPr>
        <w:t xml:space="preserve">وهي وضعية تشترك فيها عبر مختلف الدول المتقدمة والنامية </w:t>
      </w:r>
      <w:r w:rsidR="00573F7C">
        <w:rPr>
          <w:rFonts w:ascii="Simplified Arabic" w:hAnsi="Simplified Arabic" w:cs="Simplified Arabic" w:hint="cs"/>
          <w:sz w:val="28"/>
          <w:szCs w:val="28"/>
          <w:rtl/>
          <w:lang w:bidi="ar-DZ"/>
        </w:rPr>
        <w:t>وإن تفاوتت درجة حدتها بينها، وهو ما أدى إلى ضرورة إيجاد صيغة تمويلية تتناسب معهن، ومن هنا ظهر التمويل الأصغر كأحد البدائل الفعالة للنهوض بالمجتمع النسوي وتمكينه من أداء دوره.</w:t>
      </w:r>
    </w:p>
    <w:p w:rsidR="00573F7C" w:rsidRDefault="00573F7C" w:rsidP="00573F7C">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يختلف الوضع في الجزائر عن بقية الدول، إذ تمثل النساء فيها طاقات كامنة هامة قررت السلطات الجزائرية إدماجها مهنيا وتنميتها ومرافقتها والتكفل بها ضمن إطار تشريعي منظم، وقد أوكلت هذه المهمة إلى الوكالة الوطنية لتسيير القرض المصغر من خلال تقديم خدمات مالية وغير مالية للنساء خاصة منهن الماكثات بالبيت لخلق أنشطتهن الخاصة وتحسين مستويات معيشتهن كبداية وتقديم إضافة اقتصادية مهمة كغاية نهائية.</w:t>
      </w:r>
    </w:p>
    <w:p w:rsidR="00573F7C" w:rsidRDefault="00573F7C" w:rsidP="00573F7C">
      <w:pPr>
        <w:bidi/>
        <w:spacing w:after="0"/>
        <w:jc w:val="lowKashida"/>
        <w:rPr>
          <w:rFonts w:ascii="Simplified Arabic" w:hAnsi="Simplified Arabic" w:cs="Simplified Arabic"/>
          <w:sz w:val="28"/>
          <w:szCs w:val="28"/>
          <w:rtl/>
          <w:lang w:bidi="ar-DZ"/>
        </w:rPr>
      </w:pPr>
      <w:r w:rsidRPr="000F547E">
        <w:rPr>
          <w:rFonts w:ascii="Simplified Arabic" w:hAnsi="Simplified Arabic" w:cs="Simplified Arabic" w:hint="cs"/>
          <w:b/>
          <w:bCs/>
          <w:sz w:val="28"/>
          <w:szCs w:val="28"/>
          <w:rtl/>
          <w:lang w:bidi="ar-DZ"/>
        </w:rPr>
        <w:t>مشكلة الدراسة:</w:t>
      </w:r>
      <w:r>
        <w:rPr>
          <w:rFonts w:ascii="Simplified Arabic" w:hAnsi="Simplified Arabic" w:cs="Simplified Arabic" w:hint="cs"/>
          <w:sz w:val="28"/>
          <w:szCs w:val="28"/>
          <w:rtl/>
          <w:lang w:bidi="ar-DZ"/>
        </w:rPr>
        <w:t xml:space="preserve"> انطلاقا مما سبق يمكن طرح إشكالية الدراسة في التساؤل التالي:</w:t>
      </w:r>
    </w:p>
    <w:p w:rsidR="000F547E" w:rsidRPr="000F547E" w:rsidRDefault="00573F7C" w:rsidP="000F547E">
      <w:pPr>
        <w:bidi/>
        <w:spacing w:after="0"/>
        <w:jc w:val="center"/>
        <w:rPr>
          <w:rFonts w:ascii="Simplified Arabic" w:hAnsi="Simplified Arabic" w:cs="Simplified Arabic"/>
          <w:b/>
          <w:bCs/>
          <w:sz w:val="28"/>
          <w:szCs w:val="28"/>
          <w:rtl/>
          <w:lang w:bidi="ar-DZ"/>
        </w:rPr>
      </w:pPr>
      <w:r w:rsidRPr="000F547E">
        <w:rPr>
          <w:rFonts w:ascii="Simplified Arabic" w:hAnsi="Simplified Arabic" w:cs="Simplified Arabic" w:hint="cs"/>
          <w:b/>
          <w:bCs/>
          <w:sz w:val="28"/>
          <w:szCs w:val="28"/>
          <w:rtl/>
          <w:lang w:bidi="ar-DZ"/>
        </w:rPr>
        <w:t xml:space="preserve">ما </w:t>
      </w:r>
      <w:r w:rsidR="000F547E" w:rsidRPr="000F547E">
        <w:rPr>
          <w:rFonts w:ascii="Simplified Arabic" w:hAnsi="Simplified Arabic" w:cs="Simplified Arabic" w:hint="cs"/>
          <w:b/>
          <w:bCs/>
          <w:sz w:val="28"/>
          <w:szCs w:val="28"/>
          <w:rtl/>
          <w:lang w:bidi="ar-DZ"/>
        </w:rPr>
        <w:t>هو دور</w:t>
      </w:r>
      <w:r w:rsidRPr="000F547E">
        <w:rPr>
          <w:rFonts w:ascii="Simplified Arabic" w:hAnsi="Simplified Arabic" w:cs="Simplified Arabic" w:hint="cs"/>
          <w:b/>
          <w:bCs/>
          <w:sz w:val="28"/>
          <w:szCs w:val="28"/>
          <w:rtl/>
          <w:lang w:bidi="ar-DZ"/>
        </w:rPr>
        <w:t xml:space="preserve"> التمويل الأصغر الذي تقدمه الوكالة الوطنية لتسيير القرض المصغر من أجل دعم</w:t>
      </w:r>
    </w:p>
    <w:p w:rsidR="00573F7C" w:rsidRPr="000F547E" w:rsidRDefault="00573F7C" w:rsidP="000F547E">
      <w:pPr>
        <w:bidi/>
        <w:spacing w:after="0"/>
        <w:jc w:val="center"/>
        <w:rPr>
          <w:rFonts w:ascii="Simplified Arabic" w:hAnsi="Simplified Arabic" w:cs="Simplified Arabic"/>
          <w:b/>
          <w:bCs/>
          <w:sz w:val="28"/>
          <w:szCs w:val="28"/>
          <w:rtl/>
          <w:lang w:bidi="ar-DZ"/>
        </w:rPr>
      </w:pPr>
      <w:r w:rsidRPr="000F547E">
        <w:rPr>
          <w:rFonts w:ascii="Simplified Arabic" w:hAnsi="Simplified Arabic" w:cs="Simplified Arabic" w:hint="cs"/>
          <w:b/>
          <w:bCs/>
          <w:sz w:val="28"/>
          <w:szCs w:val="28"/>
          <w:rtl/>
          <w:lang w:bidi="ar-DZ"/>
        </w:rPr>
        <w:t xml:space="preserve"> المقاولاتية النسوية في الجزائر؟</w:t>
      </w:r>
    </w:p>
    <w:p w:rsidR="00573F7C" w:rsidRDefault="00573F7C" w:rsidP="001F1FE4">
      <w:pPr>
        <w:bidi/>
        <w:spacing w:after="0"/>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وستتم الإجابة عن هذه الإشكالية من خلال الإجابة عن الأسئلة الفرعية التالية:</w:t>
      </w:r>
    </w:p>
    <w:p w:rsidR="00573F7C" w:rsidRDefault="00573F7C" w:rsidP="000401EA">
      <w:pPr>
        <w:pStyle w:val="Paragraphedeliste"/>
        <w:numPr>
          <w:ilvl w:val="0"/>
          <w:numId w:val="1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هو الإطار النظري للمقاولاتية النسوية كجزء من المقاولاتية؟</w:t>
      </w:r>
    </w:p>
    <w:p w:rsidR="00573F7C" w:rsidRDefault="00573F7C" w:rsidP="000401EA">
      <w:pPr>
        <w:pStyle w:val="Paragraphedeliste"/>
        <w:numPr>
          <w:ilvl w:val="0"/>
          <w:numId w:val="1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ما هو التمويل الأصغر وما أهميته في دفع عجلة التنمية؟ </w:t>
      </w:r>
    </w:p>
    <w:p w:rsidR="00F0346B" w:rsidRPr="00573F7C" w:rsidRDefault="000F547E" w:rsidP="00015709">
      <w:pPr>
        <w:pStyle w:val="Paragraphedeliste"/>
        <w:numPr>
          <w:ilvl w:val="0"/>
          <w:numId w:val="11"/>
        </w:numPr>
        <w:bidi/>
        <w:spacing w:after="0"/>
        <w:ind w:left="283" w:hanging="28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مدى أهمية التمويل المصغر الذي تختص به الوكالة الوطنية لتسيير القرض المصغر في دعم المقاولاتية النسوية</w:t>
      </w:r>
      <w:r w:rsidR="00015709">
        <w:rPr>
          <w:rFonts w:ascii="Simplified Arabic" w:hAnsi="Simplified Arabic" w:cs="Simplified Arabic" w:hint="cs"/>
          <w:sz w:val="28"/>
          <w:szCs w:val="28"/>
          <w:rtl/>
          <w:lang w:bidi="ar-DZ"/>
        </w:rPr>
        <w:t>؟</w:t>
      </w:r>
      <w:r w:rsidR="00573F7C">
        <w:rPr>
          <w:rFonts w:ascii="Simplified Arabic" w:hAnsi="Simplified Arabic" w:cs="Simplified Arabic" w:hint="cs"/>
          <w:sz w:val="28"/>
          <w:szCs w:val="28"/>
          <w:rtl/>
          <w:lang w:bidi="ar-DZ"/>
        </w:rPr>
        <w:t xml:space="preserve">  </w:t>
      </w:r>
      <w:r w:rsidR="00573F7C" w:rsidRPr="00573F7C">
        <w:rPr>
          <w:rFonts w:ascii="Simplified Arabic" w:hAnsi="Simplified Arabic" w:cs="Simplified Arabic" w:hint="cs"/>
          <w:sz w:val="28"/>
          <w:szCs w:val="28"/>
          <w:rtl/>
          <w:lang w:bidi="ar-DZ"/>
        </w:rPr>
        <w:t xml:space="preserve"> </w:t>
      </w:r>
      <w:r w:rsidR="004E1E04" w:rsidRPr="00573F7C">
        <w:rPr>
          <w:rFonts w:ascii="Simplified Arabic" w:hAnsi="Simplified Arabic" w:cs="Simplified Arabic" w:hint="cs"/>
          <w:sz w:val="28"/>
          <w:szCs w:val="28"/>
          <w:rtl/>
          <w:lang w:bidi="ar-DZ"/>
        </w:rPr>
        <w:t xml:space="preserve"> </w:t>
      </w:r>
    </w:p>
    <w:p w:rsidR="0083374A" w:rsidRPr="001D4FBA" w:rsidRDefault="0083374A" w:rsidP="003D037A">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أهمية الدراسة</w:t>
      </w:r>
      <w:r w:rsidR="001D4FBA">
        <w:rPr>
          <w:rFonts w:ascii="Simplified Arabic" w:hAnsi="Simplified Arabic" w:cs="Simplified Arabic" w:hint="cs"/>
          <w:b/>
          <w:bCs/>
          <w:sz w:val="28"/>
          <w:szCs w:val="28"/>
          <w:rtl/>
          <w:lang w:bidi="ar-DZ"/>
        </w:rPr>
        <w:t xml:space="preserve"> </w:t>
      </w:r>
    </w:p>
    <w:p w:rsidR="00D16C92" w:rsidRDefault="0083374A" w:rsidP="00D16C92">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أهداف الدراسة:</w:t>
      </w:r>
      <w:r w:rsidR="00D16C92">
        <w:rPr>
          <w:rFonts w:ascii="Simplified Arabic" w:hAnsi="Simplified Arabic" w:cs="Simplified Arabic" w:hint="cs"/>
          <w:b/>
          <w:bCs/>
          <w:sz w:val="28"/>
          <w:szCs w:val="28"/>
          <w:rtl/>
          <w:lang w:bidi="ar-DZ"/>
        </w:rPr>
        <w:t xml:space="preserve"> </w:t>
      </w:r>
      <w:r w:rsidR="00D16C92">
        <w:rPr>
          <w:rFonts w:ascii="Simplified Arabic" w:hAnsi="Simplified Arabic" w:cs="Simplified Arabic" w:hint="cs"/>
          <w:sz w:val="28"/>
          <w:szCs w:val="28"/>
          <w:rtl/>
          <w:lang w:bidi="ar-DZ"/>
        </w:rPr>
        <w:t>نسعى من خلال هذه الدراسة إلى تحقيق جملة من الأهداف نوجزها فيما يلي:</w:t>
      </w:r>
    </w:p>
    <w:p w:rsidR="00D16C92" w:rsidRDefault="00D16C92" w:rsidP="000401EA">
      <w:pPr>
        <w:pStyle w:val="Paragraphedeliste"/>
        <w:numPr>
          <w:ilvl w:val="0"/>
          <w:numId w:val="10"/>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الإلمام بالإطار النظري للمقاولاتية النسوية؛</w:t>
      </w:r>
    </w:p>
    <w:p w:rsidR="00D16C92" w:rsidRDefault="00D16C92" w:rsidP="000401EA">
      <w:pPr>
        <w:pStyle w:val="Paragraphedeliste"/>
        <w:numPr>
          <w:ilvl w:val="0"/>
          <w:numId w:val="10"/>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تسليط الضوء على أهمية التمويل الأصغر والذي جعلت منه بديلا فعالا يساهم في تمكين محدودي الدخل والنساء بشكل خاص في المساهمة في التنمية؛</w:t>
      </w:r>
    </w:p>
    <w:p w:rsidR="0083374A" w:rsidRPr="00D16C92" w:rsidRDefault="00D16C92" w:rsidP="000401EA">
      <w:pPr>
        <w:pStyle w:val="Paragraphedeliste"/>
        <w:numPr>
          <w:ilvl w:val="0"/>
          <w:numId w:val="10"/>
        </w:numPr>
        <w:bidi/>
        <w:spacing w:after="0"/>
        <w:ind w:left="283" w:hanging="28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التعرف على ملامح التجربة الجزائرية في دعم المقاولاتية النسوية من خلال التمويل الأصغر الذي تقدمه الوكالة الوطنية لتسيير القرض المصغر.</w:t>
      </w:r>
    </w:p>
    <w:p w:rsidR="00D16C92" w:rsidRPr="00721B78" w:rsidRDefault="00D16C92" w:rsidP="001D4FBA">
      <w:pPr>
        <w:bidi/>
        <w:spacing w:after="0"/>
        <w:jc w:val="lowKashida"/>
        <w:rPr>
          <w:rFonts w:ascii="Traditional Arabic" w:hAnsi="Traditional Arabic" w:cs="Traditional Arabic"/>
          <w:sz w:val="28"/>
          <w:szCs w:val="28"/>
          <w:rtl/>
          <w:lang w:bidi="ar-DZ"/>
        </w:rPr>
      </w:pPr>
      <w:r w:rsidRPr="00D16C92">
        <w:rPr>
          <w:rFonts w:ascii="Simplified Arabic" w:hAnsi="Simplified Arabic" w:cs="Simplified Arabic"/>
          <w:b/>
          <w:bCs/>
          <w:sz w:val="28"/>
          <w:szCs w:val="28"/>
          <w:rtl/>
          <w:lang w:bidi="ar-DZ"/>
        </w:rPr>
        <w:t>منهجية الدراسة:</w:t>
      </w:r>
      <w:r w:rsidRPr="00D16C92">
        <w:rPr>
          <w:rFonts w:ascii="Simplified Arabic" w:hAnsi="Simplified Arabic" w:cs="Simplified Arabic"/>
          <w:sz w:val="28"/>
          <w:szCs w:val="28"/>
          <w:rtl/>
          <w:lang w:bidi="ar-DZ"/>
        </w:rPr>
        <w:t xml:space="preserve"> من أجل توضيح أهمية هذه الدراسة والوصول إلى الأهداف المنشودة استخدمنا المنهجين الوصفي والتحليلي من أجل الإلمام بمختلف الجوانب والمقاربات النظرية المتعلقة بموضوع المقاولاتية والمقاولة النسائية على وجه </w:t>
      </w:r>
      <w:r w:rsidR="000F547E">
        <w:rPr>
          <w:rFonts w:ascii="Simplified Arabic" w:hAnsi="Simplified Arabic" w:cs="Simplified Arabic" w:hint="cs"/>
          <w:sz w:val="28"/>
          <w:szCs w:val="28"/>
          <w:rtl/>
          <w:lang w:bidi="ar-DZ"/>
        </w:rPr>
        <w:t xml:space="preserve">التحديد إلى جانب الإحاطة بأهم الجوانب المتعلقة بالتمويل الأصغر. </w:t>
      </w:r>
      <w:r w:rsidR="001D4FBA">
        <w:rPr>
          <w:rFonts w:ascii="Simplified Arabic" w:hAnsi="Simplified Arabic" w:cs="Simplified Arabic" w:hint="cs"/>
          <w:sz w:val="28"/>
          <w:szCs w:val="28"/>
          <w:rtl/>
          <w:lang w:bidi="ar-DZ"/>
        </w:rPr>
        <w:t>إضافة إلى</w:t>
      </w:r>
      <w:r w:rsidR="001D4FBA">
        <w:rPr>
          <w:rFonts w:ascii="Simplified Arabic" w:hAnsi="Simplified Arabic" w:cs="Simplified Arabic"/>
          <w:sz w:val="28"/>
          <w:szCs w:val="28"/>
          <w:rtl/>
          <w:lang w:bidi="ar-DZ"/>
        </w:rPr>
        <w:t xml:space="preserve"> تسليط الضوء على </w:t>
      </w:r>
      <w:r w:rsidRPr="00D16C92">
        <w:rPr>
          <w:rFonts w:ascii="Simplified Arabic" w:hAnsi="Simplified Arabic" w:cs="Simplified Arabic"/>
          <w:sz w:val="28"/>
          <w:szCs w:val="28"/>
          <w:rtl/>
          <w:lang w:bidi="ar-DZ"/>
        </w:rPr>
        <w:t xml:space="preserve">واقع </w:t>
      </w:r>
      <w:r w:rsidR="001D4FBA">
        <w:rPr>
          <w:rFonts w:ascii="Simplified Arabic" w:hAnsi="Simplified Arabic" w:cs="Simplified Arabic" w:hint="cs"/>
          <w:sz w:val="28"/>
          <w:szCs w:val="28"/>
          <w:rtl/>
          <w:lang w:bidi="ar-DZ"/>
        </w:rPr>
        <w:t xml:space="preserve">المرأة التي تأمل في خوض تجربة المقاولاتية في الجزائر، وبيان مختلف مزايا القرض المصغر على مستوى الوكالة الوطنية لتسيير القرض المصغر وأهميته في دعم النساء وتمكينهن من إنشاء مقاولاتهن الخاصة. </w:t>
      </w:r>
      <w:r w:rsidRPr="00D16C92">
        <w:rPr>
          <w:rFonts w:ascii="Simplified Arabic" w:hAnsi="Simplified Arabic" w:cs="Simplified Arabic"/>
          <w:sz w:val="28"/>
          <w:szCs w:val="28"/>
          <w:rtl/>
          <w:lang w:bidi="ar-DZ"/>
        </w:rPr>
        <w:t xml:space="preserve"> </w:t>
      </w:r>
    </w:p>
    <w:p w:rsidR="00D16C92" w:rsidRPr="00D16C92" w:rsidRDefault="00D16C92" w:rsidP="00D16C92">
      <w:pPr>
        <w:bidi/>
        <w:spacing w:after="0"/>
        <w:jc w:val="lowKashida"/>
        <w:rPr>
          <w:rFonts w:ascii="Simplified Arabic" w:hAnsi="Simplified Arabic" w:cs="Simplified Arabic"/>
          <w:sz w:val="28"/>
          <w:szCs w:val="28"/>
          <w:rtl/>
          <w:lang w:bidi="ar-DZ"/>
        </w:rPr>
      </w:pPr>
      <w:r w:rsidRPr="00D16C92">
        <w:rPr>
          <w:rFonts w:ascii="Simplified Arabic" w:hAnsi="Simplified Arabic" w:cs="Simplified Arabic"/>
          <w:b/>
          <w:bCs/>
          <w:sz w:val="28"/>
          <w:szCs w:val="28"/>
          <w:rtl/>
          <w:lang w:bidi="ar-DZ"/>
        </w:rPr>
        <w:t>تقسيم الدراسة:</w:t>
      </w:r>
      <w:r w:rsidRPr="00D16C92">
        <w:rPr>
          <w:rFonts w:ascii="Simplified Arabic" w:hAnsi="Simplified Arabic" w:cs="Simplified Arabic"/>
          <w:sz w:val="28"/>
          <w:szCs w:val="28"/>
          <w:rtl/>
          <w:lang w:bidi="ar-DZ"/>
        </w:rPr>
        <w:t xml:space="preserve"> تمت صياغة خطة الدراسة كما يلي:</w:t>
      </w:r>
    </w:p>
    <w:p w:rsidR="00D16C92" w:rsidRPr="00D16C92" w:rsidRDefault="00D16C92" w:rsidP="00D16C92">
      <w:pPr>
        <w:bidi/>
        <w:spacing w:after="0"/>
        <w:jc w:val="lowKashida"/>
        <w:rPr>
          <w:rFonts w:ascii="Simplified Arabic" w:hAnsi="Simplified Arabic" w:cs="Simplified Arabic"/>
          <w:sz w:val="28"/>
          <w:szCs w:val="28"/>
          <w:rtl/>
          <w:lang w:bidi="ar-DZ"/>
        </w:rPr>
      </w:pPr>
      <w:r w:rsidRPr="00D16C92">
        <w:rPr>
          <w:rFonts w:ascii="Simplified Arabic" w:hAnsi="Simplified Arabic" w:cs="Simplified Arabic"/>
          <w:sz w:val="28"/>
          <w:szCs w:val="28"/>
          <w:rtl/>
          <w:lang w:bidi="ar-DZ"/>
        </w:rPr>
        <w:t>المحور الأول: المقاولاتية النسوية...مفاهيم ومقاربات نظرية؛</w:t>
      </w:r>
    </w:p>
    <w:p w:rsidR="00D16C92" w:rsidRPr="00D16C92" w:rsidRDefault="00D16C92" w:rsidP="00D61690">
      <w:pPr>
        <w:bidi/>
        <w:spacing w:after="0"/>
        <w:jc w:val="lowKashida"/>
        <w:rPr>
          <w:rFonts w:ascii="Simplified Arabic" w:hAnsi="Simplified Arabic" w:cs="Simplified Arabic"/>
          <w:sz w:val="28"/>
          <w:szCs w:val="28"/>
          <w:rtl/>
          <w:lang w:bidi="ar-DZ"/>
        </w:rPr>
      </w:pPr>
      <w:r w:rsidRPr="00D16C92">
        <w:rPr>
          <w:rFonts w:ascii="Simplified Arabic" w:hAnsi="Simplified Arabic" w:cs="Simplified Arabic"/>
          <w:sz w:val="28"/>
          <w:szCs w:val="28"/>
          <w:rtl/>
          <w:lang w:bidi="ar-DZ"/>
        </w:rPr>
        <w:t xml:space="preserve">المحور الثاني: </w:t>
      </w:r>
      <w:r w:rsidR="00D61690">
        <w:rPr>
          <w:rFonts w:ascii="Simplified Arabic" w:hAnsi="Simplified Arabic" w:cs="Simplified Arabic" w:hint="cs"/>
          <w:sz w:val="28"/>
          <w:szCs w:val="28"/>
          <w:rtl/>
          <w:lang w:bidi="ar-DZ"/>
        </w:rPr>
        <w:t>ماهية التمويل الأصغر</w:t>
      </w:r>
      <w:r w:rsidRPr="00D16C92">
        <w:rPr>
          <w:rFonts w:ascii="Simplified Arabic" w:hAnsi="Simplified Arabic" w:cs="Simplified Arabic"/>
          <w:sz w:val="28"/>
          <w:szCs w:val="28"/>
          <w:rtl/>
          <w:lang w:bidi="ar-DZ"/>
        </w:rPr>
        <w:t>؛</w:t>
      </w:r>
    </w:p>
    <w:p w:rsidR="00D16C92" w:rsidRPr="00D16C92" w:rsidRDefault="00D16C92" w:rsidP="00D61690">
      <w:pPr>
        <w:bidi/>
        <w:spacing w:after="0"/>
        <w:jc w:val="lowKashida"/>
        <w:rPr>
          <w:rFonts w:ascii="Simplified Arabic" w:hAnsi="Simplified Arabic" w:cs="Simplified Arabic"/>
          <w:sz w:val="28"/>
          <w:szCs w:val="28"/>
          <w:rtl/>
          <w:lang w:bidi="ar-DZ"/>
        </w:rPr>
      </w:pPr>
      <w:r w:rsidRPr="00D16C92">
        <w:rPr>
          <w:rFonts w:ascii="Simplified Arabic" w:hAnsi="Simplified Arabic" w:cs="Simplified Arabic"/>
          <w:sz w:val="28"/>
          <w:szCs w:val="28"/>
          <w:rtl/>
          <w:lang w:bidi="ar-DZ"/>
        </w:rPr>
        <w:t xml:space="preserve">المحور الثالث: </w:t>
      </w:r>
      <w:r w:rsidR="00D61690">
        <w:rPr>
          <w:rFonts w:ascii="Simplified Arabic" w:hAnsi="Simplified Arabic" w:cs="Simplified Arabic" w:hint="cs"/>
          <w:sz w:val="28"/>
          <w:szCs w:val="28"/>
          <w:rtl/>
          <w:lang w:bidi="ar-DZ"/>
        </w:rPr>
        <w:t>تجربة المقاولاتية النسوية والتمويل الأصغر في الجزائر</w:t>
      </w:r>
      <w:r w:rsidRPr="00D16C92">
        <w:rPr>
          <w:rFonts w:ascii="Simplified Arabic" w:hAnsi="Simplified Arabic" w:cs="Simplified Arabic"/>
          <w:sz w:val="28"/>
          <w:szCs w:val="28"/>
          <w:rtl/>
          <w:lang w:bidi="ar-DZ"/>
        </w:rPr>
        <w:t>؛</w:t>
      </w:r>
    </w:p>
    <w:p w:rsidR="0083374A" w:rsidRPr="000401EA" w:rsidRDefault="00D16C92" w:rsidP="000401EA">
      <w:pPr>
        <w:bidi/>
        <w:spacing w:after="0"/>
        <w:jc w:val="lowKashida"/>
        <w:rPr>
          <w:rFonts w:ascii="Simplified Arabic" w:hAnsi="Simplified Arabic" w:cs="Simplified Arabic"/>
          <w:sz w:val="28"/>
          <w:szCs w:val="28"/>
          <w:rtl/>
          <w:lang w:bidi="ar-DZ"/>
        </w:rPr>
      </w:pPr>
      <w:r w:rsidRPr="00D16C92">
        <w:rPr>
          <w:rFonts w:ascii="Simplified Arabic" w:hAnsi="Simplified Arabic" w:cs="Simplified Arabic"/>
          <w:sz w:val="28"/>
          <w:szCs w:val="28"/>
          <w:rtl/>
          <w:lang w:bidi="ar-DZ"/>
        </w:rPr>
        <w:t>الخاتمة.</w:t>
      </w:r>
    </w:p>
    <w:p w:rsidR="00F2734A" w:rsidRPr="00542C2D" w:rsidRDefault="00542C2D" w:rsidP="003D037A">
      <w:pPr>
        <w:bidi/>
        <w:spacing w:after="0"/>
        <w:jc w:val="lowKashida"/>
        <w:rPr>
          <w:rFonts w:ascii="Simplified Arabic" w:hAnsi="Simplified Arabic" w:cs="Simplified Arabic"/>
          <w:b/>
          <w:bCs/>
          <w:sz w:val="28"/>
          <w:szCs w:val="28"/>
          <w:lang w:bidi="ar-DZ"/>
        </w:rPr>
      </w:pPr>
      <w:r w:rsidRPr="00542C2D">
        <w:rPr>
          <w:rFonts w:ascii="Simplified Arabic" w:hAnsi="Simplified Arabic" w:cs="Simplified Arabic"/>
          <w:b/>
          <w:bCs/>
          <w:sz w:val="28"/>
          <w:szCs w:val="28"/>
          <w:rtl/>
          <w:lang w:bidi="ar-DZ"/>
        </w:rPr>
        <w:t>المحور الأول:</w:t>
      </w:r>
      <w:r w:rsidR="00831546">
        <w:rPr>
          <w:rFonts w:ascii="Simplified Arabic" w:hAnsi="Simplified Arabic" w:cs="Simplified Arabic" w:hint="cs"/>
          <w:b/>
          <w:bCs/>
          <w:sz w:val="28"/>
          <w:szCs w:val="28"/>
          <w:rtl/>
          <w:lang w:bidi="ar-DZ"/>
        </w:rPr>
        <w:t xml:space="preserve"> </w:t>
      </w:r>
      <w:r w:rsidR="00F2734A" w:rsidRPr="00542C2D">
        <w:rPr>
          <w:rFonts w:ascii="Simplified Arabic" w:hAnsi="Simplified Arabic" w:cs="Simplified Arabic"/>
          <w:b/>
          <w:bCs/>
          <w:sz w:val="28"/>
          <w:szCs w:val="28"/>
          <w:rtl/>
          <w:lang w:bidi="ar-DZ"/>
        </w:rPr>
        <w:t>المقاولاتية النسوية...مفاهيم ومقاربات نظرية</w:t>
      </w:r>
    </w:p>
    <w:p w:rsidR="006E2219" w:rsidRDefault="00F2734A" w:rsidP="006E2219">
      <w:pPr>
        <w:bidi/>
        <w:spacing w:after="0"/>
        <w:jc w:val="lowKashida"/>
        <w:rPr>
          <w:rFonts w:ascii="Simplified Arabic" w:hAnsi="Simplified Arabic" w:cs="Simplified Arabic"/>
          <w:sz w:val="28"/>
          <w:szCs w:val="28"/>
          <w:rtl/>
          <w:lang w:bidi="ar-DZ"/>
        </w:rPr>
      </w:pPr>
      <w:r w:rsidRPr="00831546">
        <w:rPr>
          <w:rFonts w:ascii="Simplified Arabic" w:hAnsi="Simplified Arabic" w:cs="Simplified Arabic"/>
          <w:b/>
          <w:bCs/>
          <w:sz w:val="28"/>
          <w:szCs w:val="28"/>
          <w:rtl/>
          <w:lang w:bidi="ar-DZ"/>
        </w:rPr>
        <w:t>1-</w:t>
      </w:r>
      <w:r w:rsidRPr="00542C2D">
        <w:rPr>
          <w:rFonts w:ascii="Simplified Arabic" w:hAnsi="Simplified Arabic" w:cs="Simplified Arabic"/>
          <w:b/>
          <w:bCs/>
          <w:sz w:val="24"/>
          <w:szCs w:val="24"/>
          <w:rtl/>
          <w:lang w:bidi="ar-DZ"/>
        </w:rPr>
        <w:t xml:space="preserve"> </w:t>
      </w:r>
      <w:r w:rsidRPr="00542C2D">
        <w:rPr>
          <w:rFonts w:ascii="Simplified Arabic" w:hAnsi="Simplified Arabic" w:cs="Simplified Arabic"/>
          <w:b/>
          <w:bCs/>
          <w:sz w:val="28"/>
          <w:szCs w:val="28"/>
          <w:rtl/>
          <w:lang w:bidi="ar-DZ"/>
        </w:rPr>
        <w:t>مفهوم المقاول والمقاولة:</w:t>
      </w:r>
      <w:r>
        <w:rPr>
          <w:rFonts w:ascii="Simplified Arabic" w:hAnsi="Simplified Arabic" w:cs="Simplified Arabic" w:hint="cs"/>
          <w:sz w:val="28"/>
          <w:szCs w:val="28"/>
          <w:rtl/>
          <w:lang w:bidi="ar-DZ"/>
        </w:rPr>
        <w:t xml:space="preserve"> </w:t>
      </w:r>
      <w:r w:rsidRPr="00542C2D">
        <w:rPr>
          <w:rFonts w:ascii="Simplified Arabic" w:hAnsi="Simplified Arabic" w:cs="Simplified Arabic"/>
          <w:sz w:val="28"/>
          <w:szCs w:val="28"/>
          <w:rtl/>
          <w:lang w:bidi="ar-DZ"/>
        </w:rPr>
        <w:t xml:space="preserve">يعتبر مفهوم المقاولة من المفاهيم التي </w:t>
      </w:r>
      <w:r w:rsidR="006E2219">
        <w:rPr>
          <w:rFonts w:ascii="Simplified Arabic" w:hAnsi="Simplified Arabic" w:cs="Simplified Arabic" w:hint="cs"/>
          <w:sz w:val="28"/>
          <w:szCs w:val="28"/>
          <w:rtl/>
          <w:lang w:bidi="ar-DZ"/>
        </w:rPr>
        <w:t>تناولتها</w:t>
      </w:r>
      <w:r w:rsidRPr="00542C2D">
        <w:rPr>
          <w:rFonts w:ascii="Simplified Arabic" w:hAnsi="Simplified Arabic" w:cs="Simplified Arabic"/>
          <w:sz w:val="28"/>
          <w:szCs w:val="28"/>
          <w:rtl/>
          <w:lang w:bidi="ar-DZ"/>
        </w:rPr>
        <w:t xml:space="preserve"> وجهات نظر </w:t>
      </w:r>
      <w:r w:rsidR="006E2219">
        <w:rPr>
          <w:rFonts w:ascii="Simplified Arabic" w:hAnsi="Simplified Arabic" w:cs="Simplified Arabic" w:hint="cs"/>
          <w:sz w:val="28"/>
          <w:szCs w:val="28"/>
          <w:rtl/>
          <w:lang w:bidi="ar-DZ"/>
        </w:rPr>
        <w:t xml:space="preserve">متنوعة ودراسات موسعة </w:t>
      </w:r>
      <w:r w:rsidRPr="00542C2D">
        <w:rPr>
          <w:rFonts w:ascii="Simplified Arabic" w:hAnsi="Simplified Arabic" w:cs="Simplified Arabic"/>
          <w:sz w:val="28"/>
          <w:szCs w:val="28"/>
          <w:rtl/>
          <w:lang w:bidi="ar-DZ"/>
        </w:rPr>
        <w:t>أفرزت مقاربات متعددة ترتبط أساسا بالمقاول</w:t>
      </w:r>
      <w:r w:rsidR="006E2219">
        <w:rPr>
          <w:rFonts w:ascii="Simplified Arabic" w:hAnsi="Simplified Arabic" w:cs="Simplified Arabic" w:hint="cs"/>
          <w:sz w:val="28"/>
          <w:szCs w:val="28"/>
          <w:rtl/>
          <w:lang w:bidi="ar-DZ"/>
        </w:rPr>
        <w:t>،</w:t>
      </w:r>
      <w:r w:rsidRPr="00542C2D">
        <w:rPr>
          <w:rFonts w:ascii="Simplified Arabic" w:hAnsi="Simplified Arabic" w:cs="Simplified Arabic"/>
          <w:sz w:val="28"/>
          <w:szCs w:val="28"/>
          <w:rtl/>
          <w:lang w:bidi="ar-DZ"/>
        </w:rPr>
        <w:t xml:space="preserve"> العنصر الأهم في المقاولة ولهذا فإن </w:t>
      </w:r>
      <w:r w:rsidRPr="00542C2D">
        <w:rPr>
          <w:rFonts w:ascii="Simplified Arabic" w:hAnsi="Simplified Arabic" w:cs="Simplified Arabic"/>
          <w:sz w:val="28"/>
          <w:szCs w:val="28"/>
          <w:rtl/>
          <w:lang w:bidi="ar-DZ"/>
        </w:rPr>
        <w:lastRenderedPageBreak/>
        <w:t>تحديد مفهوم هذه الأخيرة متعلق بدرجة كبيرة بتحديد مفهوم المقاول انطلاقا من</w:t>
      </w:r>
      <w:r>
        <w:rPr>
          <w:rFonts w:ascii="Simplified Arabic" w:hAnsi="Simplified Arabic" w:cs="Simplified Arabic" w:hint="cs"/>
          <w:sz w:val="28"/>
          <w:szCs w:val="28"/>
          <w:rtl/>
          <w:lang w:bidi="ar-DZ"/>
        </w:rPr>
        <w:t xml:space="preserve"> عدة مقاربات أولاها </w:t>
      </w:r>
      <w:r w:rsidRPr="00542C2D">
        <w:rPr>
          <w:rFonts w:ascii="Simplified Arabic" w:hAnsi="Simplified Arabic" w:cs="Simplified Arabic"/>
          <w:sz w:val="28"/>
          <w:szCs w:val="28"/>
          <w:rtl/>
          <w:lang w:bidi="ar-DZ"/>
        </w:rPr>
        <w:t>المقاربة الاقتصادية بالنظر إلى وظائف المقاول الاقتصادية حيث يعرف على أنه: "الشخص الذي يوقع عقدا مع السلطات العمومية من أجل ضمان إنجاز عمل ما أو مجموعة أعمال مختلفة". ثم ومع التطور الذي عرفة الاقتصاد العالمي والمخاطر التي أصبحت تحيط به، تم إدخال عنصر عدم اليقين في تعريف المقاول، ليصبح "الشخص الذي يش</w:t>
      </w:r>
      <w:r w:rsidR="006E2219">
        <w:rPr>
          <w:rFonts w:ascii="Simplified Arabic" w:hAnsi="Simplified Arabic" w:cs="Simplified Arabic"/>
          <w:sz w:val="28"/>
          <w:szCs w:val="28"/>
          <w:rtl/>
          <w:lang w:bidi="ar-DZ"/>
        </w:rPr>
        <w:t>تري (أو يستأجر) بسعر أكيد ليبيع</w:t>
      </w:r>
      <w:r>
        <w:rPr>
          <w:rFonts w:ascii="Simplified Arabic" w:hAnsi="Simplified Arabic" w:cs="Simplified Arabic" w:hint="cs"/>
          <w:sz w:val="28"/>
          <w:szCs w:val="28"/>
          <w:rtl/>
          <w:lang w:bidi="ar-DZ"/>
        </w:rPr>
        <w:t xml:space="preserve"> </w:t>
      </w:r>
      <w:r w:rsidRPr="00542C2D">
        <w:rPr>
          <w:rFonts w:ascii="Simplified Arabic" w:hAnsi="Simplified Arabic" w:cs="Simplified Arabic"/>
          <w:sz w:val="28"/>
          <w:szCs w:val="28"/>
          <w:rtl/>
          <w:lang w:bidi="ar-DZ"/>
        </w:rPr>
        <w:t xml:space="preserve">(أو ينتج) بسعر غير أكيد". </w:t>
      </w:r>
    </w:p>
    <w:p w:rsidR="00F2734A" w:rsidRPr="00542C2D" w:rsidRDefault="00F2734A" w:rsidP="006E2219">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ويلحق بما سبق دراسات</w:t>
      </w:r>
      <w:r>
        <w:rPr>
          <w:rFonts w:ascii="Traditional Arabic" w:hAnsi="Traditional Arabic" w:cs="Traditional Arabic" w:hint="cs"/>
          <w:sz w:val="28"/>
          <w:szCs w:val="28"/>
          <w:rtl/>
          <w:lang w:bidi="ar-DZ"/>
        </w:rPr>
        <w:t xml:space="preserve"> </w:t>
      </w:r>
      <w:r w:rsidRPr="00542C2D">
        <w:rPr>
          <w:rFonts w:ascii="Simplified Arabic" w:hAnsi="Simplified Arabic" w:cs="Simplified Arabic"/>
          <w:sz w:val="24"/>
          <w:szCs w:val="24"/>
          <w:lang w:bidi="ar-DZ"/>
        </w:rPr>
        <w:t>Schumpeter</w:t>
      </w:r>
      <w:r w:rsidRPr="00542C2D">
        <w:rPr>
          <w:rFonts w:ascii="Simplified Arabic" w:hAnsi="Simplified Arabic" w:cs="Simplified Arabic"/>
          <w:sz w:val="28"/>
          <w:szCs w:val="28"/>
          <w:rtl/>
          <w:lang w:bidi="ar-DZ"/>
        </w:rPr>
        <w:t xml:space="preserve"> في الموضوع لسنة </w:t>
      </w:r>
      <w:r w:rsidRPr="00542C2D">
        <w:rPr>
          <w:rFonts w:ascii="Simplified Arabic" w:hAnsi="Simplified Arabic" w:cs="Simplified Arabic"/>
          <w:sz w:val="24"/>
          <w:szCs w:val="24"/>
          <w:rtl/>
          <w:lang w:bidi="ar-DZ"/>
        </w:rPr>
        <w:t>1935</w:t>
      </w:r>
      <w:r w:rsidRPr="00542C2D">
        <w:rPr>
          <w:rFonts w:ascii="Simplified Arabic" w:hAnsi="Simplified Arabic" w:cs="Simplified Arabic"/>
          <w:sz w:val="28"/>
          <w:szCs w:val="28"/>
          <w:rtl/>
          <w:lang w:bidi="ar-DZ"/>
        </w:rPr>
        <w:t>، والتي اعتبرت المقاول شخصا مبدعا يسعى للتغيير واقتناص الفرص واستخدام الموارد المتاحة بطرقة مختلفة تبرز قدرته على الإبداع والابتكار</w:t>
      </w:r>
      <w:r w:rsidRPr="00542C2D">
        <w:rPr>
          <w:rStyle w:val="Appeldenotedefin"/>
          <w:rFonts w:ascii="Simplified Arabic" w:hAnsi="Simplified Arabic" w:cs="Simplified Arabic"/>
          <w:sz w:val="28"/>
          <w:szCs w:val="28"/>
          <w:rtl/>
          <w:lang w:bidi="ar-DZ"/>
        </w:rPr>
        <w:endnoteReference w:id="2"/>
      </w:r>
      <w:r w:rsidRPr="00542C2D">
        <w:rPr>
          <w:rFonts w:ascii="Simplified Arabic" w:hAnsi="Simplified Arabic" w:cs="Simplified Arabic"/>
          <w:sz w:val="28"/>
          <w:szCs w:val="28"/>
          <w:rtl/>
          <w:lang w:bidi="ar-DZ"/>
        </w:rPr>
        <w:t>.</w:t>
      </w:r>
    </w:p>
    <w:p w:rsidR="00F2734A" w:rsidRPr="00542C2D" w:rsidRDefault="00F2734A" w:rsidP="00F2734A">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أما المقاربة السلوكية فركزت على دراسة خصائص المقاول التي تدعوه للجوء إلى المقاولة فهي مقاربة نفسية و</w:t>
      </w:r>
      <w:r w:rsidR="003D037A">
        <w:rPr>
          <w:rFonts w:ascii="Simplified Arabic" w:hAnsi="Simplified Arabic" w:cs="Simplified Arabic"/>
          <w:sz w:val="28"/>
          <w:szCs w:val="28"/>
          <w:lang w:bidi="ar-DZ"/>
        </w:rPr>
        <w:t xml:space="preserve"> </w:t>
      </w:r>
      <w:r w:rsidRPr="00542C2D">
        <w:rPr>
          <w:rFonts w:ascii="Simplified Arabic" w:hAnsi="Simplified Arabic" w:cs="Simplified Arabic"/>
          <w:sz w:val="28"/>
          <w:szCs w:val="28"/>
          <w:rtl/>
          <w:lang w:bidi="ar-DZ"/>
        </w:rPr>
        <w:t>ديموغرافية حاولت التمييز بين خصائص ومميزات سلوك المقاول مقارنة ببقية الأعوان الاقتصاديين والتي تخلق عنده الحاجة إلى الإنجاز والتميز وكذا تأثيرات الوسط الاجتماعي والمسار المهني الذي يكسبه جملة من الصفات تدفعه إلى اتخاذ قرار دخول عالم المقاولة.</w:t>
      </w:r>
    </w:p>
    <w:p w:rsidR="00F2734A" w:rsidRPr="00542C2D" w:rsidRDefault="00F2734A" w:rsidP="00F2734A">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والمقاربة الثالثة هي المقاربة المرحلية التي تأخذ بعين الاعتبار عامل الزمن في تحليل مختلف المتغيرات التي تسمح بنشوء المقاولة وسير نشاطها أي الاهتمام بما يقوم به المقاول لإنشاء مقاولته ضمن محيط متغير ومتعطش للتغيير والإبداع باستمرار بدلا من الاهتمام بدوافع المقاول لدخول هذا المجال دون إهمال أهمية هذا الجانب في اختيار مزاولة المقاولة،</w:t>
      </w:r>
      <w:r>
        <w:rPr>
          <w:rFonts w:ascii="Simplified Arabic" w:hAnsi="Simplified Arabic" w:cs="Simplified Arabic" w:hint="cs"/>
          <w:sz w:val="28"/>
          <w:szCs w:val="28"/>
          <w:rtl/>
          <w:lang w:bidi="ar-DZ"/>
        </w:rPr>
        <w:t xml:space="preserve"> </w:t>
      </w:r>
      <w:r w:rsidRPr="00542C2D">
        <w:rPr>
          <w:rFonts w:ascii="Simplified Arabic" w:hAnsi="Simplified Arabic" w:cs="Simplified Arabic"/>
          <w:sz w:val="28"/>
          <w:szCs w:val="28"/>
          <w:rtl/>
          <w:lang w:bidi="ar-DZ"/>
        </w:rPr>
        <w:t>وبالتالي فهذه المقاربة تتجاوز محدودية المقاربات السابقة من خلال الإلمام بجوانب عدة متعلقة بالمقاول مجتمعة بدل حصر الدراسة والتضييق عليها من خلال تناول بعد واحد فقط منفصل بشكل تام عن بقية الأبعاد الأخرى.</w:t>
      </w:r>
    </w:p>
    <w:p w:rsidR="00F2734A" w:rsidRPr="00542C2D" w:rsidRDefault="00F2734A" w:rsidP="00F2734A">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 xml:space="preserve">إن تعدد الاتجاهات التي تناولت مفهوم المقاول أدى بدوره إلى تعدد مفاهيم المقاولة؛ فيعرفها </w:t>
      </w:r>
      <w:r w:rsidRPr="00542C2D">
        <w:rPr>
          <w:rFonts w:ascii="Simplified Arabic" w:hAnsi="Simplified Arabic" w:cs="Simplified Arabic"/>
          <w:sz w:val="24"/>
          <w:szCs w:val="24"/>
          <w:lang w:bidi="ar-DZ"/>
        </w:rPr>
        <w:t>FAYOL</w:t>
      </w:r>
      <w:r w:rsidR="006E2219">
        <w:rPr>
          <w:rFonts w:ascii="Simplified Arabic" w:hAnsi="Simplified Arabic" w:cs="Simplified Arabic" w:hint="cs"/>
          <w:sz w:val="24"/>
          <w:szCs w:val="24"/>
          <w:rtl/>
          <w:lang w:bidi="ar-DZ"/>
        </w:rPr>
        <w:t xml:space="preserve"> </w:t>
      </w:r>
      <w:r w:rsidRPr="00542C2D">
        <w:rPr>
          <w:rFonts w:ascii="Simplified Arabic" w:hAnsi="Simplified Arabic" w:cs="Simplified Arabic"/>
          <w:sz w:val="28"/>
          <w:szCs w:val="28"/>
          <w:rtl/>
          <w:lang w:bidi="ar-DZ"/>
        </w:rPr>
        <w:t>على أنها: "حالة خاصة يتم من خلالها خلق ثروات اقتصادية واجتماعية لها خصائص تتصف بعدم الأكادة أي تواجد الخطر والتي تدمج فيها أفرادا ينبغي أن تكون لهم سلوكات ذات قاعدة تتخصص بتقبل التغيير وأخطار مشتركة والأخذ بالمبادرة والتدخل الفردي"</w:t>
      </w:r>
      <w:r w:rsidRPr="00542C2D">
        <w:rPr>
          <w:rStyle w:val="Appeldenotedefin"/>
          <w:rFonts w:ascii="Simplified Arabic" w:hAnsi="Simplified Arabic" w:cs="Simplified Arabic"/>
          <w:sz w:val="28"/>
          <w:szCs w:val="28"/>
          <w:rtl/>
          <w:lang w:bidi="ar-DZ"/>
        </w:rPr>
        <w:endnoteReference w:id="3"/>
      </w:r>
      <w:r w:rsidRPr="00542C2D">
        <w:rPr>
          <w:rFonts w:ascii="Simplified Arabic" w:hAnsi="Simplified Arabic" w:cs="Simplified Arabic"/>
          <w:sz w:val="28"/>
          <w:szCs w:val="28"/>
          <w:rtl/>
          <w:lang w:bidi="ar-DZ"/>
        </w:rPr>
        <w:t>، وتعرف أيضا على أنها: "مجموعة من المراحل المتعاقبة تبدأ من امتلاك الشخص لميول مقاولاتية إلى غاية تبني السلوك المقاولاتي ويتوسط هذه المراحل مرحلة اتخاذ قرار التوجه المقاولاتي الذي يعرف بأنه إرادة فردية أو استعداد فكري يتحول إلى إنشاء مؤسسة  وذلك في ظل ظروف معينة"</w:t>
      </w:r>
      <w:r w:rsidRPr="00542C2D">
        <w:rPr>
          <w:rStyle w:val="Appeldenotedefin"/>
          <w:rFonts w:ascii="Simplified Arabic" w:hAnsi="Simplified Arabic" w:cs="Simplified Arabic"/>
          <w:sz w:val="28"/>
          <w:szCs w:val="28"/>
          <w:rtl/>
          <w:lang w:bidi="ar-DZ"/>
        </w:rPr>
        <w:endnoteReference w:id="4"/>
      </w:r>
      <w:r w:rsidRPr="00542C2D">
        <w:rPr>
          <w:rFonts w:ascii="Simplified Arabic" w:hAnsi="Simplified Arabic" w:cs="Simplified Arabic"/>
          <w:sz w:val="28"/>
          <w:szCs w:val="28"/>
          <w:rtl/>
          <w:lang w:bidi="ar-DZ"/>
        </w:rPr>
        <w:t xml:space="preserve">.     </w:t>
      </w:r>
    </w:p>
    <w:p w:rsidR="00F2734A" w:rsidRPr="00542C2D" w:rsidRDefault="00F2734A" w:rsidP="0016064C">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lastRenderedPageBreak/>
        <w:t xml:space="preserve">وعليه فإن المقاولة هي إنشاء مؤسسة جديدة غير نمطية تبحث عن استغلال الفرص والموارد غير المستغلة أو غير المثمنة تتميز بالإبداع والبحث عن التغيير والعمل على تقديم منتج أو خدمة مختلفة مبتكرة وجديدة اعتمادا على المبادرة الفردية للمقاول ورغبته في تجسيد أفكاره وجعلها واقعا ملموسا مع التأكيد على محيط تميزه حالة من عدم اليقين والتأكد. </w:t>
      </w:r>
    </w:p>
    <w:p w:rsidR="00F2734A" w:rsidRDefault="0016064C" w:rsidP="00F2734A">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F2734A" w:rsidRPr="006E2219">
        <w:rPr>
          <w:rFonts w:ascii="Simplified Arabic" w:hAnsi="Simplified Arabic" w:cs="Simplified Arabic"/>
          <w:b/>
          <w:bCs/>
          <w:sz w:val="28"/>
          <w:szCs w:val="28"/>
          <w:rtl/>
          <w:lang w:bidi="ar-DZ"/>
        </w:rPr>
        <w:t>-</w:t>
      </w:r>
      <w:r w:rsidR="00F2734A" w:rsidRPr="006E2219">
        <w:rPr>
          <w:rFonts w:ascii="Simplified Arabic" w:hAnsi="Simplified Arabic" w:cs="Simplified Arabic" w:hint="cs"/>
          <w:b/>
          <w:bCs/>
          <w:sz w:val="28"/>
          <w:szCs w:val="28"/>
          <w:rtl/>
          <w:lang w:bidi="ar-DZ"/>
        </w:rPr>
        <w:t xml:space="preserve"> </w:t>
      </w:r>
      <w:r w:rsidR="00F2734A" w:rsidRPr="00542C2D">
        <w:rPr>
          <w:rFonts w:ascii="Simplified Arabic" w:hAnsi="Simplified Arabic" w:cs="Simplified Arabic"/>
          <w:b/>
          <w:bCs/>
          <w:sz w:val="28"/>
          <w:szCs w:val="28"/>
          <w:rtl/>
          <w:lang w:bidi="ar-DZ"/>
        </w:rPr>
        <w:t>المرأة المقاولة ودخول عالم الشغل والأعمال:</w:t>
      </w:r>
      <w:r w:rsidR="00F2734A">
        <w:rPr>
          <w:rFonts w:ascii="Simplified Arabic" w:hAnsi="Simplified Arabic" w:cs="Simplified Arabic" w:hint="cs"/>
          <w:b/>
          <w:bCs/>
          <w:sz w:val="28"/>
          <w:szCs w:val="28"/>
          <w:rtl/>
          <w:lang w:bidi="ar-DZ"/>
        </w:rPr>
        <w:t xml:space="preserve"> </w:t>
      </w:r>
      <w:r w:rsidR="00F2734A" w:rsidRPr="00542C2D">
        <w:rPr>
          <w:rFonts w:ascii="Simplified Arabic" w:hAnsi="Simplified Arabic" w:cs="Simplified Arabic"/>
          <w:sz w:val="28"/>
          <w:szCs w:val="28"/>
          <w:rtl/>
          <w:lang w:bidi="ar-DZ"/>
        </w:rPr>
        <w:t>أخذ دخول المرأة عالم الشغل ومساهمتها الاقتصادية حيزا من النقاش خصوصا بعد أن عكفت العديد من الهيئات والأطراف الناشطة في مجال حقوق المرأة على تغيير موقعها في البنية الاجتماعية والاقتصادية للمجتمعات وأصبح بإمكانها دخول العديد من المجالات الاقتصادية على محدوديتها نظرا لبعض المعوقات التي تحول دون اكتمال مشاركتها في الحياة الاقتصادية والاجتماعية، وتمكينها من التطور وبلوغ درجة هامة من التحكم في الموارد المتاحة بعيدا عن تمييز النوع الاجتماعي.</w:t>
      </w:r>
    </w:p>
    <w:p w:rsidR="00845206" w:rsidRPr="00845206" w:rsidRDefault="00845206" w:rsidP="004B204B">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وتعرف المرأة المقاولة على </w:t>
      </w:r>
      <w:r w:rsidRPr="00845206">
        <w:rPr>
          <w:rFonts w:ascii="Simplified Arabic" w:hAnsi="Simplified Arabic" w:cs="Simplified Arabic"/>
          <w:sz w:val="28"/>
          <w:szCs w:val="28"/>
          <w:rtl/>
          <w:lang w:bidi="ar-DZ"/>
        </w:rPr>
        <w:t>أنها</w:t>
      </w:r>
      <w:r>
        <w:rPr>
          <w:rFonts w:ascii="Simplified Arabic" w:hAnsi="Simplified Arabic" w:cs="Simplified Arabic" w:hint="cs"/>
          <w:sz w:val="28"/>
          <w:szCs w:val="28"/>
          <w:rtl/>
          <w:lang w:bidi="ar-DZ"/>
        </w:rPr>
        <w:t>:</w:t>
      </w:r>
      <w:r w:rsidRPr="0084520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845206">
        <w:rPr>
          <w:rFonts w:ascii="Simplified Arabic" w:hAnsi="Simplified Arabic" w:cs="Simplified Arabic"/>
          <w:sz w:val="28"/>
          <w:szCs w:val="28"/>
          <w:rtl/>
        </w:rPr>
        <w:t>المرأة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التي</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تمتلك</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روح</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المبادرة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والمخاطرة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وتحمل</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المسؤولية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وتتعامل</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بمرونة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وبمهارة</w:t>
      </w:r>
      <w:r>
        <w:rPr>
          <w:rFonts w:ascii="Simplified Arabic" w:hAnsi="Simplified Arabic" w:cs="Simplified Arabic" w:hint="cs"/>
          <w:sz w:val="28"/>
          <w:szCs w:val="28"/>
          <w:rtl/>
        </w:rPr>
        <w:t xml:space="preserve"> </w:t>
      </w:r>
      <w:r w:rsidRPr="00845206">
        <w:rPr>
          <w:rFonts w:ascii="Simplified Arabic" w:hAnsi="Simplified Arabic" w:cs="Simplified Arabic"/>
          <w:sz w:val="28"/>
          <w:szCs w:val="28"/>
          <w:rtl/>
        </w:rPr>
        <w:t>في</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التنظيم</w:t>
      </w:r>
      <w:r w:rsidRPr="00845206">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845206">
        <w:rPr>
          <w:rFonts w:ascii="Simplified Arabic" w:hAnsi="Simplified Arabic" w:cs="Simplified Arabic"/>
          <w:sz w:val="28"/>
          <w:szCs w:val="28"/>
          <w:rtl/>
        </w:rPr>
        <w:t>الإدارة،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واثقة</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من</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قدراتها</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وإمكانياتها،</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هدفها</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النجاح</w:t>
      </w:r>
      <w:r w:rsidRPr="00845206">
        <w:rPr>
          <w:rFonts w:ascii="Simplified Arabic" w:hAnsi="Simplified Arabic" w:cs="Simplified Arabic"/>
          <w:sz w:val="28"/>
          <w:szCs w:val="28"/>
        </w:rPr>
        <w:t xml:space="preserve"> </w:t>
      </w:r>
      <w:r w:rsidRPr="00845206">
        <w:rPr>
          <w:rFonts w:ascii="Simplified Arabic" w:hAnsi="Simplified Arabic" w:cs="Simplified Arabic"/>
          <w:sz w:val="28"/>
          <w:szCs w:val="28"/>
          <w:rtl/>
        </w:rPr>
        <w:t>والتفوق"</w:t>
      </w:r>
      <w:r>
        <w:rPr>
          <w:rStyle w:val="Appeldenotedefin"/>
          <w:rFonts w:ascii="Simplified Arabic" w:hAnsi="Simplified Arabic" w:cs="Simplified Arabic"/>
          <w:sz w:val="28"/>
          <w:szCs w:val="28"/>
          <w:rtl/>
        </w:rPr>
        <w:endnoteReference w:id="5"/>
      </w:r>
      <w:r w:rsidR="00167755">
        <w:rPr>
          <w:rFonts w:ascii="Simplified Arabic" w:hAnsi="Simplified Arabic" w:cs="Simplified Arabic" w:hint="cs"/>
          <w:sz w:val="28"/>
          <w:szCs w:val="28"/>
          <w:rtl/>
        </w:rPr>
        <w:t xml:space="preserve">، كما تعرف أيضا </w:t>
      </w:r>
      <w:r w:rsidR="00167755" w:rsidRPr="00120889">
        <w:rPr>
          <w:rFonts w:ascii="Simplified Arabic" w:hAnsi="Simplified Arabic" w:cs="Simplified Arabic" w:hint="cs"/>
          <w:sz w:val="28"/>
          <w:szCs w:val="28"/>
          <w:rtl/>
        </w:rPr>
        <w:t>على</w:t>
      </w:r>
      <w:r w:rsidR="00167755">
        <w:rPr>
          <w:rFonts w:ascii="Simplified Arabic" w:hAnsi="Simplified Arabic" w:cs="Simplified Arabic" w:hint="cs"/>
          <w:sz w:val="28"/>
          <w:szCs w:val="28"/>
          <w:rtl/>
        </w:rPr>
        <w:t xml:space="preserve"> أنها: "</w:t>
      </w:r>
      <w:r w:rsidR="00120889">
        <w:rPr>
          <w:rFonts w:ascii="Simplified Arabic" w:hAnsi="Simplified Arabic" w:cs="Simplified Arabic" w:hint="cs"/>
          <w:sz w:val="28"/>
          <w:szCs w:val="28"/>
          <w:rtl/>
        </w:rPr>
        <w:t>كل امرأة سواء كانت لوحدها أو برفقة شريك أو أكثر، أسست أو اشترت        أو تحصلت على مؤسسة عن طريق إرث، فتصبح مسؤولة عليها ماليا، إداريا واجتماعيا، كما تساهم في تسييرها الجاري"</w:t>
      </w:r>
      <w:r w:rsidR="00120889">
        <w:rPr>
          <w:rStyle w:val="Appeldenotedefin"/>
          <w:rFonts w:ascii="Simplified Arabic" w:hAnsi="Simplified Arabic" w:cs="Simplified Arabic"/>
          <w:sz w:val="28"/>
          <w:szCs w:val="28"/>
          <w:rtl/>
        </w:rPr>
        <w:endnoteReference w:id="6"/>
      </w:r>
      <w:r w:rsidR="00120889">
        <w:rPr>
          <w:rFonts w:ascii="Simplified Arabic" w:hAnsi="Simplified Arabic" w:cs="Simplified Arabic" w:hint="cs"/>
          <w:sz w:val="28"/>
          <w:szCs w:val="28"/>
          <w:rtl/>
        </w:rPr>
        <w:t xml:space="preserve">. </w:t>
      </w:r>
      <w:r w:rsidR="004B204B">
        <w:rPr>
          <w:rFonts w:ascii="Simplified Arabic" w:hAnsi="Simplified Arabic" w:cs="Simplified Arabic" w:hint="cs"/>
          <w:sz w:val="28"/>
          <w:szCs w:val="28"/>
          <w:rtl/>
        </w:rPr>
        <w:t xml:space="preserve">أي أن المرأة المقاولة هي تلك التي تجمع بين خصائص الاستقلالية والمبادرة والقدرة على اتخاذ القرارات بنفسها ولصالح نشاطها الخاص. </w:t>
      </w:r>
      <w:r w:rsidR="00120889">
        <w:rPr>
          <w:rFonts w:ascii="Simplified Arabic" w:hAnsi="Simplified Arabic" w:cs="Simplified Arabic" w:hint="cs"/>
          <w:sz w:val="28"/>
          <w:szCs w:val="28"/>
          <w:rtl/>
        </w:rPr>
        <w:t xml:space="preserve"> </w:t>
      </w:r>
    </w:p>
    <w:p w:rsidR="006E2219" w:rsidRDefault="00F2734A" w:rsidP="00F2734A">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 xml:space="preserve">ونظرا لخصوصية هذا الموضوع فطرحه على المستوى النظري أيضا حديث بدليل قلة الدراسات المتخصصة ومحاولة إسقاط ما جاءت به الدراسات الموجودة سابقا حول المقاولاتية-والتي تخص الرجل المقاول- على المرأة المقاولة، ويتعلق الأمر بوجود مقاربتين، الأولى تعتمد على وجود عدة مستويات للتحليل لفهم المقاولاتية وحسبها المقاولاتية ظاهرة تجمع مستويين مهمين هما المقاول والمنظمة التي يديرها. </w:t>
      </w:r>
    </w:p>
    <w:p w:rsidR="00F2734A" w:rsidRPr="00542C2D" w:rsidRDefault="00F2734A" w:rsidP="006E2219">
      <w:pPr>
        <w:bidi/>
        <w:spacing w:after="0"/>
        <w:ind w:firstLine="567"/>
        <w:jc w:val="lowKashida"/>
        <w:rPr>
          <w:rFonts w:ascii="Simplified Arabic" w:hAnsi="Simplified Arabic" w:cs="Simplified Arabic"/>
          <w:b/>
          <w:bCs/>
          <w:sz w:val="28"/>
          <w:szCs w:val="28"/>
          <w:rtl/>
          <w:lang w:bidi="ar-DZ"/>
        </w:rPr>
      </w:pPr>
      <w:r w:rsidRPr="00542C2D">
        <w:rPr>
          <w:rFonts w:ascii="Simplified Arabic" w:hAnsi="Simplified Arabic" w:cs="Simplified Arabic"/>
          <w:sz w:val="28"/>
          <w:szCs w:val="28"/>
          <w:rtl/>
          <w:lang w:bidi="ar-DZ"/>
        </w:rPr>
        <w:t>المقاربة الثانية تعتمد على دراسة الأبعاد المتعددة المرتبطة بالمقاولاتية كالحوافز، الفرص، الضغوط والتهديدات، الكفاءات والاستعداد، وأظهرت كلتا المقاربتين وخاصة الثانية وجود اختلافات جوهرية بين الرجل والمرأة فيما يتعلق بمستوى ودرجة التكوين، الكفاءات والصفات الذاتية، نوعية القطاع والنشاط الممارس</w:t>
      </w:r>
      <w:r w:rsidRPr="00542C2D">
        <w:rPr>
          <w:rStyle w:val="Appeldenotedefin"/>
          <w:rFonts w:ascii="Simplified Arabic" w:hAnsi="Simplified Arabic" w:cs="Simplified Arabic"/>
          <w:sz w:val="28"/>
          <w:szCs w:val="28"/>
          <w:rtl/>
          <w:lang w:bidi="ar-DZ"/>
        </w:rPr>
        <w:endnoteReference w:id="7"/>
      </w:r>
      <w:r w:rsidRPr="00542C2D">
        <w:rPr>
          <w:rFonts w:ascii="Simplified Arabic" w:hAnsi="Simplified Arabic" w:cs="Simplified Arabic"/>
          <w:sz w:val="28"/>
          <w:szCs w:val="28"/>
          <w:rtl/>
          <w:lang w:bidi="ar-DZ"/>
        </w:rPr>
        <w:t>، والتي تصب جميعها في مصلحة الرجل ما يجعل دور هذا الأخير في الحياة الاقتصادية والاجتماعية يطغى على دور المرأة ومساهمتها.</w:t>
      </w:r>
    </w:p>
    <w:p w:rsidR="00F2734A" w:rsidRPr="00542C2D" w:rsidRDefault="00F2734A" w:rsidP="00F2734A">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lastRenderedPageBreak/>
        <w:t>وتتميز المقاولة النسوية عن المقاولة الرجالية باعتمادها على نمط التسيير بالمشاركة وتفضيل الهيكل التنظيمي الأفقي مع وضع الأهداف الاجتماعية في قمة أولوياتها ويتعلق الأمر بمحاولة تحسين مستوى المعيشة من خلال خلق فرص العمل إلى جانب تميز النساء المقاولات بقدرتهن على المحافظة على علاقات مهنية قوية نتيجة أساليبهن الناجحة في التفاوض</w:t>
      </w:r>
      <w:r w:rsidRPr="00542C2D">
        <w:rPr>
          <w:rStyle w:val="Appeldenotedefin"/>
          <w:rFonts w:ascii="Simplified Arabic" w:hAnsi="Simplified Arabic" w:cs="Simplified Arabic"/>
          <w:sz w:val="28"/>
          <w:szCs w:val="28"/>
          <w:rtl/>
          <w:lang w:bidi="ar-DZ"/>
        </w:rPr>
        <w:endnoteReference w:id="8"/>
      </w:r>
      <w:r w:rsidRPr="00542C2D">
        <w:rPr>
          <w:rFonts w:ascii="Simplified Arabic" w:hAnsi="Simplified Arabic" w:cs="Simplified Arabic"/>
          <w:sz w:val="28"/>
          <w:szCs w:val="28"/>
          <w:rtl/>
          <w:lang w:bidi="ar-DZ"/>
        </w:rPr>
        <w:t xml:space="preserve">. وفي ذات السياق يشير أول تقرير نشر في الولايات المتحدة الأمريكية حول دور المقاولاتية النسوية من طرف </w:t>
      </w:r>
      <w:r w:rsidRPr="00542C2D">
        <w:rPr>
          <w:rFonts w:ascii="Simplified Arabic" w:hAnsi="Simplified Arabic" w:cs="Simplified Arabic"/>
          <w:sz w:val="24"/>
          <w:szCs w:val="24"/>
          <w:lang w:val="en-US" w:bidi="ar-DZ"/>
        </w:rPr>
        <w:t>Center for women's Research</w:t>
      </w:r>
      <w:r w:rsidRPr="00542C2D">
        <w:rPr>
          <w:rFonts w:ascii="Simplified Arabic" w:hAnsi="Simplified Arabic" w:cs="Simplified Arabic"/>
          <w:sz w:val="28"/>
          <w:szCs w:val="28"/>
          <w:rtl/>
          <w:lang w:bidi="ar-DZ"/>
        </w:rPr>
        <w:t xml:space="preserve"> في سنة </w:t>
      </w:r>
      <w:r w:rsidRPr="00542C2D">
        <w:rPr>
          <w:rFonts w:ascii="Simplified Arabic" w:hAnsi="Simplified Arabic" w:cs="Simplified Arabic"/>
          <w:sz w:val="24"/>
          <w:szCs w:val="24"/>
          <w:rtl/>
          <w:lang w:bidi="ar-DZ"/>
        </w:rPr>
        <w:t>2005</w:t>
      </w:r>
      <w:r w:rsidRPr="00542C2D">
        <w:rPr>
          <w:rFonts w:ascii="Simplified Arabic" w:hAnsi="Simplified Arabic" w:cs="Simplified Arabic"/>
          <w:sz w:val="28"/>
          <w:szCs w:val="28"/>
          <w:rtl/>
          <w:lang w:bidi="ar-DZ"/>
        </w:rPr>
        <w:t xml:space="preserve"> أن النساء الأمريكيات أسسن </w:t>
      </w:r>
      <w:r w:rsidRPr="00542C2D">
        <w:rPr>
          <w:rFonts w:ascii="Simplified Arabic" w:hAnsi="Simplified Arabic" w:cs="Simplified Arabic"/>
          <w:sz w:val="24"/>
          <w:szCs w:val="24"/>
          <w:rtl/>
          <w:lang w:bidi="ar-DZ"/>
        </w:rPr>
        <w:t>10,6</w:t>
      </w:r>
      <w:r w:rsidRPr="00542C2D">
        <w:rPr>
          <w:rFonts w:ascii="Simplified Arabic" w:hAnsi="Simplified Arabic" w:cs="Simplified Arabic"/>
          <w:sz w:val="28"/>
          <w:szCs w:val="28"/>
          <w:rtl/>
          <w:lang w:bidi="ar-DZ"/>
        </w:rPr>
        <w:t xml:space="preserve"> مليون مؤسسة أي ما يعادل </w:t>
      </w:r>
      <w:r w:rsidRPr="00542C2D">
        <w:rPr>
          <w:rFonts w:ascii="Simplified Arabic" w:hAnsi="Simplified Arabic" w:cs="Simplified Arabic"/>
          <w:sz w:val="24"/>
          <w:szCs w:val="24"/>
          <w:rtl/>
          <w:lang w:bidi="ar-DZ"/>
        </w:rPr>
        <w:t>47,7 %</w:t>
      </w:r>
      <w:r>
        <w:rPr>
          <w:rFonts w:ascii="Simplified Arabic" w:hAnsi="Simplified Arabic" w:cs="Simplified Arabic" w:hint="cs"/>
          <w:sz w:val="24"/>
          <w:szCs w:val="24"/>
          <w:rtl/>
          <w:lang w:bidi="ar-DZ"/>
        </w:rPr>
        <w:t xml:space="preserve"> </w:t>
      </w:r>
      <w:r w:rsidRPr="00542C2D">
        <w:rPr>
          <w:rFonts w:ascii="Simplified Arabic" w:hAnsi="Simplified Arabic" w:cs="Simplified Arabic"/>
          <w:sz w:val="28"/>
          <w:szCs w:val="28"/>
          <w:rtl/>
          <w:lang w:bidi="ar-DZ"/>
        </w:rPr>
        <w:t xml:space="preserve">من المؤسسات التي تم إنشاؤها في تلك الفترة محققة رقم أعمال يقدر بـــ </w:t>
      </w:r>
      <w:r w:rsidRPr="00542C2D">
        <w:rPr>
          <w:rFonts w:ascii="Simplified Arabic" w:hAnsi="Simplified Arabic" w:cs="Simplified Arabic"/>
          <w:sz w:val="24"/>
          <w:szCs w:val="24"/>
          <w:rtl/>
          <w:lang w:bidi="ar-DZ"/>
        </w:rPr>
        <w:t>2,5</w:t>
      </w:r>
      <w:r w:rsidRPr="00542C2D">
        <w:rPr>
          <w:rFonts w:ascii="Simplified Arabic" w:hAnsi="Simplified Arabic" w:cs="Simplified Arabic"/>
          <w:sz w:val="28"/>
          <w:szCs w:val="28"/>
          <w:rtl/>
          <w:lang w:bidi="ar-DZ"/>
        </w:rPr>
        <w:t xml:space="preserve"> تريليون دولار مع خلق </w:t>
      </w:r>
      <w:r w:rsidRPr="00542C2D">
        <w:rPr>
          <w:rFonts w:ascii="Simplified Arabic" w:hAnsi="Simplified Arabic" w:cs="Simplified Arabic"/>
          <w:sz w:val="24"/>
          <w:szCs w:val="24"/>
          <w:rtl/>
          <w:lang w:bidi="ar-DZ"/>
        </w:rPr>
        <w:t xml:space="preserve">19,1 </w:t>
      </w:r>
      <w:r w:rsidRPr="00542C2D">
        <w:rPr>
          <w:rFonts w:ascii="Simplified Arabic" w:hAnsi="Simplified Arabic" w:cs="Simplified Arabic"/>
          <w:sz w:val="28"/>
          <w:szCs w:val="28"/>
          <w:rtl/>
          <w:lang w:bidi="ar-DZ"/>
        </w:rPr>
        <w:t>مليون فرصة عمل</w:t>
      </w:r>
      <w:r w:rsidRPr="00542C2D">
        <w:rPr>
          <w:rStyle w:val="Appeldenotedefin"/>
          <w:rFonts w:ascii="Simplified Arabic" w:hAnsi="Simplified Arabic" w:cs="Simplified Arabic"/>
          <w:sz w:val="28"/>
          <w:szCs w:val="28"/>
          <w:rtl/>
          <w:lang w:bidi="ar-DZ"/>
        </w:rPr>
        <w:endnoteReference w:id="9"/>
      </w:r>
      <w:r w:rsidRPr="00542C2D">
        <w:rPr>
          <w:rFonts w:ascii="Simplified Arabic" w:hAnsi="Simplified Arabic" w:cs="Simplified Arabic"/>
          <w:sz w:val="28"/>
          <w:szCs w:val="28"/>
          <w:rtl/>
          <w:lang w:bidi="ar-DZ"/>
        </w:rPr>
        <w:t xml:space="preserve">.وحسب تقرير </w:t>
      </w:r>
      <w:r w:rsidRPr="00542C2D">
        <w:rPr>
          <w:rFonts w:ascii="Simplified Arabic" w:hAnsi="Simplified Arabic" w:cs="Simplified Arabic"/>
          <w:sz w:val="24"/>
          <w:szCs w:val="24"/>
          <w:lang w:bidi="ar-DZ"/>
        </w:rPr>
        <w:t>OCDE</w:t>
      </w:r>
      <w:r>
        <w:rPr>
          <w:rFonts w:ascii="Simplified Arabic" w:hAnsi="Simplified Arabic" w:cs="Simplified Arabic" w:hint="cs"/>
          <w:sz w:val="24"/>
          <w:szCs w:val="24"/>
          <w:rtl/>
          <w:lang w:bidi="ar-DZ"/>
        </w:rPr>
        <w:t xml:space="preserve"> </w:t>
      </w:r>
      <w:r w:rsidRPr="00542C2D">
        <w:rPr>
          <w:rFonts w:ascii="Simplified Arabic" w:hAnsi="Simplified Arabic" w:cs="Simplified Arabic"/>
          <w:sz w:val="28"/>
          <w:szCs w:val="28"/>
          <w:rtl/>
          <w:lang w:bidi="ar-DZ"/>
        </w:rPr>
        <w:t xml:space="preserve">سنة </w:t>
      </w:r>
      <w:r w:rsidRPr="00542C2D">
        <w:rPr>
          <w:rFonts w:ascii="Simplified Arabic" w:hAnsi="Simplified Arabic" w:cs="Simplified Arabic"/>
          <w:sz w:val="24"/>
          <w:szCs w:val="24"/>
          <w:rtl/>
          <w:lang w:bidi="ar-DZ"/>
        </w:rPr>
        <w:t>2008</w:t>
      </w:r>
      <w:r w:rsidRPr="00542C2D">
        <w:rPr>
          <w:rFonts w:ascii="Simplified Arabic" w:hAnsi="Simplified Arabic" w:cs="Simplified Arabic"/>
          <w:sz w:val="28"/>
          <w:szCs w:val="28"/>
          <w:rtl/>
          <w:lang w:bidi="ar-DZ"/>
        </w:rPr>
        <w:t xml:space="preserve"> فإن المقاولات النسوية تمثل في دول متقدمة كالولايات المتحدة الأمريكية، كندا، أستراليا وفنلندا حوالي </w:t>
      </w:r>
      <w:r w:rsidRPr="00542C2D">
        <w:rPr>
          <w:rFonts w:ascii="Simplified Arabic" w:hAnsi="Simplified Arabic" w:cs="Simplified Arabic"/>
          <w:sz w:val="24"/>
          <w:szCs w:val="24"/>
          <w:rtl/>
          <w:lang w:bidi="ar-DZ"/>
        </w:rPr>
        <w:t>30 %</w:t>
      </w:r>
      <w:r>
        <w:rPr>
          <w:rFonts w:ascii="Simplified Arabic" w:hAnsi="Simplified Arabic" w:cs="Simplified Arabic" w:hint="cs"/>
          <w:sz w:val="24"/>
          <w:szCs w:val="24"/>
          <w:rtl/>
          <w:lang w:bidi="ar-DZ"/>
        </w:rPr>
        <w:t xml:space="preserve"> </w:t>
      </w:r>
      <w:r w:rsidRPr="00542C2D">
        <w:rPr>
          <w:rFonts w:ascii="Simplified Arabic" w:hAnsi="Simplified Arabic" w:cs="Simplified Arabic"/>
          <w:sz w:val="28"/>
          <w:szCs w:val="28"/>
          <w:rtl/>
          <w:lang w:bidi="ar-DZ"/>
        </w:rPr>
        <w:t xml:space="preserve">إلى </w:t>
      </w:r>
      <w:r w:rsidRPr="00542C2D">
        <w:rPr>
          <w:rFonts w:ascii="Simplified Arabic" w:hAnsi="Simplified Arabic" w:cs="Simplified Arabic"/>
          <w:sz w:val="24"/>
          <w:szCs w:val="24"/>
          <w:rtl/>
          <w:lang w:bidi="ar-DZ"/>
        </w:rPr>
        <w:t>40 %</w:t>
      </w:r>
      <w:r>
        <w:rPr>
          <w:rFonts w:ascii="Simplified Arabic" w:hAnsi="Simplified Arabic" w:cs="Simplified Arabic" w:hint="cs"/>
          <w:sz w:val="24"/>
          <w:szCs w:val="24"/>
          <w:rtl/>
          <w:lang w:bidi="ar-DZ"/>
        </w:rPr>
        <w:t xml:space="preserve"> </w:t>
      </w:r>
      <w:r w:rsidRPr="00542C2D">
        <w:rPr>
          <w:rFonts w:ascii="Simplified Arabic" w:hAnsi="Simplified Arabic" w:cs="Simplified Arabic"/>
          <w:sz w:val="28"/>
          <w:szCs w:val="28"/>
          <w:rtl/>
          <w:lang w:bidi="ar-DZ"/>
        </w:rPr>
        <w:t>من نسيج المؤسسات الصغيرة والمتوسطة</w:t>
      </w:r>
      <w:r w:rsidRPr="00542C2D">
        <w:rPr>
          <w:rStyle w:val="Appeldenotedefin"/>
          <w:rFonts w:ascii="Simplified Arabic" w:hAnsi="Simplified Arabic" w:cs="Simplified Arabic"/>
          <w:sz w:val="28"/>
          <w:szCs w:val="28"/>
          <w:rtl/>
          <w:lang w:bidi="ar-DZ"/>
        </w:rPr>
        <w:endnoteReference w:id="10"/>
      </w:r>
      <w:r w:rsidRPr="00542C2D">
        <w:rPr>
          <w:rFonts w:ascii="Simplified Arabic" w:hAnsi="Simplified Arabic" w:cs="Simplified Arabic"/>
          <w:sz w:val="28"/>
          <w:szCs w:val="28"/>
          <w:rtl/>
          <w:lang w:bidi="ar-DZ"/>
        </w:rPr>
        <w:t>، وهو ما يدل على الدور المحوري الذي يمكن أن تلعبه المرأة المقاولة في تنمية الاقتصاديات الوطنية، وما ينجر عن ذلك من آثار على مختلف الأصعدة.</w:t>
      </w:r>
    </w:p>
    <w:p w:rsidR="00F2734A" w:rsidRPr="00542C2D" w:rsidRDefault="0016064C" w:rsidP="00F2734A">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F2734A" w:rsidRPr="006E2219">
        <w:rPr>
          <w:rFonts w:ascii="Simplified Arabic" w:hAnsi="Simplified Arabic" w:cs="Simplified Arabic"/>
          <w:b/>
          <w:bCs/>
          <w:sz w:val="28"/>
          <w:szCs w:val="28"/>
          <w:rtl/>
          <w:lang w:bidi="ar-DZ"/>
        </w:rPr>
        <w:t>-</w:t>
      </w:r>
      <w:r w:rsidR="00F2734A" w:rsidRPr="006E2219">
        <w:rPr>
          <w:rFonts w:ascii="Simplified Arabic" w:hAnsi="Simplified Arabic" w:cs="Simplified Arabic" w:hint="cs"/>
          <w:b/>
          <w:bCs/>
          <w:sz w:val="28"/>
          <w:szCs w:val="28"/>
          <w:rtl/>
          <w:lang w:bidi="ar-DZ"/>
        </w:rPr>
        <w:t xml:space="preserve"> </w:t>
      </w:r>
      <w:r w:rsidR="00F2734A" w:rsidRPr="00542C2D">
        <w:rPr>
          <w:rFonts w:ascii="Simplified Arabic" w:hAnsi="Simplified Arabic" w:cs="Simplified Arabic"/>
          <w:b/>
          <w:bCs/>
          <w:sz w:val="28"/>
          <w:szCs w:val="28"/>
          <w:rtl/>
          <w:lang w:bidi="ar-DZ"/>
        </w:rPr>
        <w:t>دوافع المرأة لدخول عالم المقاولاتية:</w:t>
      </w:r>
      <w:r w:rsidR="00F2734A">
        <w:rPr>
          <w:rFonts w:ascii="Simplified Arabic" w:hAnsi="Simplified Arabic" w:cs="Simplified Arabic" w:hint="cs"/>
          <w:sz w:val="28"/>
          <w:szCs w:val="28"/>
          <w:rtl/>
          <w:lang w:bidi="ar-DZ"/>
        </w:rPr>
        <w:t xml:space="preserve"> </w:t>
      </w:r>
      <w:r w:rsidR="00F2734A" w:rsidRPr="00542C2D">
        <w:rPr>
          <w:rFonts w:ascii="Simplified Arabic" w:hAnsi="Simplified Arabic" w:cs="Simplified Arabic"/>
          <w:sz w:val="28"/>
          <w:szCs w:val="28"/>
          <w:rtl/>
          <w:lang w:bidi="ar-DZ"/>
        </w:rPr>
        <w:t>أوضحت دراسة بعنوان "</w:t>
      </w:r>
      <w:r w:rsidR="00F2734A" w:rsidRPr="00542C2D">
        <w:rPr>
          <w:rFonts w:ascii="Simplified Arabic" w:hAnsi="Simplified Arabic" w:cs="Simplified Arabic"/>
          <w:sz w:val="24"/>
          <w:szCs w:val="24"/>
          <w:lang w:val="en-US" w:bidi="ar-DZ"/>
        </w:rPr>
        <w:t>Les franç</w:t>
      </w:r>
      <w:r w:rsidR="00F2734A" w:rsidRPr="00542C2D">
        <w:rPr>
          <w:rFonts w:ascii="Simplified Arabic" w:hAnsi="Simplified Arabic" w:cs="Simplified Arabic"/>
          <w:sz w:val="24"/>
          <w:szCs w:val="24"/>
          <w:lang w:bidi="ar-DZ"/>
        </w:rPr>
        <w:t>a</w:t>
      </w:r>
      <w:r w:rsidR="00F2734A" w:rsidRPr="00542C2D">
        <w:rPr>
          <w:rFonts w:ascii="Simplified Arabic" w:hAnsi="Simplified Arabic" w:cs="Simplified Arabic"/>
          <w:sz w:val="24"/>
          <w:szCs w:val="24"/>
          <w:lang w:val="en-US" w:bidi="ar-DZ"/>
        </w:rPr>
        <w:t>is</w:t>
      </w:r>
      <w:r w:rsidR="00F2734A" w:rsidRPr="00542C2D">
        <w:rPr>
          <w:rFonts w:ascii="Simplified Arabic" w:hAnsi="Simplified Arabic" w:cs="Simplified Arabic"/>
          <w:sz w:val="24"/>
          <w:szCs w:val="24"/>
          <w:lang w:bidi="ar-DZ"/>
        </w:rPr>
        <w:t xml:space="preserve"> et la création d’entreprendre</w:t>
      </w:r>
      <w:r w:rsidR="00F2734A" w:rsidRPr="00542C2D">
        <w:rPr>
          <w:rFonts w:ascii="Simplified Arabic" w:hAnsi="Simplified Arabic" w:cs="Simplified Arabic"/>
          <w:sz w:val="28"/>
          <w:szCs w:val="28"/>
          <w:rtl/>
          <w:lang w:bidi="ar-DZ"/>
        </w:rPr>
        <w:t xml:space="preserve">" نشرت في تقرير </w:t>
      </w:r>
      <w:r w:rsidR="00F2734A" w:rsidRPr="00542C2D">
        <w:rPr>
          <w:rFonts w:ascii="Simplified Arabic" w:hAnsi="Simplified Arabic" w:cs="Simplified Arabic"/>
          <w:sz w:val="24"/>
          <w:szCs w:val="24"/>
          <w:lang w:bidi="ar-DZ"/>
        </w:rPr>
        <w:t>Baromètre</w:t>
      </w:r>
      <w:r w:rsidR="00F2734A" w:rsidRPr="00542C2D">
        <w:rPr>
          <w:rFonts w:ascii="Simplified Arabic" w:hAnsi="Simplified Arabic" w:cs="Simplified Arabic"/>
          <w:sz w:val="28"/>
          <w:szCs w:val="28"/>
          <w:rtl/>
          <w:lang w:bidi="ar-DZ"/>
        </w:rPr>
        <w:t xml:space="preserve"> لسنة </w:t>
      </w:r>
      <w:r w:rsidR="00F2734A" w:rsidRPr="00542C2D">
        <w:rPr>
          <w:rFonts w:ascii="Simplified Arabic" w:hAnsi="Simplified Arabic" w:cs="Simplified Arabic"/>
          <w:sz w:val="24"/>
          <w:szCs w:val="24"/>
          <w:rtl/>
          <w:lang w:bidi="ar-DZ"/>
        </w:rPr>
        <w:t>2009</w:t>
      </w:r>
      <w:r w:rsidR="00F2734A" w:rsidRPr="00542C2D">
        <w:rPr>
          <w:rFonts w:ascii="Simplified Arabic" w:hAnsi="Simplified Arabic" w:cs="Simplified Arabic"/>
          <w:sz w:val="28"/>
          <w:szCs w:val="28"/>
          <w:rtl/>
          <w:lang w:bidi="ar-DZ"/>
        </w:rPr>
        <w:t xml:space="preserve"> أن </w:t>
      </w:r>
      <w:r w:rsidR="00F2734A" w:rsidRPr="00542C2D">
        <w:rPr>
          <w:rFonts w:ascii="Simplified Arabic" w:hAnsi="Simplified Arabic" w:cs="Simplified Arabic"/>
          <w:sz w:val="24"/>
          <w:szCs w:val="24"/>
          <w:rtl/>
          <w:lang w:bidi="ar-DZ"/>
        </w:rPr>
        <w:t>34 %</w:t>
      </w:r>
      <w:r w:rsidR="00F2734A">
        <w:rPr>
          <w:rFonts w:ascii="Simplified Arabic" w:hAnsi="Simplified Arabic" w:cs="Simplified Arabic" w:hint="cs"/>
          <w:sz w:val="24"/>
          <w:szCs w:val="24"/>
          <w:rtl/>
          <w:lang w:bidi="ar-DZ"/>
        </w:rPr>
        <w:t xml:space="preserve"> </w:t>
      </w:r>
      <w:r w:rsidR="00F2734A" w:rsidRPr="00542C2D">
        <w:rPr>
          <w:rFonts w:ascii="Simplified Arabic" w:hAnsi="Simplified Arabic" w:cs="Simplified Arabic"/>
          <w:sz w:val="28"/>
          <w:szCs w:val="28"/>
          <w:rtl/>
          <w:lang w:bidi="ar-DZ"/>
        </w:rPr>
        <w:t>من الرجال الذين خضعوا للاستجواب أظهروا رغبة في إنشاء مؤسسات و</w:t>
      </w:r>
      <w:r w:rsidR="00F2734A" w:rsidRPr="00542C2D">
        <w:rPr>
          <w:rFonts w:ascii="Simplified Arabic" w:hAnsi="Simplified Arabic" w:cs="Simplified Arabic"/>
          <w:sz w:val="24"/>
          <w:szCs w:val="24"/>
          <w:rtl/>
          <w:lang w:bidi="ar-DZ"/>
        </w:rPr>
        <w:t>17 %</w:t>
      </w:r>
      <w:r w:rsidR="00F2734A">
        <w:rPr>
          <w:rFonts w:ascii="Simplified Arabic" w:hAnsi="Simplified Arabic" w:cs="Simplified Arabic" w:hint="cs"/>
          <w:sz w:val="24"/>
          <w:szCs w:val="24"/>
          <w:rtl/>
          <w:lang w:bidi="ar-DZ"/>
        </w:rPr>
        <w:t xml:space="preserve"> </w:t>
      </w:r>
      <w:r w:rsidR="00F2734A" w:rsidRPr="00542C2D">
        <w:rPr>
          <w:rFonts w:ascii="Simplified Arabic" w:hAnsi="Simplified Arabic" w:cs="Simplified Arabic"/>
          <w:sz w:val="28"/>
          <w:szCs w:val="28"/>
          <w:rtl/>
          <w:lang w:bidi="ar-DZ"/>
        </w:rPr>
        <w:t>منهم لهم إرادة فعلية لتجسيد ذلك، في المقابل</w:t>
      </w:r>
      <w:r w:rsidR="00F2734A">
        <w:rPr>
          <w:rFonts w:ascii="Simplified Arabic" w:hAnsi="Simplified Arabic" w:cs="Simplified Arabic" w:hint="cs"/>
          <w:sz w:val="28"/>
          <w:szCs w:val="28"/>
          <w:rtl/>
          <w:lang w:bidi="ar-DZ"/>
        </w:rPr>
        <w:t xml:space="preserve">    </w:t>
      </w:r>
      <w:r w:rsidR="00F2734A" w:rsidRPr="00542C2D">
        <w:rPr>
          <w:rFonts w:ascii="Simplified Arabic" w:hAnsi="Simplified Arabic" w:cs="Simplified Arabic"/>
          <w:sz w:val="28"/>
          <w:szCs w:val="28"/>
          <w:rtl/>
          <w:lang w:bidi="ar-DZ"/>
        </w:rPr>
        <w:t xml:space="preserve"> </w:t>
      </w:r>
      <w:r w:rsidR="00F2734A" w:rsidRPr="00542C2D">
        <w:rPr>
          <w:rFonts w:ascii="Simplified Arabic" w:hAnsi="Simplified Arabic" w:cs="Simplified Arabic"/>
          <w:sz w:val="24"/>
          <w:szCs w:val="24"/>
          <w:rtl/>
          <w:lang w:bidi="ar-DZ"/>
        </w:rPr>
        <w:t>27 %</w:t>
      </w:r>
      <w:r w:rsidR="00F2734A">
        <w:rPr>
          <w:rFonts w:ascii="Simplified Arabic" w:hAnsi="Simplified Arabic" w:cs="Simplified Arabic" w:hint="cs"/>
          <w:sz w:val="24"/>
          <w:szCs w:val="24"/>
          <w:rtl/>
          <w:lang w:bidi="ar-DZ"/>
        </w:rPr>
        <w:t xml:space="preserve"> </w:t>
      </w:r>
      <w:r w:rsidR="00F2734A" w:rsidRPr="00542C2D">
        <w:rPr>
          <w:rFonts w:ascii="Simplified Arabic" w:hAnsi="Simplified Arabic" w:cs="Simplified Arabic"/>
          <w:sz w:val="28"/>
          <w:szCs w:val="28"/>
          <w:rtl/>
          <w:lang w:bidi="ar-DZ"/>
        </w:rPr>
        <w:t>من النساء لهم رغبة في إنشاء مؤسسات و</w:t>
      </w:r>
      <w:r w:rsidR="00F2734A" w:rsidRPr="00542C2D">
        <w:rPr>
          <w:rFonts w:ascii="Simplified Arabic" w:hAnsi="Simplified Arabic" w:cs="Simplified Arabic"/>
          <w:sz w:val="24"/>
          <w:szCs w:val="24"/>
          <w:rtl/>
          <w:lang w:bidi="ar-DZ"/>
        </w:rPr>
        <w:t>11 %</w:t>
      </w:r>
      <w:r w:rsidR="00F2734A" w:rsidRPr="00542C2D">
        <w:rPr>
          <w:rFonts w:ascii="Simplified Arabic" w:hAnsi="Simplified Arabic" w:cs="Simplified Arabic"/>
          <w:sz w:val="28"/>
          <w:szCs w:val="28"/>
          <w:rtl/>
          <w:lang w:bidi="ar-DZ"/>
        </w:rPr>
        <w:t xml:space="preserve">منهن يقدمن على تحقيق ذلك في أقرب الآجال، وهي نسب تحسنت مقارنة بالإحصائيات التي نشرها ذات التقرير حول نفس الموضوع سنة </w:t>
      </w:r>
      <w:r w:rsidR="00F2734A" w:rsidRPr="00542C2D">
        <w:rPr>
          <w:rFonts w:ascii="Simplified Arabic" w:hAnsi="Simplified Arabic" w:cs="Simplified Arabic"/>
          <w:sz w:val="24"/>
          <w:szCs w:val="24"/>
          <w:rtl/>
          <w:lang w:bidi="ar-DZ"/>
        </w:rPr>
        <w:t>2007</w:t>
      </w:r>
      <w:r w:rsidR="00F2734A" w:rsidRPr="00542C2D">
        <w:rPr>
          <w:rFonts w:ascii="Simplified Arabic" w:hAnsi="Simplified Arabic" w:cs="Simplified Arabic"/>
          <w:sz w:val="28"/>
          <w:szCs w:val="28"/>
          <w:rtl/>
          <w:lang w:bidi="ar-DZ"/>
        </w:rPr>
        <w:t xml:space="preserve">، والتي أظهرت نسبة </w:t>
      </w:r>
      <w:r w:rsidR="00F2734A" w:rsidRPr="00542C2D">
        <w:rPr>
          <w:rFonts w:ascii="Simplified Arabic" w:hAnsi="Simplified Arabic" w:cs="Simplified Arabic"/>
          <w:sz w:val="24"/>
          <w:szCs w:val="24"/>
          <w:rtl/>
          <w:lang w:bidi="ar-DZ"/>
        </w:rPr>
        <w:t>15 %</w:t>
      </w:r>
      <w:r w:rsidR="00F2734A">
        <w:rPr>
          <w:rFonts w:ascii="Simplified Arabic" w:hAnsi="Simplified Arabic" w:cs="Simplified Arabic" w:hint="cs"/>
          <w:sz w:val="24"/>
          <w:szCs w:val="24"/>
          <w:rtl/>
          <w:lang w:bidi="ar-DZ"/>
        </w:rPr>
        <w:t xml:space="preserve"> </w:t>
      </w:r>
      <w:r w:rsidR="00F2734A" w:rsidRPr="00542C2D">
        <w:rPr>
          <w:rFonts w:ascii="Simplified Arabic" w:hAnsi="Simplified Arabic" w:cs="Simplified Arabic"/>
          <w:sz w:val="28"/>
          <w:szCs w:val="28"/>
          <w:rtl/>
          <w:lang w:bidi="ar-DZ"/>
        </w:rPr>
        <w:t>من النساء راغبات في إنشاء مؤسسات و</w:t>
      </w:r>
      <w:r w:rsidR="00F2734A" w:rsidRPr="00542C2D">
        <w:rPr>
          <w:rFonts w:ascii="Simplified Arabic" w:hAnsi="Simplified Arabic" w:cs="Simplified Arabic"/>
          <w:sz w:val="24"/>
          <w:szCs w:val="24"/>
          <w:rtl/>
          <w:lang w:bidi="ar-DZ"/>
        </w:rPr>
        <w:t xml:space="preserve">6 % </w:t>
      </w:r>
      <w:r w:rsidR="00F2734A" w:rsidRPr="00542C2D">
        <w:rPr>
          <w:rFonts w:ascii="Simplified Arabic" w:hAnsi="Simplified Arabic" w:cs="Simplified Arabic"/>
          <w:sz w:val="28"/>
          <w:szCs w:val="28"/>
          <w:rtl/>
          <w:lang w:bidi="ar-DZ"/>
        </w:rPr>
        <w:t>منهن يحققن ذلك في وقت قريب</w:t>
      </w:r>
      <w:r w:rsidR="00F2734A" w:rsidRPr="00542C2D">
        <w:rPr>
          <w:rStyle w:val="Appeldenotedefin"/>
          <w:rFonts w:ascii="Simplified Arabic" w:hAnsi="Simplified Arabic" w:cs="Simplified Arabic"/>
          <w:sz w:val="28"/>
          <w:szCs w:val="28"/>
          <w:rtl/>
          <w:lang w:bidi="ar-DZ"/>
        </w:rPr>
        <w:endnoteReference w:id="11"/>
      </w:r>
      <w:r w:rsidR="00F2734A" w:rsidRPr="00542C2D">
        <w:rPr>
          <w:rFonts w:ascii="Simplified Arabic" w:hAnsi="Simplified Arabic" w:cs="Simplified Arabic"/>
          <w:sz w:val="28"/>
          <w:szCs w:val="28"/>
          <w:rtl/>
          <w:lang w:bidi="ar-DZ"/>
        </w:rPr>
        <w:t>.</w:t>
      </w:r>
    </w:p>
    <w:p w:rsidR="00F2734A" w:rsidRPr="00542C2D" w:rsidRDefault="00F2734A" w:rsidP="00F2734A">
      <w:pPr>
        <w:bidi/>
        <w:spacing w:after="0"/>
        <w:ind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وعليه فإن الدوافع التي تدعو النساء إلى الدخول إلى عالم المقاولاتية مقارنة بالرجال تتمثل في:</w:t>
      </w:r>
    </w:p>
    <w:p w:rsidR="00F2734A" w:rsidRPr="00542C2D" w:rsidRDefault="00F2734A"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حاجة المرأة إلى الإقرار بقدرتها على تحقيق نتائج إيجابية قد تشكل نقطة تحول في مجتمعها بشكل يضاهي قدرة الرجل على فعل ذلك؛</w:t>
      </w:r>
    </w:p>
    <w:p w:rsidR="00F2734A" w:rsidRPr="00542C2D" w:rsidRDefault="00F2734A"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الرغبة في الاستقلالية؛</w:t>
      </w:r>
    </w:p>
    <w:p w:rsidR="00F2734A" w:rsidRPr="00542C2D" w:rsidRDefault="00F2734A"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البحث عن امتلاك القوة والسلطة والقدرة على صنع واتخاذ القرار؛</w:t>
      </w:r>
    </w:p>
    <w:p w:rsidR="00F2734A" w:rsidRPr="00542C2D" w:rsidRDefault="00F2734A"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التصميم المستمر على تحقيق التقدم وإثبات قدرتها على الإبداع والمبادرة؛</w:t>
      </w:r>
    </w:p>
    <w:p w:rsidR="00F2734A" w:rsidRPr="00542C2D" w:rsidRDefault="00F2734A"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lastRenderedPageBreak/>
        <w:t xml:space="preserve">الرغبة في تفعيل مساهمتها في الحياة الاقتصادية والاجتماعية من خلال المساهمة في خلق فرص عمل تؤدي إلى تحسين الظروف المعيشية، وتجاوز مرحلة سد وتغطية بعض الحاجيات من خلال عملها غير الرسمي المنزلي؛   </w:t>
      </w:r>
    </w:p>
    <w:p w:rsidR="00F2734A" w:rsidRPr="00542C2D" w:rsidRDefault="00F2734A"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الرغبة في تحقيق مركز اجتماعي مرموق يتناسب مع التطور التعليمي والمهني للمرأة.</w:t>
      </w:r>
    </w:p>
    <w:p w:rsidR="0016064C" w:rsidRPr="00542C2D" w:rsidRDefault="00F2734A" w:rsidP="000401EA">
      <w:pPr>
        <w:pStyle w:val="Paragraphedeliste"/>
        <w:tabs>
          <w:tab w:val="right" w:pos="283"/>
        </w:tabs>
        <w:bidi/>
        <w:spacing w:after="0"/>
        <w:ind w:left="283" w:firstLine="567"/>
        <w:jc w:val="lowKashida"/>
        <w:rPr>
          <w:rFonts w:ascii="Simplified Arabic" w:hAnsi="Simplified Arabic" w:cs="Simplified Arabic"/>
          <w:sz w:val="28"/>
          <w:szCs w:val="28"/>
          <w:rtl/>
          <w:lang w:bidi="ar-DZ"/>
        </w:rPr>
      </w:pPr>
      <w:r w:rsidRPr="00542C2D">
        <w:rPr>
          <w:rFonts w:ascii="Simplified Arabic" w:hAnsi="Simplified Arabic" w:cs="Simplified Arabic"/>
          <w:sz w:val="28"/>
          <w:szCs w:val="28"/>
          <w:rtl/>
          <w:lang w:bidi="ar-DZ"/>
        </w:rPr>
        <w:t>فالمرأة التي اكتسبت ثقة كبيرة بالنفس خصوصا التي شهدت فيها اهتماما كبيرا وإدراكا بدورها في تقديم قيمة مضافة للمجتمعات لا تقل أهمية عن الإضافة التي يقدمها الرجل.</w:t>
      </w:r>
      <w:r w:rsidR="0016064C">
        <w:rPr>
          <w:rFonts w:ascii="Simplified Arabic" w:hAnsi="Simplified Arabic" w:cs="Simplified Arabic" w:hint="cs"/>
          <w:sz w:val="28"/>
          <w:szCs w:val="28"/>
          <w:rtl/>
          <w:lang w:bidi="ar-DZ"/>
        </w:rPr>
        <w:t xml:space="preserve"> </w:t>
      </w:r>
    </w:p>
    <w:p w:rsidR="0016064C" w:rsidRPr="00542C2D" w:rsidRDefault="0016064C" w:rsidP="0016064C">
      <w:pPr>
        <w:bidi/>
        <w:spacing w:after="0"/>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Pr="006E2219">
        <w:rPr>
          <w:rFonts w:ascii="Simplified Arabic" w:hAnsi="Simplified Arabic" w:cs="Simplified Arabic"/>
          <w:b/>
          <w:bCs/>
          <w:sz w:val="28"/>
          <w:szCs w:val="28"/>
          <w:rtl/>
          <w:lang w:bidi="ar-DZ"/>
        </w:rPr>
        <w:t>-</w:t>
      </w:r>
      <w:r>
        <w:rPr>
          <w:rFonts w:ascii="Simplified Arabic" w:hAnsi="Simplified Arabic" w:cs="Simplified Arabic" w:hint="cs"/>
          <w:b/>
          <w:bCs/>
          <w:sz w:val="24"/>
          <w:szCs w:val="24"/>
          <w:rtl/>
          <w:lang w:bidi="ar-DZ"/>
        </w:rPr>
        <w:t xml:space="preserve"> </w:t>
      </w:r>
      <w:r w:rsidRPr="00542C2D">
        <w:rPr>
          <w:rFonts w:ascii="Simplified Arabic" w:hAnsi="Simplified Arabic" w:cs="Simplified Arabic"/>
          <w:b/>
          <w:bCs/>
          <w:sz w:val="28"/>
          <w:szCs w:val="28"/>
          <w:rtl/>
          <w:lang w:bidi="ar-DZ"/>
        </w:rPr>
        <w:t>الأهداف الاقتصادية والاجتماعية للمقاولة</w:t>
      </w:r>
      <w:r>
        <w:rPr>
          <w:rFonts w:ascii="Simplified Arabic" w:hAnsi="Simplified Arabic" w:cs="Simplified Arabic" w:hint="cs"/>
          <w:b/>
          <w:bCs/>
          <w:sz w:val="28"/>
          <w:szCs w:val="28"/>
          <w:rtl/>
          <w:lang w:bidi="ar-DZ"/>
        </w:rPr>
        <w:t xml:space="preserve"> النسوية</w:t>
      </w:r>
      <w:r w:rsidRPr="00542C2D">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يهدف إ</w:t>
      </w:r>
      <w:r w:rsidRPr="00542C2D">
        <w:rPr>
          <w:rFonts w:ascii="Simplified Arabic" w:hAnsi="Simplified Arabic" w:cs="Simplified Arabic"/>
          <w:sz w:val="28"/>
          <w:szCs w:val="28"/>
          <w:rtl/>
          <w:lang w:bidi="ar-DZ"/>
        </w:rPr>
        <w:t xml:space="preserve">نشاء المقاولة </w:t>
      </w:r>
      <w:r>
        <w:rPr>
          <w:rFonts w:ascii="Simplified Arabic" w:hAnsi="Simplified Arabic" w:cs="Simplified Arabic" w:hint="cs"/>
          <w:sz w:val="28"/>
          <w:szCs w:val="28"/>
          <w:rtl/>
          <w:lang w:bidi="ar-DZ"/>
        </w:rPr>
        <w:t>إلى</w:t>
      </w:r>
      <w:r w:rsidRPr="00542C2D">
        <w:rPr>
          <w:rFonts w:ascii="Simplified Arabic" w:hAnsi="Simplified Arabic" w:cs="Simplified Arabic"/>
          <w:sz w:val="28"/>
          <w:szCs w:val="28"/>
          <w:rtl/>
          <w:lang w:bidi="ar-DZ"/>
        </w:rPr>
        <w:t xml:space="preserve"> تحقيق عدة أهداف اقتصادية يمتد أثرها إلى الحياة الاجتماعية، ونذكر منها:</w:t>
      </w:r>
    </w:p>
    <w:p w:rsidR="0016064C" w:rsidRPr="0016064C" w:rsidRDefault="0016064C"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 xml:space="preserve">المساهمة في ترقية المرأة باعتبار المقاولة من أهم السبل التي يمكن للمرأة من خلالها إظهار إمكانياتها في مجال الأعمال والريادة وفتح آفاق مهنية تتعدى بساطة الأعمال المنزلية وهو ما يدعم دورها في الاقتصاد الوطني. </w:t>
      </w:r>
    </w:p>
    <w:p w:rsidR="0016064C" w:rsidRPr="00542C2D" w:rsidRDefault="0016064C"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المساهمة في تحسين المستوى المعيشي للأفراد وذلك من خلال خلق فرص عمل وتقليل البطالة مما يؤدي إلى زيادة متوسط الدخل الفردي؛</w:t>
      </w:r>
    </w:p>
    <w:p w:rsidR="0016064C" w:rsidRPr="00542C2D" w:rsidRDefault="0016064C"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المحافظة على استمرارية المنافسة في الأسواق وكسر النمط الاحتكاري الذي تمارسه المؤسسات الكبيرة بفضل الإبداع والابتكار الذي تظهر به منتجات المقاولة؛</w:t>
      </w:r>
    </w:p>
    <w:p w:rsidR="0016064C" w:rsidRPr="00542C2D" w:rsidRDefault="0016064C"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المساهمة في نمو الاقتصاد إذ أصبحت المقاولة تلعب دورا هاما في تقدم الاقتصاديات وتحقيق نسب نمو مهمة بسبب مرونتها وقابليتها على الاستجابة للتغيرات السريعة في الاقتصاد والتي قد لا تستطيع المؤسسات الكبيرة مجاراتها؛</w:t>
      </w:r>
    </w:p>
    <w:p w:rsidR="0016064C" w:rsidRPr="00542C2D" w:rsidRDefault="0016064C" w:rsidP="000401EA">
      <w:pPr>
        <w:pStyle w:val="Paragraphedeliste"/>
        <w:numPr>
          <w:ilvl w:val="0"/>
          <w:numId w:val="1"/>
        </w:numPr>
        <w:tabs>
          <w:tab w:val="right" w:pos="283"/>
        </w:tabs>
        <w:bidi/>
        <w:spacing w:after="0"/>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المساهمة في تحقيق العدالة الاجتماعية وإعادة توزيع الثروة بين أفراد المجتمع من خلال انتشارها الجغرافي الذي يتيح لها ولوج عدة مجالات وأنشطة؛</w:t>
      </w:r>
    </w:p>
    <w:p w:rsidR="0016064C" w:rsidRPr="00542C2D" w:rsidRDefault="0016064C" w:rsidP="003D037A">
      <w:pPr>
        <w:pStyle w:val="Paragraphedeliste"/>
        <w:numPr>
          <w:ilvl w:val="0"/>
          <w:numId w:val="1"/>
        </w:numPr>
        <w:tabs>
          <w:tab w:val="right" w:pos="283"/>
        </w:tabs>
        <w:bidi/>
        <w:spacing w:after="0" w:line="240" w:lineRule="auto"/>
        <w:ind w:left="283" w:hanging="285"/>
        <w:jc w:val="lowKashida"/>
        <w:rPr>
          <w:rFonts w:ascii="Simplified Arabic" w:hAnsi="Simplified Arabic" w:cs="Simplified Arabic"/>
          <w:sz w:val="28"/>
          <w:szCs w:val="28"/>
          <w:lang w:bidi="ar-DZ"/>
        </w:rPr>
      </w:pPr>
      <w:r w:rsidRPr="00542C2D">
        <w:rPr>
          <w:rFonts w:ascii="Simplified Arabic" w:hAnsi="Simplified Arabic" w:cs="Simplified Arabic"/>
          <w:sz w:val="28"/>
          <w:szCs w:val="28"/>
          <w:rtl/>
          <w:lang w:bidi="ar-DZ"/>
        </w:rPr>
        <w:t>الحد من هجرة السكان من الريف إلى المدن والتي تعد المقاولات فرصا متعددة للأفراد للحصول على فرص عمل دون الحاجة إلى التنقل إلى المدن أين تتواجد المؤسسات الكبيرة التي يصعب التوظيف بها، ولهذا تعتبر المقاولات عنصر تثبيت للسكان بحكم قدرتها على</w:t>
      </w:r>
      <w:r>
        <w:rPr>
          <w:rFonts w:ascii="Simplified Arabic" w:hAnsi="Simplified Arabic" w:cs="Simplified Arabic"/>
          <w:sz w:val="28"/>
          <w:szCs w:val="28"/>
          <w:rtl/>
          <w:lang w:bidi="ar-DZ"/>
        </w:rPr>
        <w:t xml:space="preserve"> التواجد في بيئات وأجواء مختلفة</w:t>
      </w:r>
      <w:r>
        <w:rPr>
          <w:rFonts w:ascii="Simplified Arabic" w:hAnsi="Simplified Arabic" w:cs="Simplified Arabic" w:hint="cs"/>
          <w:sz w:val="28"/>
          <w:szCs w:val="28"/>
          <w:rtl/>
          <w:lang w:bidi="ar-DZ"/>
        </w:rPr>
        <w:t>.</w:t>
      </w:r>
    </w:p>
    <w:p w:rsidR="00831546" w:rsidRDefault="00F2734A" w:rsidP="003D037A">
      <w:pPr>
        <w:bidi/>
        <w:spacing w:after="0" w:line="240" w:lineRule="auto"/>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المحور الثاني: </w:t>
      </w:r>
      <w:r w:rsidR="00831546">
        <w:rPr>
          <w:rFonts w:ascii="Simplified Arabic" w:hAnsi="Simplified Arabic" w:cs="Simplified Arabic" w:hint="cs"/>
          <w:b/>
          <w:bCs/>
          <w:sz w:val="28"/>
          <w:szCs w:val="28"/>
          <w:rtl/>
          <w:lang w:bidi="ar-DZ"/>
        </w:rPr>
        <w:t>ماهية التمويل الأصغر</w:t>
      </w:r>
    </w:p>
    <w:p w:rsidR="00831546" w:rsidRDefault="00831546" w:rsidP="00831546">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تعريف التمويل الأصغر: </w:t>
      </w:r>
      <w:r>
        <w:rPr>
          <w:rFonts w:ascii="Simplified Arabic" w:hAnsi="Simplified Arabic" w:cs="Simplified Arabic" w:hint="cs"/>
          <w:sz w:val="28"/>
          <w:szCs w:val="28"/>
          <w:rtl/>
          <w:lang w:bidi="ar-DZ"/>
        </w:rPr>
        <w:t xml:space="preserve">يعرف التمويل الأصغر </w:t>
      </w:r>
      <w:r w:rsidR="00F2734A">
        <w:rPr>
          <w:rFonts w:ascii="Simplified Arabic" w:hAnsi="Simplified Arabic" w:cs="Simplified Arabic" w:hint="cs"/>
          <w:sz w:val="28"/>
          <w:szCs w:val="28"/>
          <w:rtl/>
          <w:lang w:bidi="ar-DZ"/>
        </w:rPr>
        <w:t xml:space="preserve">وفقا لشبكة "سنابل" للتمويل الأصغر في الدول العربية </w:t>
      </w:r>
      <w:r>
        <w:rPr>
          <w:rFonts w:ascii="Simplified Arabic" w:hAnsi="Simplified Arabic" w:cs="Simplified Arabic" w:hint="cs"/>
          <w:sz w:val="28"/>
          <w:szCs w:val="28"/>
          <w:rtl/>
          <w:lang w:bidi="ar-DZ"/>
        </w:rPr>
        <w:t>على أنه: "</w:t>
      </w:r>
      <w:r w:rsidR="00F2734A">
        <w:rPr>
          <w:rFonts w:ascii="Simplified Arabic" w:hAnsi="Simplified Arabic" w:cs="Simplified Arabic" w:hint="cs"/>
          <w:sz w:val="28"/>
          <w:szCs w:val="28"/>
          <w:rtl/>
          <w:lang w:bidi="ar-DZ"/>
        </w:rPr>
        <w:t xml:space="preserve">تقديم خدمات مالية مثل الإئتمان والادخار والتحويلات النقدية والتأمين للفقراء </w:t>
      </w:r>
      <w:r w:rsidR="00F2734A">
        <w:rPr>
          <w:rFonts w:ascii="Simplified Arabic" w:hAnsi="Simplified Arabic" w:cs="Simplified Arabic" w:hint="cs"/>
          <w:sz w:val="28"/>
          <w:szCs w:val="28"/>
          <w:rtl/>
          <w:lang w:bidi="ar-DZ"/>
        </w:rPr>
        <w:lastRenderedPageBreak/>
        <w:t>ولذوي الدخل المنخفض"</w:t>
      </w:r>
      <w:r w:rsidR="00F2734A">
        <w:rPr>
          <w:rStyle w:val="Appeldenotedefin"/>
          <w:rFonts w:ascii="Simplified Arabic" w:hAnsi="Simplified Arabic" w:cs="Simplified Arabic"/>
          <w:sz w:val="28"/>
          <w:szCs w:val="28"/>
          <w:rtl/>
          <w:lang w:bidi="ar-DZ"/>
        </w:rPr>
        <w:endnoteReference w:id="12"/>
      </w:r>
      <w:r w:rsidR="00F2734A">
        <w:rPr>
          <w:rFonts w:ascii="Simplified Arabic" w:hAnsi="Simplified Arabic" w:cs="Simplified Arabic" w:hint="cs"/>
          <w:sz w:val="28"/>
          <w:szCs w:val="28"/>
          <w:rtl/>
          <w:lang w:bidi="ar-DZ"/>
        </w:rPr>
        <w:t>. كما يعرف أيضا على أنه: "</w:t>
      </w:r>
      <w:r w:rsidR="005B464B">
        <w:rPr>
          <w:rFonts w:ascii="Simplified Arabic" w:hAnsi="Simplified Arabic" w:cs="Simplified Arabic" w:hint="cs"/>
          <w:sz w:val="28"/>
          <w:szCs w:val="28"/>
          <w:rtl/>
          <w:lang w:bidi="ar-DZ"/>
        </w:rPr>
        <w:t>الإقراض والخدمات والمنتجات المالية الأخرى صغيرة الحجم المقدمة للفقراء في المناطق الريفية وشبه الحضرية لمساعدتهم في تنمية مستويات دخولهم وتحسين مستوى المعيشة"</w:t>
      </w:r>
      <w:r w:rsidR="005B464B">
        <w:rPr>
          <w:rStyle w:val="Appeldenotedefin"/>
          <w:rFonts w:ascii="Simplified Arabic" w:hAnsi="Simplified Arabic" w:cs="Simplified Arabic"/>
          <w:sz w:val="28"/>
          <w:szCs w:val="28"/>
          <w:rtl/>
          <w:lang w:bidi="ar-DZ"/>
        </w:rPr>
        <w:endnoteReference w:id="13"/>
      </w:r>
      <w:r w:rsidR="005B464B">
        <w:rPr>
          <w:rFonts w:ascii="Simplified Arabic" w:hAnsi="Simplified Arabic" w:cs="Simplified Arabic" w:hint="cs"/>
          <w:sz w:val="28"/>
          <w:szCs w:val="28"/>
          <w:rtl/>
          <w:lang w:bidi="ar-DZ"/>
        </w:rPr>
        <w:t>.</w:t>
      </w:r>
    </w:p>
    <w:p w:rsidR="00F2734A" w:rsidRDefault="00F2734A" w:rsidP="00A62FF5">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وبالتالي فالتمويل الأصغر يقضي بتقديم قروض متناهية الصغر إلى أفراد رجالا ونساء لإنشاء أعمالهم الخاصة </w:t>
      </w:r>
      <w:r w:rsidR="00B30A85">
        <w:rPr>
          <w:rFonts w:ascii="Simplified Arabic" w:hAnsi="Simplified Arabic" w:cs="Simplified Arabic" w:hint="cs"/>
          <w:sz w:val="28"/>
          <w:szCs w:val="28"/>
          <w:rtl/>
          <w:lang w:bidi="ar-DZ"/>
        </w:rPr>
        <w:t>التي من شأنها أن ترفع من مستوى معيشتهم والقضاء على البطالة والفقر، ومرافقتهم لضمان نجاح هذه الأعمال من خلال تقديم بعض الخدمات المالية وغير المالية، وعليه فالتمويل الأصغر يتجاوز الإقراض متناهي الصغر، هذا ال</w:t>
      </w:r>
      <w:r w:rsidR="00A62FF5">
        <w:rPr>
          <w:rFonts w:ascii="Simplified Arabic" w:hAnsi="Simplified Arabic" w:cs="Simplified Arabic" w:hint="cs"/>
          <w:sz w:val="28"/>
          <w:szCs w:val="28"/>
          <w:rtl/>
          <w:lang w:bidi="ar-DZ"/>
        </w:rPr>
        <w:t>أ</w:t>
      </w:r>
      <w:r w:rsidR="00B30A85">
        <w:rPr>
          <w:rFonts w:ascii="Simplified Arabic" w:hAnsi="Simplified Arabic" w:cs="Simplified Arabic" w:hint="cs"/>
          <w:sz w:val="28"/>
          <w:szCs w:val="28"/>
          <w:rtl/>
          <w:lang w:bidi="ar-DZ"/>
        </w:rPr>
        <w:t xml:space="preserve">خير الذي يتداخل في كثير من </w:t>
      </w:r>
      <w:r w:rsidR="00A62FF5">
        <w:rPr>
          <w:rFonts w:ascii="Simplified Arabic" w:hAnsi="Simplified Arabic" w:cs="Simplified Arabic" w:hint="cs"/>
          <w:sz w:val="28"/>
          <w:szCs w:val="28"/>
          <w:rtl/>
          <w:lang w:bidi="ar-DZ"/>
        </w:rPr>
        <w:t>الأحيان</w:t>
      </w:r>
      <w:r w:rsidR="00B30A85">
        <w:rPr>
          <w:rFonts w:ascii="Simplified Arabic" w:hAnsi="Simplified Arabic" w:cs="Simplified Arabic" w:hint="cs"/>
          <w:sz w:val="28"/>
          <w:szCs w:val="28"/>
          <w:rtl/>
          <w:lang w:bidi="ar-DZ"/>
        </w:rPr>
        <w:t xml:space="preserve"> مع مفهوم التمويل متناهي الصغر، إذ يتضمن الإقراض متناهي الصغر منح خدمات ال</w:t>
      </w:r>
      <w:r w:rsidR="006E2219">
        <w:rPr>
          <w:rFonts w:ascii="Simplified Arabic" w:hAnsi="Simplified Arabic" w:cs="Simplified Arabic" w:hint="cs"/>
          <w:sz w:val="28"/>
          <w:szCs w:val="28"/>
          <w:rtl/>
          <w:lang w:bidi="ar-DZ"/>
        </w:rPr>
        <w:t>إ</w:t>
      </w:r>
      <w:r w:rsidR="00B30A85">
        <w:rPr>
          <w:rFonts w:ascii="Simplified Arabic" w:hAnsi="Simplified Arabic" w:cs="Simplified Arabic" w:hint="cs"/>
          <w:sz w:val="28"/>
          <w:szCs w:val="28"/>
          <w:rtl/>
          <w:lang w:bidi="ar-DZ"/>
        </w:rPr>
        <w:t>قراض فقط إلى أصحاب المشاريع محدودي الدخل.</w:t>
      </w:r>
    </w:p>
    <w:p w:rsidR="00A62FF5" w:rsidRDefault="00A62FF5" w:rsidP="00A62FF5">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 لجوء هؤلاء الأفراد إلى طلب التمويل الأصغر يعود بالدرجة الأولى إلى عدم قدرتهم على الوصول إلى المؤسسات المالية الرسمية وانعدام فرص الاقتراض من البنوك التجارية العادية بسبب كثرة الضمانات المطلوبة وثقل الأعباء المفروضة، إلى جانب انعدام جانب مهم يتفرد به التمويل الأصغر والمتمثل في مرافقة أصحاب المشاريع الصغيرة وتزويدهم بالمهارة والتدريب اللازمين، وهي خدمات لا تقدمها أي مؤسسة مالية تعمل في مجال الخدمات المصرفية.</w:t>
      </w:r>
    </w:p>
    <w:p w:rsidR="004F4F80" w:rsidRDefault="00B30A85" w:rsidP="00B30A85">
      <w:pPr>
        <w:bidi/>
        <w:spacing w:after="0"/>
        <w:jc w:val="lowKashida"/>
        <w:rPr>
          <w:rFonts w:ascii="Simplified Arabic" w:hAnsi="Simplified Arabic" w:cs="Simplified Arabic"/>
          <w:sz w:val="28"/>
          <w:szCs w:val="28"/>
          <w:rtl/>
          <w:lang w:bidi="ar-DZ"/>
        </w:rPr>
      </w:pPr>
      <w:r w:rsidRPr="00B30A85">
        <w:rPr>
          <w:rFonts w:ascii="Simplified Arabic" w:hAnsi="Simplified Arabic" w:cs="Simplified Arabic" w:hint="cs"/>
          <w:b/>
          <w:bCs/>
          <w:sz w:val="28"/>
          <w:szCs w:val="28"/>
          <w:rtl/>
          <w:lang w:bidi="ar-DZ"/>
        </w:rPr>
        <w:t>2- نشأة التمويل الأصغر:</w:t>
      </w:r>
      <w:r>
        <w:rPr>
          <w:rFonts w:ascii="Simplified Arabic" w:hAnsi="Simplified Arabic" w:cs="Simplified Arabic" w:hint="cs"/>
          <w:sz w:val="28"/>
          <w:szCs w:val="28"/>
          <w:rtl/>
          <w:lang w:bidi="ar-DZ"/>
        </w:rPr>
        <w:t xml:space="preserve"> إن النجاح الذي يعرفه التمويل الأصغر مؤخرا إنما يعود إلى مجهودات كبيرة للبروفسور "محمد يونس" الذي قام سنة </w:t>
      </w:r>
      <w:r w:rsidRPr="00FC59CB">
        <w:rPr>
          <w:rFonts w:ascii="Simplified Arabic" w:hAnsi="Simplified Arabic" w:cs="Simplified Arabic" w:hint="cs"/>
          <w:sz w:val="24"/>
          <w:szCs w:val="24"/>
          <w:rtl/>
          <w:lang w:bidi="ar-DZ"/>
        </w:rPr>
        <w:t>1976</w:t>
      </w:r>
      <w:r>
        <w:rPr>
          <w:rFonts w:ascii="Simplified Arabic" w:hAnsi="Simplified Arabic" w:cs="Simplified Arabic" w:hint="cs"/>
          <w:sz w:val="28"/>
          <w:szCs w:val="28"/>
          <w:rtl/>
          <w:lang w:bidi="ar-DZ"/>
        </w:rPr>
        <w:t xml:space="preserve"> بتأسيس أول بنك للفقراء أو محدودي الدخل في بنغلاديش تحت </w:t>
      </w:r>
      <w:r w:rsidR="00D5459F">
        <w:rPr>
          <w:rFonts w:ascii="Simplified Arabic" w:hAnsi="Simplified Arabic" w:cs="Simplified Arabic" w:hint="cs"/>
          <w:sz w:val="28"/>
          <w:szCs w:val="28"/>
          <w:rtl/>
          <w:lang w:bidi="ar-DZ"/>
        </w:rPr>
        <w:t>اسم</w:t>
      </w:r>
      <w:r>
        <w:rPr>
          <w:rFonts w:ascii="Simplified Arabic" w:hAnsi="Simplified Arabic" w:cs="Simplified Arabic" w:hint="cs"/>
          <w:sz w:val="28"/>
          <w:szCs w:val="28"/>
          <w:rtl/>
          <w:lang w:bidi="ar-DZ"/>
        </w:rPr>
        <w:t xml:space="preserve"> بنك "جرامين"، والذي يعد أول بنك يمنح قروضا بضمانات معقولة كوسيلة للحد من الفقر، وقد بلغ عدد المستفيدين من خدماته </w:t>
      </w:r>
      <w:r w:rsidRPr="00FC59CB">
        <w:rPr>
          <w:rFonts w:ascii="Simplified Arabic" w:hAnsi="Simplified Arabic" w:cs="Simplified Arabic" w:hint="cs"/>
          <w:sz w:val="24"/>
          <w:szCs w:val="24"/>
          <w:rtl/>
          <w:lang w:bidi="ar-DZ"/>
        </w:rPr>
        <w:t xml:space="preserve">2,4 </w:t>
      </w:r>
      <w:r>
        <w:rPr>
          <w:rFonts w:ascii="Simplified Arabic" w:hAnsi="Simplified Arabic" w:cs="Simplified Arabic" w:hint="cs"/>
          <w:sz w:val="28"/>
          <w:szCs w:val="28"/>
          <w:rtl/>
          <w:lang w:bidi="ar-DZ"/>
        </w:rPr>
        <w:t xml:space="preserve">مليون مستفيد سنة </w:t>
      </w:r>
      <w:r w:rsidRPr="00FC59CB">
        <w:rPr>
          <w:rFonts w:ascii="Simplified Arabic" w:hAnsi="Simplified Arabic" w:cs="Simplified Arabic" w:hint="cs"/>
          <w:sz w:val="24"/>
          <w:szCs w:val="24"/>
          <w:rtl/>
          <w:lang w:bidi="ar-DZ"/>
        </w:rPr>
        <w:t>2002</w:t>
      </w:r>
      <w:r>
        <w:rPr>
          <w:rFonts w:ascii="Simplified Arabic" w:hAnsi="Simplified Arabic" w:cs="Simplified Arabic" w:hint="cs"/>
          <w:sz w:val="28"/>
          <w:szCs w:val="28"/>
          <w:rtl/>
          <w:lang w:bidi="ar-DZ"/>
        </w:rPr>
        <w:t>، ليتسع نطاق العمل به إلى آلاف المؤسسات حول العالم</w:t>
      </w:r>
      <w:r w:rsidR="00C577A3">
        <w:rPr>
          <w:rStyle w:val="Appeldenotedefin"/>
          <w:rFonts w:ascii="Simplified Arabic" w:hAnsi="Simplified Arabic" w:cs="Simplified Arabic"/>
          <w:sz w:val="28"/>
          <w:szCs w:val="28"/>
          <w:rtl/>
          <w:lang w:bidi="ar-DZ"/>
        </w:rPr>
        <w:endnoteReference w:id="14"/>
      </w:r>
      <w:r w:rsidR="00C577A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B30A85" w:rsidRDefault="00C577A3" w:rsidP="004F4F80">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وارتكز نشاط بنك "جرامين" على لإقراض الأموال إلى مجموعات من الأفراد مع تحميلها مسؤولية جماعية لتسديد القروض، وهكذا نجحت الفكرة وانتقلت إلى مختلف دول العالم العربي والإسلامي بعد لإثبات قدرتها على تقليل نسب الفقر والبطالة من خلال توفير تمويل متناهي الصغر كاستثمار يعتمد عليه</w:t>
      </w:r>
      <w:r w:rsidR="004F4F80">
        <w:rPr>
          <w:rFonts w:ascii="Simplified Arabic" w:hAnsi="Simplified Arabic" w:cs="Simplified Arabic" w:hint="cs"/>
          <w:sz w:val="28"/>
          <w:szCs w:val="28"/>
          <w:rtl/>
          <w:lang w:bidi="ar-DZ"/>
        </w:rPr>
        <w:t xml:space="preserve"> الأفراد في إنشاء نشاطات اقتصادية تعيلهم. ويمول هذا البنك الفقراء في أكثر من </w:t>
      </w:r>
      <w:r w:rsidR="004F4F80" w:rsidRPr="00FC59CB">
        <w:rPr>
          <w:rFonts w:ascii="Simplified Arabic" w:hAnsi="Simplified Arabic" w:cs="Simplified Arabic" w:hint="cs"/>
          <w:sz w:val="24"/>
          <w:szCs w:val="24"/>
          <w:rtl/>
          <w:lang w:bidi="ar-DZ"/>
        </w:rPr>
        <w:t>37</w:t>
      </w:r>
      <w:r w:rsidR="004F4F80">
        <w:rPr>
          <w:rFonts w:ascii="Simplified Arabic" w:hAnsi="Simplified Arabic" w:cs="Simplified Arabic" w:hint="cs"/>
          <w:sz w:val="28"/>
          <w:szCs w:val="28"/>
          <w:rtl/>
          <w:lang w:bidi="ar-DZ"/>
        </w:rPr>
        <w:t xml:space="preserve"> دولة عبر العالم ويدعمهم في مجال الخدمات الفنية والإدارية للمشاريع الصغيرة</w:t>
      </w:r>
      <w:r w:rsidR="004F4F80">
        <w:rPr>
          <w:rStyle w:val="Appeldenotedefin"/>
          <w:rFonts w:ascii="Simplified Arabic" w:hAnsi="Simplified Arabic" w:cs="Simplified Arabic"/>
          <w:sz w:val="28"/>
          <w:szCs w:val="28"/>
          <w:rtl/>
          <w:lang w:bidi="ar-DZ"/>
        </w:rPr>
        <w:endnoteReference w:id="15"/>
      </w:r>
      <w:r w:rsidR="004F4F8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B30A85">
        <w:rPr>
          <w:rFonts w:ascii="Simplified Arabic" w:hAnsi="Simplified Arabic" w:cs="Simplified Arabic" w:hint="cs"/>
          <w:sz w:val="28"/>
          <w:szCs w:val="28"/>
          <w:rtl/>
          <w:lang w:bidi="ar-DZ"/>
        </w:rPr>
        <w:t xml:space="preserve"> </w:t>
      </w:r>
    </w:p>
    <w:p w:rsidR="006E2219" w:rsidRDefault="006E2219" w:rsidP="002320E2">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ولعل ما ساهم في توسع نشاط التمويل الأصغر في العالم تعدد المؤسسات التي تقدمه لطالبيه وتنوعها بين بنوك </w:t>
      </w:r>
      <w:r w:rsidR="002320E2">
        <w:rPr>
          <w:rFonts w:ascii="Simplified Arabic" w:hAnsi="Simplified Arabic" w:cs="Simplified Arabic" w:hint="cs"/>
          <w:sz w:val="28"/>
          <w:szCs w:val="28"/>
          <w:rtl/>
          <w:lang w:bidi="ar-DZ"/>
        </w:rPr>
        <w:t xml:space="preserve">خاصة وحكومية أو فروع متخصصة على مستوى البنوك التجارية أو وسطاء </w:t>
      </w:r>
      <w:r w:rsidR="002320E2">
        <w:rPr>
          <w:rFonts w:ascii="Simplified Arabic" w:hAnsi="Simplified Arabic" w:cs="Simplified Arabic" w:hint="cs"/>
          <w:sz w:val="28"/>
          <w:szCs w:val="28"/>
          <w:rtl/>
          <w:lang w:bidi="ar-DZ"/>
        </w:rPr>
        <w:lastRenderedPageBreak/>
        <w:t xml:space="preserve">ماليين كالمنظمات الحكومية وغير الحكومية التي لا تشتغل أساسا بالخدمات المصرفية، إلى جانب التعاونيات المحلية التي تهدف جميعها إلى تقديم مختلف التسهيلات للفقراء لتوليد دخول تجنبهم الآثار السلبية للفقر. </w:t>
      </w:r>
    </w:p>
    <w:p w:rsidR="006E2219" w:rsidRPr="00277F9D" w:rsidRDefault="004F4F80" w:rsidP="00277F9D">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وحتى نبقى في سياق الحديث عن المرأة فقد كانت إحدى الأفكار الأساسية لإنشاء بنك "جرامين" تقديم التمويل للمجتمع النسائي وتقليل الفجوة بينه وبين المجتمع الرجالي على اعتبار الدور الكبير الذي تقوم به النساء كقوى عاملة وعناصر إنتاج رئيسية، وذلك من خلال ضمان مجموعة من النساء ومنحها قروضا متناهية الصغر وهو ما خلق أمامها لم تكن متاحة من قبل وهو ما أدى إلى زيادة عدد النساء العاملات </w:t>
      </w:r>
      <w:r w:rsidR="00CC5049">
        <w:rPr>
          <w:rFonts w:ascii="Simplified Arabic" w:hAnsi="Simplified Arabic" w:cs="Simplified Arabic" w:hint="cs"/>
          <w:sz w:val="28"/>
          <w:szCs w:val="28"/>
          <w:rtl/>
          <w:lang w:bidi="ar-DZ"/>
        </w:rPr>
        <w:t>وما ينجر عن ذلك من آثار إيجابية على عائلاتهن.</w:t>
      </w:r>
      <w:r>
        <w:rPr>
          <w:rFonts w:ascii="Simplified Arabic" w:hAnsi="Simplified Arabic" w:cs="Simplified Arabic" w:hint="cs"/>
          <w:sz w:val="28"/>
          <w:szCs w:val="28"/>
          <w:rtl/>
          <w:lang w:bidi="ar-DZ"/>
        </w:rPr>
        <w:t xml:space="preserve"> </w:t>
      </w:r>
      <w:r w:rsidR="00277F9D">
        <w:rPr>
          <w:rFonts w:ascii="Simplified Arabic" w:hAnsi="Simplified Arabic" w:cs="Simplified Arabic" w:hint="cs"/>
          <w:sz w:val="28"/>
          <w:szCs w:val="28"/>
          <w:rtl/>
          <w:lang w:bidi="ar-DZ"/>
        </w:rPr>
        <w:t xml:space="preserve">وكان نتيجة ذلك أن أصبح أكثر من     </w:t>
      </w:r>
      <w:r w:rsidR="00277F9D" w:rsidRPr="00FC59CB">
        <w:rPr>
          <w:rFonts w:ascii="Simplified Arabic" w:hAnsi="Simplified Arabic" w:cs="Simplified Arabic" w:hint="cs"/>
          <w:sz w:val="24"/>
          <w:szCs w:val="24"/>
          <w:rtl/>
          <w:lang w:bidi="ar-DZ"/>
        </w:rPr>
        <w:t xml:space="preserve">95 </w:t>
      </w:r>
      <w:r w:rsidR="00277F9D" w:rsidRPr="00FC59CB">
        <w:rPr>
          <w:rFonts w:ascii="Simplified Arabic" w:hAnsi="Simplified Arabic" w:cs="Simplified Arabic"/>
          <w:sz w:val="24"/>
          <w:szCs w:val="24"/>
          <w:lang w:bidi="ar-DZ"/>
        </w:rPr>
        <w:t>%</w:t>
      </w:r>
      <w:r w:rsidR="00277F9D">
        <w:rPr>
          <w:rFonts w:ascii="Simplified Arabic" w:hAnsi="Simplified Arabic" w:cs="Simplified Arabic" w:hint="cs"/>
          <w:sz w:val="28"/>
          <w:szCs w:val="28"/>
          <w:rtl/>
          <w:lang w:bidi="ar-DZ"/>
        </w:rPr>
        <w:t xml:space="preserve"> من النساء العاملات في صناعة الملابس في بنغلاديش نازحات من الأرياف، كما جاء في تقرير التنمية البشرية لسنة </w:t>
      </w:r>
      <w:r w:rsidR="00277F9D" w:rsidRPr="00FC59CB">
        <w:rPr>
          <w:rFonts w:ascii="Simplified Arabic" w:hAnsi="Simplified Arabic" w:cs="Simplified Arabic" w:hint="cs"/>
          <w:sz w:val="24"/>
          <w:szCs w:val="24"/>
          <w:rtl/>
          <w:lang w:bidi="ar-DZ"/>
        </w:rPr>
        <w:t>2013</w:t>
      </w:r>
      <w:r w:rsidR="00277F9D">
        <w:rPr>
          <w:rFonts w:ascii="Simplified Arabic" w:hAnsi="Simplified Arabic" w:cs="Simplified Arabic" w:hint="cs"/>
          <w:sz w:val="28"/>
          <w:szCs w:val="28"/>
          <w:rtl/>
          <w:lang w:bidi="ar-DZ"/>
        </w:rPr>
        <w:t xml:space="preserve"> أن بنك "جرامين" ساعد المرأة ومكنها من الحصول على الموارد المالية الضرورية في شكل قروض مصغرة بما يقدر بــ </w:t>
      </w:r>
      <w:r w:rsidR="00277F9D" w:rsidRPr="00FC59CB">
        <w:rPr>
          <w:rFonts w:ascii="Simplified Arabic" w:hAnsi="Simplified Arabic" w:cs="Simplified Arabic" w:hint="cs"/>
          <w:sz w:val="24"/>
          <w:szCs w:val="24"/>
          <w:rtl/>
          <w:lang w:bidi="ar-DZ"/>
        </w:rPr>
        <w:t>5,72</w:t>
      </w:r>
      <w:r w:rsidR="00277F9D">
        <w:rPr>
          <w:rFonts w:ascii="Simplified Arabic" w:hAnsi="Simplified Arabic" w:cs="Simplified Arabic" w:hint="cs"/>
          <w:sz w:val="28"/>
          <w:szCs w:val="28"/>
          <w:rtl/>
          <w:lang w:bidi="ar-DZ"/>
        </w:rPr>
        <w:t xml:space="preserve"> مليار دولار لصالح </w:t>
      </w:r>
      <w:r w:rsidR="00277F9D" w:rsidRPr="00FC59CB">
        <w:rPr>
          <w:rFonts w:ascii="Simplified Arabic" w:hAnsi="Simplified Arabic" w:cs="Simplified Arabic" w:hint="cs"/>
          <w:sz w:val="24"/>
          <w:szCs w:val="24"/>
          <w:rtl/>
          <w:lang w:bidi="ar-DZ"/>
        </w:rPr>
        <w:t xml:space="preserve">6,7 </w:t>
      </w:r>
      <w:r w:rsidR="00277F9D">
        <w:rPr>
          <w:rFonts w:ascii="Simplified Arabic" w:hAnsi="Simplified Arabic" w:cs="Simplified Arabic" w:hint="cs"/>
          <w:sz w:val="28"/>
          <w:szCs w:val="28"/>
          <w:rtl/>
          <w:lang w:bidi="ar-DZ"/>
        </w:rPr>
        <w:t xml:space="preserve">مليون شخص تمثل النساء منهم </w:t>
      </w:r>
      <w:r w:rsidR="00277F9D" w:rsidRPr="00FC59CB">
        <w:rPr>
          <w:rFonts w:ascii="Simplified Arabic" w:hAnsi="Simplified Arabic" w:cs="Simplified Arabic" w:hint="cs"/>
          <w:sz w:val="24"/>
          <w:szCs w:val="24"/>
          <w:rtl/>
          <w:lang w:bidi="ar-DZ"/>
        </w:rPr>
        <w:t xml:space="preserve">97 </w:t>
      </w:r>
      <w:r w:rsidR="00277F9D" w:rsidRPr="00FC59CB">
        <w:rPr>
          <w:rFonts w:ascii="Simplified Arabic" w:hAnsi="Simplified Arabic" w:cs="Simplified Arabic"/>
          <w:sz w:val="24"/>
          <w:szCs w:val="24"/>
          <w:lang w:bidi="ar-DZ"/>
        </w:rPr>
        <w:t>%</w:t>
      </w:r>
      <w:r w:rsidR="00277F9D" w:rsidRPr="00FC59CB">
        <w:rPr>
          <w:rFonts w:ascii="Simplified Arabic" w:hAnsi="Simplified Arabic" w:cs="Simplified Arabic" w:hint="cs"/>
          <w:sz w:val="24"/>
          <w:szCs w:val="24"/>
          <w:rtl/>
          <w:lang w:bidi="ar-DZ"/>
        </w:rPr>
        <w:t xml:space="preserve"> </w:t>
      </w:r>
      <w:r w:rsidR="00277F9D">
        <w:rPr>
          <w:rFonts w:ascii="Simplified Arabic" w:hAnsi="Simplified Arabic" w:cs="Simplified Arabic" w:hint="cs"/>
          <w:sz w:val="28"/>
          <w:szCs w:val="28"/>
          <w:rtl/>
          <w:lang w:bidi="ar-DZ"/>
        </w:rPr>
        <w:t>وهو ما ساعد أكثر من نصف الأسر على تجاوز خط الفقر</w:t>
      </w:r>
      <w:r w:rsidR="00277F9D">
        <w:rPr>
          <w:rStyle w:val="Appeldenotedefin"/>
          <w:rFonts w:ascii="Simplified Arabic" w:hAnsi="Simplified Arabic" w:cs="Simplified Arabic"/>
          <w:sz w:val="28"/>
          <w:szCs w:val="28"/>
          <w:rtl/>
          <w:lang w:bidi="ar-DZ"/>
        </w:rPr>
        <w:endnoteReference w:id="16"/>
      </w:r>
      <w:r w:rsidR="00277F9D">
        <w:rPr>
          <w:rFonts w:ascii="Simplified Arabic" w:hAnsi="Simplified Arabic" w:cs="Simplified Arabic" w:hint="cs"/>
          <w:sz w:val="28"/>
          <w:szCs w:val="28"/>
          <w:rtl/>
          <w:lang w:bidi="ar-DZ"/>
        </w:rPr>
        <w:t xml:space="preserve">. </w:t>
      </w:r>
    </w:p>
    <w:p w:rsidR="00333FFF" w:rsidRDefault="006E2219" w:rsidP="002320E2">
      <w:pPr>
        <w:bidi/>
        <w:spacing w:after="0"/>
        <w:jc w:val="lowKashida"/>
        <w:rPr>
          <w:rFonts w:ascii="Simplified Arabic" w:hAnsi="Simplified Arabic" w:cs="Simplified Arabic"/>
          <w:sz w:val="28"/>
          <w:szCs w:val="28"/>
          <w:rtl/>
          <w:lang w:bidi="ar-DZ"/>
        </w:rPr>
      </w:pPr>
      <w:r w:rsidRPr="00333FFF">
        <w:rPr>
          <w:rFonts w:ascii="Simplified Arabic" w:hAnsi="Simplified Arabic" w:cs="Simplified Arabic" w:hint="cs"/>
          <w:b/>
          <w:bCs/>
          <w:sz w:val="28"/>
          <w:szCs w:val="28"/>
          <w:rtl/>
          <w:lang w:bidi="ar-DZ"/>
        </w:rPr>
        <w:t>3</w:t>
      </w:r>
      <w:r w:rsidR="00831546" w:rsidRPr="00333FFF">
        <w:rPr>
          <w:rFonts w:ascii="Simplified Arabic" w:hAnsi="Simplified Arabic" w:cs="Simplified Arabic" w:hint="cs"/>
          <w:b/>
          <w:bCs/>
          <w:sz w:val="28"/>
          <w:szCs w:val="28"/>
          <w:rtl/>
          <w:lang w:bidi="ar-DZ"/>
        </w:rPr>
        <w:t>- أهمية التمويل الأصغر:</w:t>
      </w:r>
      <w:r w:rsidR="002320E2">
        <w:rPr>
          <w:rFonts w:ascii="Simplified Arabic" w:hAnsi="Simplified Arabic" w:cs="Simplified Arabic" w:hint="cs"/>
          <w:sz w:val="28"/>
          <w:szCs w:val="28"/>
          <w:rtl/>
          <w:lang w:bidi="ar-DZ"/>
        </w:rPr>
        <w:t xml:space="preserve"> يعتبر التمويل الأصغر أحد البدائل المطروحة للحد من الفقر عبر مختلف دول العالم من خلال تمويل مشاريع الأفراد ذوي الدخل المحدود، خاصة تلك التي تعيش في المناطق الريفية والفقيرة والتي تبتعد عن بقية المناطق التي تتمتع بأوجه التنمية المختلفة بأشواط كبيرة، ومن هنا بالتحديد اكتسب التمويل الأصغر أهمية ومن هنا أيضا اتسع نطاقه عبر العالم، </w:t>
      </w:r>
      <w:r w:rsidR="00333FFF">
        <w:rPr>
          <w:rFonts w:ascii="Simplified Arabic" w:hAnsi="Simplified Arabic" w:cs="Simplified Arabic" w:hint="cs"/>
          <w:sz w:val="28"/>
          <w:szCs w:val="28"/>
          <w:rtl/>
          <w:lang w:bidi="ar-DZ"/>
        </w:rPr>
        <w:t>ويمكن إيجاز أهمية التمويل الأصغر في النقاط التالية:</w:t>
      </w:r>
    </w:p>
    <w:p w:rsidR="00333FFF" w:rsidRDefault="00333FFF" w:rsidP="000401EA">
      <w:pPr>
        <w:pStyle w:val="Paragraphedeliste"/>
        <w:numPr>
          <w:ilvl w:val="0"/>
          <w:numId w:val="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المساهمة في الحد من الفقر والتقليل من آثاره السلبية من خلال إيجاد مصادر لدخول الأسر والعائلات التي تلجأ إلى هذا التمويل من أجل إنشاء مشاريعها الخاصة؛</w:t>
      </w:r>
    </w:p>
    <w:p w:rsidR="00333FFF" w:rsidRDefault="00333FFF" w:rsidP="000401EA">
      <w:pPr>
        <w:pStyle w:val="Paragraphedeliste"/>
        <w:numPr>
          <w:ilvl w:val="0"/>
          <w:numId w:val="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الدور الذي يلعبه التمويل الأصغر في الحد من البطالة والفقر يؤثر بشكل مباشر على الأوضاع الاجتماعية للأفراد من خلال تخفيف تعرضهم للآفات الاجتماعية المختلفة كالسرقة والنهب ومختلف ضروب الإجرام وبقية المخاطر التي تلقي بعبئها على المجتمع بأكمله وتحمله تكاليف إضافية؛</w:t>
      </w:r>
    </w:p>
    <w:p w:rsidR="00333FFF" w:rsidRDefault="00333FFF" w:rsidP="000401EA">
      <w:pPr>
        <w:pStyle w:val="Paragraphedeliste"/>
        <w:numPr>
          <w:ilvl w:val="0"/>
          <w:numId w:val="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 وجود دخول مستقرة بعد إنشاء مشاريع صغيرة يمكن التمويل الأصغر أصحاب المشاريع من تنويع مصادر الدخل وخلق فرص عمل جديدة وإن كان ذلك محدودا بعض الشيء ويعتمد بدرجة كبيرة على قدرة أصحاب المشاريع على تطوير هذه الأخيرة؛</w:t>
      </w:r>
    </w:p>
    <w:p w:rsidR="00333FFF" w:rsidRDefault="00333FFF" w:rsidP="000401EA">
      <w:pPr>
        <w:pStyle w:val="Paragraphedeliste"/>
        <w:numPr>
          <w:ilvl w:val="0"/>
          <w:numId w:val="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ومن الناحية النفسية أيضا يؤدي التمويل الأصغر الذي يساهم في خلق مشاريع إلى تمكين الأفراد ومنحهم فرصة الاعتماد على أنفسهم ومواهبهم وخلق فرص وآفاق جديدة؛</w:t>
      </w:r>
    </w:p>
    <w:p w:rsidR="00831546" w:rsidRDefault="0083374A" w:rsidP="000401EA">
      <w:pPr>
        <w:pStyle w:val="Paragraphedeliste"/>
        <w:numPr>
          <w:ilvl w:val="0"/>
          <w:numId w:val="1"/>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بالنسبة للنساء فيمكنهن التمويل الأصغر من زيادة قدرتهن على تأدية أدوار فعالة على مستوى أسرهن ومجتمعاتهن من خلال تمكينهن من إدارة أموالهم والوصول إلى المعرفة الكافية لتوجيه مشاريعهن.</w:t>
      </w:r>
      <w:r w:rsidR="00333FFF">
        <w:rPr>
          <w:rFonts w:ascii="Simplified Arabic" w:hAnsi="Simplified Arabic" w:cs="Simplified Arabic" w:hint="cs"/>
          <w:sz w:val="28"/>
          <w:szCs w:val="28"/>
          <w:rtl/>
          <w:lang w:bidi="ar-DZ"/>
        </w:rPr>
        <w:t xml:space="preserve">   </w:t>
      </w:r>
      <w:r w:rsidR="002320E2" w:rsidRPr="00333FFF">
        <w:rPr>
          <w:rFonts w:ascii="Simplified Arabic" w:hAnsi="Simplified Arabic" w:cs="Simplified Arabic" w:hint="cs"/>
          <w:sz w:val="28"/>
          <w:szCs w:val="28"/>
          <w:rtl/>
          <w:lang w:bidi="ar-DZ"/>
        </w:rPr>
        <w:t xml:space="preserve"> </w:t>
      </w:r>
    </w:p>
    <w:p w:rsidR="00E61CD4" w:rsidRDefault="00E61CD4" w:rsidP="00FC59CB">
      <w:pPr>
        <w:bidi/>
        <w:spacing w:after="0"/>
        <w:jc w:val="lowKashida"/>
        <w:rPr>
          <w:rFonts w:ascii="Simplified Arabic" w:hAnsi="Simplified Arabic" w:cs="Simplified Arabic"/>
          <w:sz w:val="28"/>
          <w:szCs w:val="28"/>
          <w:rtl/>
          <w:lang w:bidi="ar-DZ"/>
        </w:rPr>
      </w:pPr>
      <w:r w:rsidRPr="00E61CD4">
        <w:rPr>
          <w:rFonts w:ascii="Simplified Arabic" w:hAnsi="Simplified Arabic" w:cs="Simplified Arabic" w:hint="cs"/>
          <w:b/>
          <w:bCs/>
          <w:sz w:val="28"/>
          <w:szCs w:val="28"/>
          <w:rtl/>
          <w:lang w:bidi="ar-DZ"/>
        </w:rPr>
        <w:t xml:space="preserve">4- خصائص التمويل </w:t>
      </w:r>
      <w:r w:rsidRPr="00D61690">
        <w:rPr>
          <w:rFonts w:ascii="Simplified Arabic" w:hAnsi="Simplified Arabic" w:cs="Simplified Arabic" w:hint="cs"/>
          <w:b/>
          <w:bCs/>
          <w:sz w:val="28"/>
          <w:szCs w:val="28"/>
          <w:rtl/>
          <w:lang w:bidi="ar-DZ"/>
        </w:rPr>
        <w:t>الأصغر:</w:t>
      </w:r>
      <w:r w:rsidRPr="00E61CD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تتميز عملية التمويل الأصغر بجملة من الخصائص </w:t>
      </w:r>
      <w:r w:rsidR="00FC59CB">
        <w:rPr>
          <w:rFonts w:ascii="Simplified Arabic" w:hAnsi="Simplified Arabic" w:cs="Simplified Arabic" w:hint="cs"/>
          <w:sz w:val="28"/>
          <w:szCs w:val="28"/>
          <w:rtl/>
          <w:lang w:bidi="ar-DZ"/>
        </w:rPr>
        <w:t>منها ما</w:t>
      </w:r>
      <w:r>
        <w:rPr>
          <w:rFonts w:ascii="Simplified Arabic" w:hAnsi="Simplified Arabic" w:cs="Simplified Arabic" w:hint="cs"/>
          <w:sz w:val="28"/>
          <w:szCs w:val="28"/>
          <w:rtl/>
          <w:lang w:bidi="ar-DZ"/>
        </w:rPr>
        <w:t xml:space="preserve"> يلي:</w:t>
      </w:r>
      <w:r>
        <w:rPr>
          <w:rStyle w:val="Appeldenotedefin"/>
          <w:rFonts w:ascii="Simplified Arabic" w:hAnsi="Simplified Arabic" w:cs="Simplified Arabic"/>
          <w:sz w:val="28"/>
          <w:szCs w:val="28"/>
          <w:rtl/>
          <w:lang w:bidi="ar-DZ"/>
        </w:rPr>
        <w:endnoteReference w:id="17"/>
      </w:r>
    </w:p>
    <w:p w:rsidR="00E61CD4" w:rsidRPr="00E61CD4" w:rsidRDefault="00E61CD4" w:rsidP="000401EA">
      <w:pPr>
        <w:pStyle w:val="Paragraphedeliste"/>
        <w:widowControl w:val="0"/>
        <w:numPr>
          <w:ilvl w:val="0"/>
          <w:numId w:val="3"/>
        </w:numPr>
        <w:tabs>
          <w:tab w:val="left" w:pos="283"/>
        </w:tabs>
        <w:autoSpaceDE w:val="0"/>
        <w:autoSpaceDN w:val="0"/>
        <w:bidi/>
        <w:adjustRightInd w:val="0"/>
        <w:spacing w:after="0"/>
        <w:ind w:left="283" w:hanging="284"/>
        <w:jc w:val="lowKashida"/>
        <w:rPr>
          <w:rFonts w:ascii="Simplified Arabic" w:hAnsi="Simplified Arabic" w:cs="Simplified Arabic"/>
          <w:sz w:val="28"/>
          <w:szCs w:val="28"/>
          <w:lang w:bidi="ar-DZ"/>
        </w:rPr>
      </w:pPr>
      <w:r w:rsidRPr="00E61CD4">
        <w:rPr>
          <w:rFonts w:ascii="Simplified Arabic" w:hAnsi="Simplified Arabic" w:cs="Simplified Arabic"/>
          <w:sz w:val="28"/>
          <w:szCs w:val="28"/>
          <w:rtl/>
          <w:lang w:bidi="ar-DZ"/>
        </w:rPr>
        <w:t>تقديم القروض الصغيرة والقصيرة الأجل لأغراض رأس المال العامل؛</w:t>
      </w:r>
    </w:p>
    <w:p w:rsidR="00E61CD4" w:rsidRPr="00E61CD4" w:rsidRDefault="00E61CD4" w:rsidP="000401EA">
      <w:pPr>
        <w:pStyle w:val="Paragraphedeliste"/>
        <w:widowControl w:val="0"/>
        <w:numPr>
          <w:ilvl w:val="0"/>
          <w:numId w:val="3"/>
        </w:numPr>
        <w:tabs>
          <w:tab w:val="left" w:pos="283"/>
        </w:tabs>
        <w:autoSpaceDE w:val="0"/>
        <w:autoSpaceDN w:val="0"/>
        <w:bidi/>
        <w:adjustRightInd w:val="0"/>
        <w:spacing w:after="0"/>
        <w:ind w:left="283" w:hanging="284"/>
        <w:jc w:val="lowKashida"/>
        <w:rPr>
          <w:rFonts w:ascii="Simplified Arabic" w:hAnsi="Simplified Arabic" w:cs="Simplified Arabic"/>
          <w:sz w:val="28"/>
          <w:szCs w:val="28"/>
          <w:rtl/>
          <w:lang w:bidi="ar-DZ"/>
        </w:rPr>
      </w:pPr>
      <w:r w:rsidRPr="00E61CD4">
        <w:rPr>
          <w:rFonts w:ascii="Simplified Arabic" w:hAnsi="Simplified Arabic" w:cs="Simplified Arabic"/>
          <w:sz w:val="28"/>
          <w:szCs w:val="28"/>
          <w:rtl/>
          <w:lang w:bidi="ar-DZ"/>
        </w:rPr>
        <w:t>تقييم بسيط وسهل لاستثمارات المقترضين؛</w:t>
      </w:r>
    </w:p>
    <w:p w:rsidR="00E61CD4" w:rsidRPr="00E61CD4" w:rsidRDefault="00E61CD4" w:rsidP="000401EA">
      <w:pPr>
        <w:pStyle w:val="Paragraphedeliste"/>
        <w:widowControl w:val="0"/>
        <w:numPr>
          <w:ilvl w:val="0"/>
          <w:numId w:val="3"/>
        </w:numPr>
        <w:tabs>
          <w:tab w:val="left" w:pos="283"/>
        </w:tabs>
        <w:autoSpaceDE w:val="0"/>
        <w:autoSpaceDN w:val="0"/>
        <w:bidi/>
        <w:adjustRightInd w:val="0"/>
        <w:spacing w:after="0"/>
        <w:ind w:left="283" w:hanging="284"/>
        <w:jc w:val="lowKashida"/>
        <w:rPr>
          <w:rFonts w:ascii="Simplified Arabic" w:hAnsi="Simplified Arabic" w:cs="Simplified Arabic"/>
          <w:sz w:val="28"/>
          <w:szCs w:val="28"/>
          <w:rtl/>
          <w:lang w:bidi="ar-DZ"/>
        </w:rPr>
      </w:pPr>
      <w:r w:rsidRPr="00E61CD4">
        <w:rPr>
          <w:rFonts w:ascii="Simplified Arabic" w:hAnsi="Simplified Arabic" w:cs="Simplified Arabic"/>
          <w:sz w:val="28"/>
          <w:szCs w:val="28"/>
          <w:rtl/>
          <w:lang w:bidi="ar-DZ"/>
        </w:rPr>
        <w:t>استخدام الضمانات الجماعية وأسلوب الادخار الإلزامي بدلا من استخدام الضمانات العينية؛</w:t>
      </w:r>
    </w:p>
    <w:p w:rsidR="00E61CD4" w:rsidRPr="00E61CD4" w:rsidRDefault="00E61CD4" w:rsidP="000401EA">
      <w:pPr>
        <w:pStyle w:val="Paragraphedeliste"/>
        <w:widowControl w:val="0"/>
        <w:numPr>
          <w:ilvl w:val="0"/>
          <w:numId w:val="3"/>
        </w:numPr>
        <w:tabs>
          <w:tab w:val="left" w:pos="283"/>
        </w:tabs>
        <w:autoSpaceDE w:val="0"/>
        <w:autoSpaceDN w:val="0"/>
        <w:bidi/>
        <w:adjustRightInd w:val="0"/>
        <w:spacing w:after="0"/>
        <w:ind w:left="283" w:hanging="284"/>
        <w:jc w:val="lowKashida"/>
        <w:rPr>
          <w:rFonts w:ascii="Simplified Arabic" w:hAnsi="Simplified Arabic" w:cs="Simplified Arabic"/>
          <w:sz w:val="28"/>
          <w:szCs w:val="28"/>
          <w:lang w:bidi="ar-DZ"/>
        </w:rPr>
      </w:pPr>
      <w:r w:rsidRPr="00E61CD4">
        <w:rPr>
          <w:rFonts w:ascii="Simplified Arabic" w:hAnsi="Simplified Arabic" w:cs="Simplified Arabic"/>
          <w:sz w:val="28"/>
          <w:szCs w:val="28"/>
          <w:rtl/>
          <w:lang w:bidi="ar-DZ"/>
        </w:rPr>
        <w:t>إمكانية حصول المقترض على قروض جديدة يتوقف على مدى وفائه بالتزاماته في تسديد القروض السابقة؛</w:t>
      </w:r>
    </w:p>
    <w:p w:rsidR="00E61CD4" w:rsidRPr="00E61CD4" w:rsidRDefault="00E61CD4" w:rsidP="000401EA">
      <w:pPr>
        <w:pStyle w:val="Paragraphedeliste"/>
        <w:widowControl w:val="0"/>
        <w:numPr>
          <w:ilvl w:val="0"/>
          <w:numId w:val="3"/>
        </w:numPr>
        <w:tabs>
          <w:tab w:val="left" w:pos="283"/>
        </w:tabs>
        <w:autoSpaceDE w:val="0"/>
        <w:autoSpaceDN w:val="0"/>
        <w:bidi/>
        <w:adjustRightInd w:val="0"/>
        <w:ind w:left="283" w:hanging="284"/>
        <w:jc w:val="lowKashida"/>
        <w:rPr>
          <w:rFonts w:ascii="Simplified Arabic" w:hAnsi="Simplified Arabic" w:cs="Simplified Arabic"/>
          <w:sz w:val="28"/>
          <w:szCs w:val="28"/>
          <w:lang w:bidi="ar-DZ"/>
        </w:rPr>
      </w:pPr>
      <w:r w:rsidRPr="00E61CD4">
        <w:rPr>
          <w:rFonts w:ascii="Simplified Arabic" w:hAnsi="Simplified Arabic" w:cs="Simplified Arabic"/>
          <w:sz w:val="28"/>
          <w:szCs w:val="28"/>
          <w:rtl/>
          <w:lang w:bidi="ar-DZ"/>
        </w:rPr>
        <w:t>الدفع المبسط والسريع لأقساط القروض كأسلوب الدفع الأسبوعي أو الشهري، أو أسلوب الدفع اليومي في بعض برامج التمويل الأصغر؛</w:t>
      </w:r>
    </w:p>
    <w:p w:rsidR="00E61CD4" w:rsidRPr="00E61CD4" w:rsidRDefault="00E61CD4" w:rsidP="000401EA">
      <w:pPr>
        <w:pStyle w:val="Paragraphedeliste"/>
        <w:widowControl w:val="0"/>
        <w:numPr>
          <w:ilvl w:val="0"/>
          <w:numId w:val="3"/>
        </w:numPr>
        <w:tabs>
          <w:tab w:val="left" w:pos="283"/>
        </w:tabs>
        <w:autoSpaceDE w:val="0"/>
        <w:autoSpaceDN w:val="0"/>
        <w:bidi/>
        <w:adjustRightInd w:val="0"/>
        <w:ind w:left="283" w:hanging="284"/>
        <w:jc w:val="lowKashida"/>
        <w:rPr>
          <w:rFonts w:ascii="Simplified Arabic" w:hAnsi="Simplified Arabic" w:cs="Simplified Arabic"/>
          <w:sz w:val="28"/>
          <w:szCs w:val="28"/>
          <w:rtl/>
          <w:lang w:bidi="ar-DZ"/>
        </w:rPr>
      </w:pPr>
      <w:r w:rsidRPr="00E61CD4">
        <w:rPr>
          <w:rFonts w:ascii="Simplified Arabic" w:hAnsi="Simplified Arabic" w:cs="Simplified Arabic"/>
          <w:sz w:val="28"/>
          <w:szCs w:val="28"/>
          <w:rtl/>
          <w:lang w:bidi="ar-DZ"/>
        </w:rPr>
        <w:t>ارتفاع معدلات التحصيل لأقساط القروض</w:t>
      </w:r>
      <w:r w:rsidR="00D5459F">
        <w:rPr>
          <w:rFonts w:ascii="Simplified Arabic" w:hAnsi="Simplified Arabic" w:cs="Simplified Arabic" w:hint="cs"/>
          <w:sz w:val="28"/>
          <w:szCs w:val="28"/>
          <w:rtl/>
          <w:lang w:bidi="ar-DZ"/>
        </w:rPr>
        <w:t xml:space="preserve"> </w:t>
      </w:r>
      <w:r w:rsidRPr="00E61CD4">
        <w:rPr>
          <w:rFonts w:ascii="Simplified Arabic" w:hAnsi="Simplified Arabic" w:cs="Simplified Arabic"/>
          <w:sz w:val="28"/>
          <w:szCs w:val="28"/>
          <w:rtl/>
          <w:lang w:bidi="ar-DZ"/>
        </w:rPr>
        <w:t>مقارنة بمعدلات تحصيل القروض على مستوى بعض المؤسسات المالية التقليدية؛</w:t>
      </w:r>
    </w:p>
    <w:p w:rsidR="00E61CD4" w:rsidRPr="00E61CD4" w:rsidRDefault="00E61CD4" w:rsidP="000401EA">
      <w:pPr>
        <w:pStyle w:val="Paragraphedeliste"/>
        <w:widowControl w:val="0"/>
        <w:numPr>
          <w:ilvl w:val="0"/>
          <w:numId w:val="3"/>
        </w:numPr>
        <w:tabs>
          <w:tab w:val="left" w:pos="283"/>
        </w:tabs>
        <w:autoSpaceDE w:val="0"/>
        <w:autoSpaceDN w:val="0"/>
        <w:bidi/>
        <w:adjustRightInd w:val="0"/>
        <w:ind w:left="283" w:hanging="284"/>
        <w:jc w:val="lowKashida"/>
        <w:rPr>
          <w:rFonts w:ascii="Simplified Arabic" w:hAnsi="Simplified Arabic" w:cs="Simplified Arabic"/>
          <w:sz w:val="28"/>
          <w:szCs w:val="28"/>
          <w:rtl/>
          <w:lang w:bidi="ar-DZ"/>
        </w:rPr>
      </w:pPr>
      <w:r w:rsidRPr="00E61CD4">
        <w:rPr>
          <w:rFonts w:ascii="Simplified Arabic" w:hAnsi="Simplified Arabic" w:cs="Simplified Arabic"/>
          <w:sz w:val="28"/>
          <w:szCs w:val="28"/>
          <w:rtl/>
          <w:lang w:bidi="ar-DZ"/>
        </w:rPr>
        <w:t>استخدام أدوات الادخار الطوعي كأسلوب يزيد من قدرة المقترض على تلبية احتياجاته الخاصة الظرفية؛</w:t>
      </w:r>
    </w:p>
    <w:p w:rsidR="00E61CD4" w:rsidRPr="00E61CD4" w:rsidRDefault="00E61CD4" w:rsidP="000401EA">
      <w:pPr>
        <w:pStyle w:val="Paragraphedeliste"/>
        <w:widowControl w:val="0"/>
        <w:numPr>
          <w:ilvl w:val="0"/>
          <w:numId w:val="3"/>
        </w:numPr>
        <w:tabs>
          <w:tab w:val="left" w:pos="283"/>
        </w:tabs>
        <w:autoSpaceDE w:val="0"/>
        <w:autoSpaceDN w:val="0"/>
        <w:bidi/>
        <w:adjustRightInd w:val="0"/>
        <w:ind w:left="283" w:hanging="284"/>
        <w:jc w:val="lowKashida"/>
        <w:rPr>
          <w:rFonts w:ascii="Simplified Arabic" w:hAnsi="Simplified Arabic" w:cs="Simplified Arabic"/>
          <w:sz w:val="28"/>
          <w:szCs w:val="28"/>
          <w:lang w:bidi="ar-DZ"/>
        </w:rPr>
      </w:pPr>
      <w:r w:rsidRPr="00E61CD4">
        <w:rPr>
          <w:rFonts w:ascii="Simplified Arabic" w:hAnsi="Simplified Arabic" w:cs="Simplified Arabic"/>
          <w:sz w:val="28"/>
          <w:szCs w:val="28"/>
          <w:rtl/>
          <w:lang w:bidi="ar-DZ"/>
        </w:rPr>
        <w:t>فرض أسعار فائدة مرتفعة لتغطية التكاليف المرتفعة التي تنطوي عليها معاملات التمويل الأصغر؛</w:t>
      </w:r>
    </w:p>
    <w:p w:rsidR="00E61CD4" w:rsidRPr="00E61CD4" w:rsidRDefault="00E61CD4" w:rsidP="000401EA">
      <w:pPr>
        <w:pStyle w:val="Paragraphedeliste"/>
        <w:widowControl w:val="0"/>
        <w:numPr>
          <w:ilvl w:val="0"/>
          <w:numId w:val="3"/>
        </w:numPr>
        <w:tabs>
          <w:tab w:val="left" w:pos="283"/>
        </w:tabs>
        <w:autoSpaceDE w:val="0"/>
        <w:autoSpaceDN w:val="0"/>
        <w:bidi/>
        <w:adjustRightInd w:val="0"/>
        <w:ind w:left="283" w:hanging="284"/>
        <w:jc w:val="lowKashida"/>
        <w:rPr>
          <w:rFonts w:ascii="Simplified Arabic" w:hAnsi="Simplified Arabic" w:cs="Simplified Arabic"/>
          <w:sz w:val="28"/>
          <w:szCs w:val="28"/>
          <w:lang w:bidi="ar-DZ"/>
        </w:rPr>
      </w:pPr>
      <w:r w:rsidRPr="00E61CD4">
        <w:rPr>
          <w:rFonts w:ascii="Simplified Arabic" w:hAnsi="Simplified Arabic" w:cs="Simplified Arabic"/>
          <w:sz w:val="28"/>
          <w:szCs w:val="28"/>
          <w:rtl/>
          <w:lang w:bidi="ar-DZ"/>
        </w:rPr>
        <w:t>ملائمة موقع وتوقيت السداد؛</w:t>
      </w:r>
    </w:p>
    <w:p w:rsidR="00E61CD4" w:rsidRPr="0023265B" w:rsidRDefault="00E61CD4" w:rsidP="000401EA">
      <w:pPr>
        <w:pStyle w:val="Paragraphedeliste"/>
        <w:widowControl w:val="0"/>
        <w:numPr>
          <w:ilvl w:val="0"/>
          <w:numId w:val="3"/>
        </w:numPr>
        <w:tabs>
          <w:tab w:val="left" w:pos="283"/>
        </w:tabs>
        <w:autoSpaceDE w:val="0"/>
        <w:autoSpaceDN w:val="0"/>
        <w:bidi/>
        <w:adjustRightInd w:val="0"/>
        <w:ind w:left="283" w:hanging="284"/>
        <w:jc w:val="lowKashida"/>
        <w:rPr>
          <w:rFonts w:ascii="Simplified Arabic" w:hAnsi="Simplified Arabic" w:cs="Simplified Arabic"/>
          <w:color w:val="000000"/>
          <w:sz w:val="28"/>
          <w:szCs w:val="28"/>
          <w:rtl/>
          <w:lang w:bidi="ar-DZ"/>
        </w:rPr>
      </w:pPr>
      <w:r w:rsidRPr="00E61CD4">
        <w:rPr>
          <w:rFonts w:ascii="Simplified Arabic" w:hAnsi="Simplified Arabic" w:cs="Simplified Arabic"/>
          <w:color w:val="000000"/>
          <w:sz w:val="28"/>
          <w:szCs w:val="28"/>
          <w:rtl/>
          <w:lang w:bidi="ar-DZ"/>
        </w:rPr>
        <w:t>خدمات مالية ملائمة من حيث السرعة والتوقيت والقيمة</w:t>
      </w:r>
      <w:r w:rsidRPr="00E61CD4">
        <w:rPr>
          <w:rFonts w:ascii="Simplified Arabic" w:hAnsi="Simplified Arabic" w:cs="Simplified Arabic"/>
          <w:color w:val="000000"/>
          <w:sz w:val="28"/>
          <w:szCs w:val="28"/>
          <w:lang w:bidi="ar-DZ"/>
        </w:rPr>
        <w:t>.</w:t>
      </w:r>
    </w:p>
    <w:p w:rsidR="00831546" w:rsidRDefault="006E2219" w:rsidP="003D037A">
      <w:pPr>
        <w:bidi/>
        <w:spacing w:before="240" w:after="0"/>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الثالث: تجربة المقاولاتية النسوية والتمويل الأصغر في الجزائر</w:t>
      </w:r>
    </w:p>
    <w:p w:rsidR="00B66968" w:rsidRDefault="006E2219" w:rsidP="006E2219">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 واقع المقاولاتية النسوية في الجزائر:</w:t>
      </w:r>
      <w:r w:rsidR="0023265B">
        <w:rPr>
          <w:rFonts w:ascii="Simplified Arabic" w:hAnsi="Simplified Arabic" w:cs="Simplified Arabic" w:hint="cs"/>
          <w:b/>
          <w:bCs/>
          <w:sz w:val="28"/>
          <w:szCs w:val="28"/>
          <w:rtl/>
          <w:lang w:bidi="ar-DZ"/>
        </w:rPr>
        <w:t xml:space="preserve"> </w:t>
      </w:r>
      <w:r w:rsidR="008A410D">
        <w:rPr>
          <w:rFonts w:ascii="Simplified Arabic" w:hAnsi="Simplified Arabic" w:cs="Simplified Arabic" w:hint="cs"/>
          <w:sz w:val="28"/>
          <w:szCs w:val="28"/>
          <w:rtl/>
          <w:lang w:bidi="ar-DZ"/>
        </w:rPr>
        <w:t xml:space="preserve">إن الحديث عن بداية المقاولاتية في الجزائر يرتبط بشكل أساسي بمجموعة الإصلاحات السياسية والاقتصادية والاجتماعية التي تبنتها الجزائر بعد التخلي عن النموذج الاشتراكي </w:t>
      </w:r>
      <w:r w:rsidR="00B66968">
        <w:rPr>
          <w:rFonts w:ascii="Simplified Arabic" w:hAnsi="Simplified Arabic" w:cs="Simplified Arabic" w:hint="cs"/>
          <w:sz w:val="28"/>
          <w:szCs w:val="28"/>
          <w:rtl/>
          <w:lang w:bidi="ar-DZ"/>
        </w:rPr>
        <w:t xml:space="preserve">للتسيير القائم على القطاع العام ومركزية القرارات، هذه الإصلاحات التي عملت </w:t>
      </w:r>
      <w:r w:rsidR="00B66968">
        <w:rPr>
          <w:rFonts w:ascii="Simplified Arabic" w:hAnsi="Simplified Arabic" w:cs="Simplified Arabic" w:hint="cs"/>
          <w:sz w:val="28"/>
          <w:szCs w:val="28"/>
          <w:rtl/>
          <w:lang w:bidi="ar-DZ"/>
        </w:rPr>
        <w:lastRenderedPageBreak/>
        <w:t>على تخفيض هذه المركزية وفتح المجال أمام المبادرة الفردية والاستثمار الخاص صمن مناخ أكثر ملاءمة تسهر على تكييفه مجموعة من الهياكل والهيئات المتخصصة في مجال الاستثمار.</w:t>
      </w:r>
    </w:p>
    <w:p w:rsidR="00F26305" w:rsidRDefault="00B66968" w:rsidP="0016064C">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ذات السياق فقد تجاوزت حدود الاستثمار الخاص أو المقاولاتية حدود المجتمع الرجالي لتطال المجتمع النسوي في ظل تحسن مختلف مستويات واقعها من صحة وتعليم وتشغيل بما يتماشى والمواثيق الدول</w:t>
      </w:r>
      <w:r w:rsidR="0016064C">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ة في هذا المجال، وهو ما عبر عنه الإعلان العالمي لحقوق الإنسان على أنه: "يجب أن تتخذ كل الإجراءات التي تضمن للنساء الحقوق التي يتمتع بها الرجال في كل المجالات والميادين الاقتصادية والاجتماعية مع إثبات حق اختيار المهنة وحق الترقية العادلة"</w:t>
      </w:r>
      <w:r w:rsidR="00F26305" w:rsidRPr="0016064C">
        <w:rPr>
          <w:rStyle w:val="Appeldenotedefin"/>
          <w:rFonts w:ascii="Simplified Arabic" w:hAnsi="Simplified Arabic" w:cs="Simplified Arabic"/>
          <w:sz w:val="28"/>
          <w:szCs w:val="28"/>
          <w:rtl/>
          <w:lang w:bidi="ar-DZ"/>
        </w:rPr>
        <w:endnoteReference w:id="18"/>
      </w:r>
      <w:r>
        <w:rPr>
          <w:rFonts w:ascii="Simplified Arabic" w:hAnsi="Simplified Arabic" w:cs="Simplified Arabic" w:hint="cs"/>
          <w:sz w:val="28"/>
          <w:szCs w:val="28"/>
          <w:rtl/>
          <w:lang w:bidi="ar-DZ"/>
        </w:rPr>
        <w:t>. والخطاب السياسي الجزائري لم يخرج عن ذات السياق حول ضرورة تحري المساواة بين الرجل</w:t>
      </w:r>
      <w:r w:rsidR="00F26305">
        <w:rPr>
          <w:rFonts w:ascii="Simplified Arabic" w:hAnsi="Simplified Arabic" w:cs="Simplified Arabic" w:hint="cs"/>
          <w:sz w:val="28"/>
          <w:szCs w:val="28"/>
          <w:rtl/>
          <w:lang w:bidi="ar-DZ"/>
        </w:rPr>
        <w:t xml:space="preserve"> والمرأة في مختلف ميادين الحياة</w:t>
      </w:r>
      <w:r w:rsidR="0016064C">
        <w:rPr>
          <w:rFonts w:ascii="Simplified Arabic" w:hAnsi="Simplified Arabic" w:cs="Simplified Arabic" w:hint="cs"/>
          <w:sz w:val="28"/>
          <w:szCs w:val="28"/>
          <w:rtl/>
          <w:lang w:bidi="ar-DZ"/>
        </w:rPr>
        <w:t>.</w:t>
      </w:r>
      <w:r w:rsidR="00F26305">
        <w:rPr>
          <w:rFonts w:ascii="Simplified Arabic" w:hAnsi="Simplified Arabic" w:cs="Simplified Arabic" w:hint="cs"/>
          <w:sz w:val="28"/>
          <w:szCs w:val="28"/>
          <w:rtl/>
          <w:lang w:bidi="ar-DZ"/>
        </w:rPr>
        <w:t xml:space="preserve"> </w:t>
      </w:r>
    </w:p>
    <w:p w:rsidR="0027500C" w:rsidRPr="000401EA" w:rsidRDefault="00F26305" w:rsidP="000401EA">
      <w:pPr>
        <w:bidi/>
        <w:spacing w:after="0"/>
        <w:jc w:val="lowKashida"/>
        <w:rPr>
          <w:rFonts w:ascii="Simplified Arabic" w:hAnsi="Simplified Arabic" w:cs="Simplified Arabic"/>
          <w:sz w:val="28"/>
          <w:szCs w:val="28"/>
          <w:rtl/>
          <w:lang w:bidi="ar-DZ"/>
        </w:rPr>
      </w:pPr>
      <w:r w:rsidRPr="0016064C">
        <w:rPr>
          <w:rFonts w:ascii="Simplified Arabic" w:hAnsi="Simplified Arabic" w:cs="Simplified Arabic" w:hint="cs"/>
          <w:b/>
          <w:bCs/>
          <w:sz w:val="28"/>
          <w:szCs w:val="28"/>
          <w:rtl/>
          <w:lang w:bidi="ar-DZ"/>
        </w:rPr>
        <w:t>1-1-</w:t>
      </w:r>
      <w:r w:rsidR="00FC59CB" w:rsidRPr="0016064C">
        <w:rPr>
          <w:rFonts w:ascii="Simplified Arabic" w:hAnsi="Simplified Arabic" w:cs="Simplified Arabic" w:hint="cs"/>
          <w:b/>
          <w:bCs/>
          <w:sz w:val="28"/>
          <w:szCs w:val="28"/>
          <w:rtl/>
          <w:lang w:bidi="ar-DZ"/>
        </w:rPr>
        <w:t xml:space="preserve"> </w:t>
      </w:r>
      <w:r w:rsidR="0016064C" w:rsidRPr="0016064C">
        <w:rPr>
          <w:rFonts w:ascii="Simplified Arabic" w:hAnsi="Simplified Arabic" w:cs="Simplified Arabic" w:hint="cs"/>
          <w:b/>
          <w:bCs/>
          <w:sz w:val="28"/>
          <w:szCs w:val="28"/>
          <w:rtl/>
          <w:lang w:bidi="ar-DZ"/>
        </w:rPr>
        <w:t>إحصائيات عن المرأة في الجزائر:</w:t>
      </w:r>
      <w:r w:rsidRPr="0016064C">
        <w:rPr>
          <w:rFonts w:ascii="Simplified Arabic" w:hAnsi="Simplified Arabic" w:cs="Simplified Arabic" w:hint="cs"/>
          <w:b/>
          <w:bCs/>
          <w:sz w:val="28"/>
          <w:szCs w:val="28"/>
          <w:rtl/>
          <w:lang w:bidi="ar-DZ"/>
        </w:rPr>
        <w:t xml:space="preserve"> </w:t>
      </w:r>
      <w:r w:rsidR="000401EA">
        <w:rPr>
          <w:rFonts w:ascii="Simplified Arabic" w:hAnsi="Simplified Arabic" w:cs="Simplified Arabic" w:hint="cs"/>
          <w:sz w:val="28"/>
          <w:szCs w:val="28"/>
          <w:rtl/>
          <w:lang w:bidi="ar-DZ"/>
        </w:rPr>
        <w:t>إن دخول المرأة الجزائرية عالم الشغل والأعمال مرتبط بدرجة كبيرة بالمستوى التعليمي الذي بلغته دون أن ننسى تأثير العوامل الاجتماعية والثقافية، وفيما يلي بعض الإحصائيات التي تظهر الموقع الذي تحتله داخل المجتمع والذي يؤ</w:t>
      </w:r>
      <w:r w:rsidR="007515F3">
        <w:rPr>
          <w:rFonts w:ascii="Simplified Arabic" w:hAnsi="Simplified Arabic" w:cs="Simplified Arabic" w:hint="cs"/>
          <w:sz w:val="28"/>
          <w:szCs w:val="28"/>
          <w:rtl/>
          <w:lang w:bidi="ar-DZ"/>
        </w:rPr>
        <w:t>ثر بشكل مباشر على دورها الاقتصادي والاجتماعي.</w:t>
      </w:r>
      <w:r w:rsidR="000401EA">
        <w:rPr>
          <w:rFonts w:ascii="Simplified Arabic" w:hAnsi="Simplified Arabic" w:cs="Simplified Arabic" w:hint="cs"/>
          <w:sz w:val="28"/>
          <w:szCs w:val="28"/>
          <w:rtl/>
          <w:lang w:bidi="ar-DZ"/>
        </w:rPr>
        <w:t xml:space="preserve">  </w:t>
      </w:r>
    </w:p>
    <w:p w:rsidR="006E2219" w:rsidRPr="00FC59CB" w:rsidRDefault="0027500C" w:rsidP="0027500C">
      <w:pPr>
        <w:bidi/>
        <w:spacing w:after="0"/>
        <w:jc w:val="center"/>
        <w:rPr>
          <w:rFonts w:ascii="Simplified Arabic" w:hAnsi="Simplified Arabic" w:cs="Simplified Arabic"/>
          <w:b/>
          <w:bCs/>
          <w:sz w:val="24"/>
          <w:szCs w:val="24"/>
          <w:rtl/>
          <w:lang w:bidi="ar-DZ"/>
        </w:rPr>
      </w:pPr>
      <w:r w:rsidRPr="00FC59CB">
        <w:rPr>
          <w:rFonts w:ascii="Simplified Arabic" w:hAnsi="Simplified Arabic" w:cs="Simplified Arabic" w:hint="cs"/>
          <w:b/>
          <w:bCs/>
          <w:sz w:val="24"/>
          <w:szCs w:val="24"/>
          <w:rtl/>
          <w:lang w:bidi="ar-DZ"/>
        </w:rPr>
        <w:t xml:space="preserve">جدول 01: نسبة النشاط الاقتصادي </w:t>
      </w:r>
      <w:r w:rsidR="00835677" w:rsidRPr="00FC59CB">
        <w:rPr>
          <w:rFonts w:ascii="Simplified Arabic" w:hAnsi="Simplified Arabic" w:cs="Simplified Arabic" w:hint="cs"/>
          <w:b/>
          <w:bCs/>
          <w:sz w:val="24"/>
          <w:szCs w:val="24"/>
          <w:rtl/>
          <w:lang w:bidi="ar-DZ"/>
        </w:rPr>
        <w:t>حسب الجنس</w:t>
      </w:r>
      <w:r w:rsidRPr="00FC59CB">
        <w:rPr>
          <w:rFonts w:ascii="Simplified Arabic" w:hAnsi="Simplified Arabic" w:cs="Simplified Arabic" w:hint="cs"/>
          <w:b/>
          <w:bCs/>
          <w:sz w:val="24"/>
          <w:szCs w:val="24"/>
          <w:rtl/>
          <w:lang w:bidi="ar-DZ"/>
        </w:rPr>
        <w:t>:</w:t>
      </w:r>
    </w:p>
    <w:tbl>
      <w:tblPr>
        <w:tblStyle w:val="Grilledutableau"/>
        <w:bidiVisual/>
        <w:tblW w:w="0" w:type="auto"/>
        <w:tblLook w:val="04A0"/>
      </w:tblPr>
      <w:tblGrid>
        <w:gridCol w:w="1242"/>
        <w:gridCol w:w="1828"/>
        <w:gridCol w:w="1535"/>
        <w:gridCol w:w="1535"/>
        <w:gridCol w:w="1536"/>
        <w:gridCol w:w="1536"/>
      </w:tblGrid>
      <w:tr w:rsidR="0027500C" w:rsidRPr="00EA1AA3" w:rsidTr="0027500C">
        <w:tc>
          <w:tcPr>
            <w:tcW w:w="1242"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السنة</w:t>
            </w:r>
          </w:p>
        </w:tc>
        <w:tc>
          <w:tcPr>
            <w:tcW w:w="1828"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09/2011</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09/2012</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09/2013</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09/2014</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09/2015</w:t>
            </w:r>
          </w:p>
        </w:tc>
      </w:tr>
      <w:tr w:rsidR="0027500C" w:rsidRPr="00EA1AA3" w:rsidTr="0027500C">
        <w:tc>
          <w:tcPr>
            <w:tcW w:w="1242"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العدد</w:t>
            </w:r>
          </w:p>
        </w:tc>
        <w:tc>
          <w:tcPr>
            <w:tcW w:w="1828"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000 661 10</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000 423 11</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000 964 11</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000 932 11</w:t>
            </w:r>
          </w:p>
        </w:tc>
      </w:tr>
      <w:tr w:rsidR="0027500C" w:rsidRPr="00EA1AA3" w:rsidTr="0027500C">
        <w:tc>
          <w:tcPr>
            <w:tcW w:w="1242"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النسبة</w:t>
            </w:r>
          </w:p>
        </w:tc>
        <w:tc>
          <w:tcPr>
            <w:tcW w:w="1828"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40</w:t>
            </w:r>
            <w:r w:rsidR="00835677" w:rsidRPr="00EA1AA3">
              <w:rPr>
                <w:rFonts w:ascii="Simplified Arabic" w:hAnsi="Simplified Arabic" w:cs="Simplified Arabic" w:hint="cs"/>
                <w:rtl/>
                <w:lang w:bidi="ar-DZ"/>
              </w:rPr>
              <w:t xml:space="preserve">,0 </w:t>
            </w:r>
            <w:r w:rsidR="00835677" w:rsidRPr="00EA1AA3">
              <w:rPr>
                <w:rFonts w:ascii="Simplified Arabic" w:hAnsi="Simplified Arabic" w:cs="Simplified Arabic"/>
                <w:lang w:bidi="ar-DZ"/>
              </w:rPr>
              <w:t>%</w:t>
            </w:r>
            <w:r w:rsidRPr="00EA1AA3">
              <w:rPr>
                <w:rFonts w:ascii="Simplified Arabic" w:hAnsi="Simplified Arabic" w:cs="Simplified Arabic" w:hint="cs"/>
                <w:rtl/>
                <w:lang w:bidi="ar-DZ"/>
              </w:rPr>
              <w:t xml:space="preserve"> </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42,0</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43,2</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40,7</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41,8</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r>
      <w:tr w:rsidR="0027500C" w:rsidRPr="00EA1AA3" w:rsidTr="0027500C">
        <w:tc>
          <w:tcPr>
            <w:tcW w:w="1242"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الذكور</w:t>
            </w:r>
          </w:p>
        </w:tc>
        <w:tc>
          <w:tcPr>
            <w:tcW w:w="1828"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65,3</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67,8</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69,5</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66,2</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66,8</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r>
      <w:tr w:rsidR="0027500C" w:rsidRPr="00EA1AA3" w:rsidTr="0027500C">
        <w:tc>
          <w:tcPr>
            <w:tcW w:w="1242"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الإناث</w:t>
            </w:r>
          </w:p>
        </w:tc>
        <w:tc>
          <w:tcPr>
            <w:tcW w:w="1828"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14,2</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15,8</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5"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16,6</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14,9</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c>
          <w:tcPr>
            <w:tcW w:w="1536" w:type="dxa"/>
          </w:tcPr>
          <w:p w:rsidR="0027500C" w:rsidRPr="00EA1AA3" w:rsidRDefault="0027500C" w:rsidP="0027500C">
            <w:pPr>
              <w:bidi/>
              <w:jc w:val="center"/>
              <w:rPr>
                <w:rFonts w:ascii="Simplified Arabic" w:hAnsi="Simplified Arabic" w:cs="Simplified Arabic"/>
                <w:rtl/>
                <w:lang w:bidi="ar-DZ"/>
              </w:rPr>
            </w:pPr>
            <w:r w:rsidRPr="00EA1AA3">
              <w:rPr>
                <w:rFonts w:ascii="Simplified Arabic" w:hAnsi="Simplified Arabic" w:cs="Simplified Arabic" w:hint="cs"/>
                <w:rtl/>
                <w:lang w:bidi="ar-DZ"/>
              </w:rPr>
              <w:t>16,4</w:t>
            </w:r>
            <w:r w:rsidR="00835677" w:rsidRPr="00EA1AA3">
              <w:rPr>
                <w:rFonts w:ascii="Simplified Arabic" w:hAnsi="Simplified Arabic" w:cs="Simplified Arabic" w:hint="cs"/>
                <w:rtl/>
                <w:lang w:bidi="ar-DZ"/>
              </w:rPr>
              <w:t xml:space="preserve"> </w:t>
            </w:r>
            <w:r w:rsidR="00835677" w:rsidRPr="00EA1AA3">
              <w:rPr>
                <w:rFonts w:ascii="Simplified Arabic" w:hAnsi="Simplified Arabic" w:cs="Simplified Arabic"/>
                <w:lang w:bidi="ar-DZ"/>
              </w:rPr>
              <w:t>%</w:t>
            </w:r>
          </w:p>
        </w:tc>
      </w:tr>
    </w:tbl>
    <w:p w:rsidR="0027500C" w:rsidRPr="004A76F5" w:rsidRDefault="0027500C" w:rsidP="004A76F5">
      <w:pPr>
        <w:spacing w:after="0"/>
        <w:jc w:val="lowKashida"/>
        <w:rPr>
          <w:rFonts w:ascii="Simplified Arabic" w:hAnsi="Simplified Arabic" w:cs="Simplified Arabic"/>
          <w:sz w:val="24"/>
          <w:szCs w:val="24"/>
          <w:rtl/>
          <w:lang w:bidi="ar-DZ"/>
        </w:rPr>
      </w:pPr>
      <w:r w:rsidRPr="00FC59CB">
        <w:rPr>
          <w:rFonts w:ascii="Simplified Arabic" w:hAnsi="Simplified Arabic" w:cs="Simplified Arabic"/>
          <w:sz w:val="24"/>
          <w:szCs w:val="24"/>
          <w:lang w:bidi="ar-DZ"/>
        </w:rPr>
        <w:t>Source :</w:t>
      </w:r>
      <w:r w:rsidR="00167755" w:rsidRPr="00167755">
        <w:t xml:space="preserve"> </w:t>
      </w:r>
      <w:hyperlink r:id="rId9" w:history="1">
        <w:r w:rsidR="00167755" w:rsidRPr="007C4E53">
          <w:rPr>
            <w:rStyle w:val="Lienhypertexte"/>
            <w:rFonts w:ascii="Simplified Arabic" w:hAnsi="Simplified Arabic" w:cs="Simplified Arabic"/>
            <w:sz w:val="24"/>
            <w:szCs w:val="24"/>
            <w:lang w:bidi="ar-DZ"/>
          </w:rPr>
          <w:t>http://www.ons.dz</w:t>
        </w:r>
      </w:hyperlink>
      <w:r w:rsidR="00167755">
        <w:rPr>
          <w:rFonts w:ascii="Simplified Arabic" w:hAnsi="Simplified Arabic" w:cs="Simplified Arabic"/>
          <w:sz w:val="24"/>
          <w:szCs w:val="24"/>
          <w:lang w:bidi="ar-DZ"/>
        </w:rPr>
        <w:t xml:space="preserve">  </w:t>
      </w:r>
    </w:p>
    <w:p w:rsidR="00B0437D" w:rsidRDefault="00B0437D" w:rsidP="004A76F5">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تمثل نسبة النشاط الاقتصادي نسبة السكان البالغين أكثر من </w:t>
      </w:r>
      <w:r w:rsidRPr="004A76F5">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سنة من بين كل فئات المجتمع ومن خلال الجدول يبدو جليا أن هذه النسبة تقل عند الإناث مقارنة بنظيرتها لدى الذكور، ويعزى ذلك إلى العديد من الأسباب منها التعليم المتاح لكلا الجنسين بشكل متباين كما أظهرته دراسة إحصائية للديوان الوطني للإحصائيات </w:t>
      </w:r>
      <w:r w:rsidR="004A76F5">
        <w:rPr>
          <w:rFonts w:ascii="Simplified Arabic" w:hAnsi="Simplified Arabic" w:cs="Simplified Arabic" w:hint="cs"/>
          <w:sz w:val="28"/>
          <w:szCs w:val="28"/>
          <w:rtl/>
          <w:lang w:bidi="ar-DZ"/>
        </w:rPr>
        <w:t xml:space="preserve">بعنوان الحوصلة الإحصائية </w:t>
      </w:r>
      <w:r w:rsidR="004A76F5" w:rsidRPr="004A76F5">
        <w:rPr>
          <w:rFonts w:ascii="Simplified Arabic" w:hAnsi="Simplified Arabic" w:cs="Simplified Arabic" w:hint="cs"/>
          <w:sz w:val="24"/>
          <w:szCs w:val="24"/>
          <w:rtl/>
          <w:lang w:bidi="ar-DZ"/>
        </w:rPr>
        <w:t xml:space="preserve">1962-2011 </w:t>
      </w:r>
      <w:r w:rsidR="004A76F5">
        <w:rPr>
          <w:rFonts w:ascii="Simplified Arabic" w:hAnsi="Simplified Arabic" w:cs="Simplified Arabic" w:hint="cs"/>
          <w:sz w:val="28"/>
          <w:szCs w:val="28"/>
          <w:rtl/>
          <w:lang w:bidi="ar-DZ"/>
        </w:rPr>
        <w:t xml:space="preserve">في الفصل المتعلق بالتعليم، إذ تبين أن نسبة التعليم المسجلة لدى الإناث منخفضة خاصة في الطور التعليمي الثانوي لا تتجاوز </w:t>
      </w:r>
      <w:r w:rsidR="004A76F5" w:rsidRPr="004A76F5">
        <w:rPr>
          <w:rFonts w:ascii="Simplified Arabic" w:hAnsi="Simplified Arabic" w:cs="Simplified Arabic" w:hint="cs"/>
          <w:sz w:val="24"/>
          <w:szCs w:val="24"/>
          <w:rtl/>
          <w:lang w:bidi="ar-DZ"/>
        </w:rPr>
        <w:t xml:space="preserve">40 </w:t>
      </w:r>
      <w:r w:rsidR="004A76F5" w:rsidRPr="004A76F5">
        <w:rPr>
          <w:rFonts w:ascii="Simplified Arabic" w:hAnsi="Simplified Arabic" w:cs="Simplified Arabic"/>
          <w:sz w:val="24"/>
          <w:szCs w:val="24"/>
          <w:lang w:bidi="ar-DZ"/>
        </w:rPr>
        <w:t>%</w:t>
      </w:r>
      <w:r w:rsidR="004A76F5" w:rsidRPr="004A76F5">
        <w:rPr>
          <w:rFonts w:ascii="Simplified Arabic" w:hAnsi="Simplified Arabic" w:cs="Simplified Arabic" w:hint="cs"/>
          <w:sz w:val="24"/>
          <w:szCs w:val="24"/>
          <w:rtl/>
          <w:lang w:bidi="ar-DZ"/>
        </w:rPr>
        <w:t xml:space="preserve"> </w:t>
      </w:r>
      <w:r w:rsidR="004A76F5">
        <w:rPr>
          <w:rFonts w:ascii="Simplified Arabic" w:hAnsi="Simplified Arabic" w:cs="Simplified Arabic" w:hint="cs"/>
          <w:sz w:val="28"/>
          <w:szCs w:val="28"/>
          <w:rtl/>
          <w:lang w:bidi="ar-DZ"/>
        </w:rPr>
        <w:t xml:space="preserve">لتتحسن هذه النسبة تدريجيا خاصة في العشرية الأخيرة لتقارب </w:t>
      </w:r>
      <w:r w:rsidR="004A76F5" w:rsidRPr="004A76F5">
        <w:rPr>
          <w:rFonts w:ascii="Simplified Arabic" w:hAnsi="Simplified Arabic" w:cs="Simplified Arabic" w:hint="cs"/>
          <w:sz w:val="24"/>
          <w:szCs w:val="24"/>
          <w:rtl/>
          <w:lang w:bidi="ar-DZ"/>
        </w:rPr>
        <w:t xml:space="preserve">50 </w:t>
      </w:r>
      <w:r w:rsidR="004A76F5" w:rsidRPr="004A76F5">
        <w:rPr>
          <w:rFonts w:ascii="Simplified Arabic" w:hAnsi="Simplified Arabic" w:cs="Simplified Arabic"/>
          <w:sz w:val="24"/>
          <w:szCs w:val="24"/>
          <w:lang w:bidi="ar-DZ"/>
        </w:rPr>
        <w:t>%</w:t>
      </w:r>
      <w:r w:rsidR="004A76F5">
        <w:rPr>
          <w:rFonts w:ascii="Simplified Arabic" w:hAnsi="Simplified Arabic" w:cs="Simplified Arabic" w:hint="cs"/>
          <w:sz w:val="28"/>
          <w:szCs w:val="28"/>
          <w:rtl/>
          <w:lang w:bidi="ar-DZ"/>
        </w:rPr>
        <w:t xml:space="preserve">. ويعود اهتمامنا بمسألة التعليم على اعتبار أهميته لدخول عالم الشغل وهو ما يؤثر على بقية الإحصائيات الأخرى المتعلقة بعالم الشغل ومحل المرأة فيه والموضحة في الجداول اللاحقة.       </w:t>
      </w:r>
      <w:r>
        <w:rPr>
          <w:rFonts w:ascii="Simplified Arabic" w:hAnsi="Simplified Arabic" w:cs="Simplified Arabic" w:hint="cs"/>
          <w:sz w:val="28"/>
          <w:szCs w:val="28"/>
          <w:rtl/>
          <w:lang w:bidi="ar-DZ"/>
        </w:rPr>
        <w:t xml:space="preserve"> </w:t>
      </w:r>
    </w:p>
    <w:p w:rsidR="007515F3" w:rsidRDefault="003D037A" w:rsidP="003D037A">
      <w:pPr>
        <w:tabs>
          <w:tab w:val="left" w:pos="2745"/>
        </w:tabs>
        <w:bidi/>
        <w:spacing w:after="0"/>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lastRenderedPageBreak/>
        <w:tab/>
      </w:r>
    </w:p>
    <w:p w:rsidR="003D037A" w:rsidRDefault="003D037A" w:rsidP="003D037A">
      <w:pPr>
        <w:tabs>
          <w:tab w:val="left" w:pos="2745"/>
        </w:tabs>
        <w:bidi/>
        <w:spacing w:after="0"/>
        <w:rPr>
          <w:rFonts w:ascii="Simplified Arabic" w:hAnsi="Simplified Arabic" w:cs="Simplified Arabic"/>
          <w:b/>
          <w:bCs/>
          <w:sz w:val="24"/>
          <w:szCs w:val="24"/>
          <w:lang w:bidi="ar-DZ"/>
        </w:rPr>
      </w:pPr>
    </w:p>
    <w:p w:rsidR="003D037A" w:rsidRDefault="003D037A" w:rsidP="003D037A">
      <w:pPr>
        <w:tabs>
          <w:tab w:val="left" w:pos="2745"/>
        </w:tabs>
        <w:bidi/>
        <w:spacing w:after="0"/>
        <w:rPr>
          <w:rFonts w:ascii="Simplified Arabic" w:hAnsi="Simplified Arabic" w:cs="Simplified Arabic"/>
          <w:b/>
          <w:bCs/>
          <w:sz w:val="24"/>
          <w:szCs w:val="24"/>
          <w:rtl/>
          <w:lang w:bidi="ar-DZ"/>
        </w:rPr>
      </w:pPr>
    </w:p>
    <w:p w:rsidR="0027500C" w:rsidRPr="00FC59CB" w:rsidRDefault="0027500C" w:rsidP="003D037A">
      <w:pPr>
        <w:bidi/>
        <w:spacing w:after="0"/>
        <w:jc w:val="center"/>
        <w:rPr>
          <w:rFonts w:ascii="Simplified Arabic" w:hAnsi="Simplified Arabic" w:cs="Simplified Arabic"/>
          <w:b/>
          <w:bCs/>
          <w:sz w:val="24"/>
          <w:szCs w:val="24"/>
          <w:rtl/>
          <w:lang w:bidi="ar-DZ"/>
        </w:rPr>
      </w:pPr>
      <w:r w:rsidRPr="00FC59CB">
        <w:rPr>
          <w:rFonts w:ascii="Simplified Arabic" w:hAnsi="Simplified Arabic" w:cs="Simplified Arabic" w:hint="cs"/>
          <w:b/>
          <w:bCs/>
          <w:sz w:val="24"/>
          <w:szCs w:val="24"/>
          <w:rtl/>
          <w:lang w:bidi="ar-DZ"/>
        </w:rPr>
        <w:t>جدول 02: عدد النساء المشتغلات</w:t>
      </w:r>
    </w:p>
    <w:tbl>
      <w:tblPr>
        <w:tblStyle w:val="Grilledutableau"/>
        <w:bidiVisual/>
        <w:tblW w:w="0" w:type="auto"/>
        <w:tblLook w:val="04A0"/>
      </w:tblPr>
      <w:tblGrid>
        <w:gridCol w:w="2234"/>
        <w:gridCol w:w="1276"/>
        <w:gridCol w:w="1417"/>
        <w:gridCol w:w="1418"/>
        <w:gridCol w:w="1417"/>
        <w:gridCol w:w="1450"/>
      </w:tblGrid>
      <w:tr w:rsidR="0027500C" w:rsidRPr="00EA1AA3" w:rsidTr="00D818D3">
        <w:tc>
          <w:tcPr>
            <w:tcW w:w="2234" w:type="dxa"/>
          </w:tcPr>
          <w:p w:rsidR="0027500C" w:rsidRPr="003D037A" w:rsidRDefault="0027500C"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السنة</w:t>
            </w:r>
          </w:p>
        </w:tc>
        <w:tc>
          <w:tcPr>
            <w:tcW w:w="1276" w:type="dxa"/>
          </w:tcPr>
          <w:p w:rsidR="0027500C" w:rsidRPr="003D037A" w:rsidRDefault="0027500C"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09/2011</w:t>
            </w:r>
          </w:p>
        </w:tc>
        <w:tc>
          <w:tcPr>
            <w:tcW w:w="1417" w:type="dxa"/>
          </w:tcPr>
          <w:p w:rsidR="0027500C" w:rsidRPr="003D037A" w:rsidRDefault="0027500C"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09/2012</w:t>
            </w:r>
          </w:p>
        </w:tc>
        <w:tc>
          <w:tcPr>
            <w:tcW w:w="1418" w:type="dxa"/>
          </w:tcPr>
          <w:p w:rsidR="0027500C" w:rsidRPr="003D037A" w:rsidRDefault="0027500C"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09/2013</w:t>
            </w:r>
          </w:p>
        </w:tc>
        <w:tc>
          <w:tcPr>
            <w:tcW w:w="1417" w:type="dxa"/>
          </w:tcPr>
          <w:p w:rsidR="0027500C" w:rsidRPr="003D037A" w:rsidRDefault="0027500C"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09/2014</w:t>
            </w:r>
          </w:p>
        </w:tc>
        <w:tc>
          <w:tcPr>
            <w:tcW w:w="1450" w:type="dxa"/>
          </w:tcPr>
          <w:p w:rsidR="0027500C" w:rsidRPr="003D037A" w:rsidRDefault="0027500C"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09/2015</w:t>
            </w:r>
          </w:p>
        </w:tc>
      </w:tr>
      <w:tr w:rsidR="0027500C" w:rsidRPr="00EA1AA3" w:rsidTr="00D818D3">
        <w:tc>
          <w:tcPr>
            <w:tcW w:w="2234"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العدد الإجمالي للمشتغلين</w:t>
            </w:r>
          </w:p>
        </w:tc>
        <w:tc>
          <w:tcPr>
            <w:tcW w:w="1276"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000 599 9</w:t>
            </w:r>
          </w:p>
        </w:tc>
        <w:tc>
          <w:tcPr>
            <w:tcW w:w="1417"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000 170 10</w:t>
            </w:r>
          </w:p>
        </w:tc>
        <w:tc>
          <w:tcPr>
            <w:tcW w:w="1418"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000 788 10</w:t>
            </w:r>
          </w:p>
        </w:tc>
        <w:tc>
          <w:tcPr>
            <w:tcW w:w="1417"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000 239 10</w:t>
            </w:r>
          </w:p>
        </w:tc>
        <w:tc>
          <w:tcPr>
            <w:tcW w:w="1450"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000 594 10</w:t>
            </w:r>
          </w:p>
        </w:tc>
      </w:tr>
      <w:tr w:rsidR="0027500C" w:rsidRPr="00EA1AA3" w:rsidTr="00D818D3">
        <w:tc>
          <w:tcPr>
            <w:tcW w:w="2234" w:type="dxa"/>
          </w:tcPr>
          <w:p w:rsidR="0027500C" w:rsidRPr="003D037A" w:rsidRDefault="0027500C" w:rsidP="004A76F5">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عدد النساء المشتغلات</w:t>
            </w:r>
          </w:p>
        </w:tc>
        <w:tc>
          <w:tcPr>
            <w:tcW w:w="1276"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000 561 1</w:t>
            </w:r>
          </w:p>
        </w:tc>
        <w:tc>
          <w:tcPr>
            <w:tcW w:w="1417"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000 778 1</w:t>
            </w:r>
          </w:p>
        </w:tc>
        <w:tc>
          <w:tcPr>
            <w:tcW w:w="1418"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000 904 1</w:t>
            </w:r>
          </w:p>
        </w:tc>
        <w:tc>
          <w:tcPr>
            <w:tcW w:w="1417"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000 722 1</w:t>
            </w:r>
          </w:p>
        </w:tc>
        <w:tc>
          <w:tcPr>
            <w:tcW w:w="1450" w:type="dxa"/>
          </w:tcPr>
          <w:p w:rsidR="0027500C" w:rsidRPr="003D037A" w:rsidRDefault="0027500C" w:rsidP="0027500C">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000 934 1</w:t>
            </w:r>
          </w:p>
        </w:tc>
      </w:tr>
    </w:tbl>
    <w:p w:rsidR="00167755" w:rsidRPr="00FC59CB" w:rsidRDefault="0027500C" w:rsidP="00167755">
      <w:pPr>
        <w:spacing w:after="0"/>
        <w:jc w:val="lowKashida"/>
        <w:rPr>
          <w:rFonts w:ascii="Simplified Arabic" w:hAnsi="Simplified Arabic" w:cs="Simplified Arabic"/>
          <w:sz w:val="24"/>
          <w:szCs w:val="24"/>
          <w:rtl/>
          <w:lang w:bidi="ar-DZ"/>
        </w:rPr>
      </w:pPr>
      <w:r w:rsidRPr="00FC59CB">
        <w:rPr>
          <w:rFonts w:ascii="Simplified Arabic" w:hAnsi="Simplified Arabic" w:cs="Simplified Arabic"/>
          <w:sz w:val="24"/>
          <w:szCs w:val="24"/>
          <w:lang w:bidi="ar-DZ"/>
        </w:rPr>
        <w:t xml:space="preserve">Source : </w:t>
      </w:r>
      <w:r w:rsidR="00167755" w:rsidRPr="00FC59CB">
        <w:rPr>
          <w:rFonts w:ascii="Simplified Arabic" w:hAnsi="Simplified Arabic" w:cs="Simplified Arabic"/>
          <w:sz w:val="24"/>
          <w:szCs w:val="24"/>
          <w:lang w:bidi="ar-DZ"/>
        </w:rPr>
        <w:t>Source :</w:t>
      </w:r>
      <w:r w:rsidR="00167755" w:rsidRPr="00167755">
        <w:t xml:space="preserve"> </w:t>
      </w:r>
      <w:hyperlink r:id="rId10" w:history="1">
        <w:r w:rsidR="00167755" w:rsidRPr="007C4E53">
          <w:rPr>
            <w:rStyle w:val="Lienhypertexte"/>
            <w:rFonts w:ascii="Simplified Arabic" w:hAnsi="Simplified Arabic" w:cs="Simplified Arabic"/>
            <w:sz w:val="24"/>
            <w:szCs w:val="24"/>
            <w:lang w:bidi="ar-DZ"/>
          </w:rPr>
          <w:t>http://www.ons.dz</w:t>
        </w:r>
      </w:hyperlink>
      <w:r w:rsidR="00167755">
        <w:rPr>
          <w:rFonts w:ascii="Simplified Arabic" w:hAnsi="Simplified Arabic" w:cs="Simplified Arabic"/>
          <w:sz w:val="24"/>
          <w:szCs w:val="24"/>
          <w:lang w:bidi="ar-DZ"/>
        </w:rPr>
        <w:t xml:space="preserve">  </w:t>
      </w:r>
    </w:p>
    <w:p w:rsidR="00413D27" w:rsidRDefault="00D818D3" w:rsidP="00D818D3">
      <w:pPr>
        <w:bidi/>
        <w:spacing w:after="0"/>
        <w:ind w:firstLine="567"/>
        <w:jc w:val="lowKashida"/>
        <w:rPr>
          <w:rFonts w:ascii="Simplified Arabic" w:hAnsi="Simplified Arabic" w:cs="Simplified Arabic"/>
          <w:sz w:val="28"/>
          <w:szCs w:val="28"/>
          <w:rtl/>
          <w:lang w:bidi="ar-DZ"/>
        </w:rPr>
      </w:pPr>
      <w:r w:rsidRPr="00D818D3">
        <w:rPr>
          <w:rFonts w:ascii="Simplified Arabic" w:hAnsi="Simplified Arabic" w:cs="Simplified Arabic" w:hint="cs"/>
          <w:sz w:val="28"/>
          <w:szCs w:val="28"/>
          <w:rtl/>
          <w:lang w:bidi="ar-DZ"/>
        </w:rPr>
        <w:t>أما هذا الجدول فيظهر عدد النساء العاملات مقارنة بالعدد الإجمالي</w:t>
      </w:r>
      <w:r>
        <w:rPr>
          <w:rFonts w:ascii="Simplified Arabic" w:hAnsi="Simplified Arabic" w:cs="Simplified Arabic" w:hint="cs"/>
          <w:sz w:val="28"/>
          <w:szCs w:val="28"/>
          <w:rtl/>
          <w:lang w:bidi="ar-DZ"/>
        </w:rPr>
        <w:t xml:space="preserve"> والتي لا تتجاوز خلال سنوات الدراسة نسبة </w:t>
      </w:r>
      <w:r w:rsidRPr="00D818D3">
        <w:rPr>
          <w:rFonts w:ascii="Simplified Arabic" w:hAnsi="Simplified Arabic" w:cs="Simplified Arabic" w:hint="cs"/>
          <w:sz w:val="24"/>
          <w:szCs w:val="24"/>
          <w:rtl/>
          <w:lang w:bidi="ar-DZ"/>
        </w:rPr>
        <w:t xml:space="preserve">18 </w:t>
      </w:r>
      <w:r w:rsidRPr="00D818D3">
        <w:rPr>
          <w:rFonts w:ascii="Simplified Arabic" w:hAnsi="Simplified Arabic" w:cs="Simplified Arabic"/>
          <w:sz w:val="24"/>
          <w:szCs w:val="24"/>
          <w:lang w:bidi="ar-DZ"/>
        </w:rPr>
        <w:t>%</w:t>
      </w:r>
      <w:r w:rsidRPr="00D818D3">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 xml:space="preserve">وهي نسبة ضئيلة تعبر من مساهمة محدودة للمرأة في عالم الشغل، تعززها نسبة البطالة الموضحة في الجدول الموالي والتي تكاد تبلغ الضعف </w:t>
      </w:r>
      <w:r w:rsidR="00EA1AA3">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 xml:space="preserve">ند الإناث مقارنة بالذكور.   </w:t>
      </w:r>
      <w:r w:rsidRPr="00D818D3">
        <w:rPr>
          <w:rFonts w:ascii="Simplified Arabic" w:hAnsi="Simplified Arabic" w:cs="Simplified Arabic" w:hint="cs"/>
          <w:sz w:val="28"/>
          <w:szCs w:val="28"/>
          <w:rtl/>
          <w:lang w:bidi="ar-DZ"/>
        </w:rPr>
        <w:t xml:space="preserve"> </w:t>
      </w:r>
    </w:p>
    <w:p w:rsidR="0027500C" w:rsidRPr="00FC59CB" w:rsidRDefault="0027500C" w:rsidP="003D037A">
      <w:pPr>
        <w:bidi/>
        <w:spacing w:after="0"/>
        <w:jc w:val="center"/>
        <w:rPr>
          <w:rFonts w:ascii="Simplified Arabic" w:hAnsi="Simplified Arabic" w:cs="Simplified Arabic"/>
          <w:b/>
          <w:bCs/>
          <w:sz w:val="28"/>
          <w:szCs w:val="28"/>
          <w:rtl/>
          <w:lang w:bidi="ar-DZ"/>
        </w:rPr>
      </w:pPr>
      <w:r w:rsidRPr="00FC59CB">
        <w:rPr>
          <w:rFonts w:ascii="Simplified Arabic" w:hAnsi="Simplified Arabic" w:cs="Simplified Arabic" w:hint="cs"/>
          <w:b/>
          <w:bCs/>
          <w:sz w:val="24"/>
          <w:szCs w:val="24"/>
          <w:rtl/>
          <w:lang w:bidi="ar-DZ"/>
        </w:rPr>
        <w:t xml:space="preserve">جدول 03: </w:t>
      </w:r>
      <w:r w:rsidR="00413D27" w:rsidRPr="00FC59CB">
        <w:rPr>
          <w:rFonts w:ascii="Simplified Arabic" w:hAnsi="Simplified Arabic" w:cs="Simplified Arabic" w:hint="cs"/>
          <w:b/>
          <w:bCs/>
          <w:sz w:val="24"/>
          <w:szCs w:val="24"/>
          <w:rtl/>
          <w:lang w:bidi="ar-DZ"/>
        </w:rPr>
        <w:t>نسبة البطالة</w:t>
      </w:r>
      <w:r w:rsidR="00835677" w:rsidRPr="00FC59CB">
        <w:rPr>
          <w:rFonts w:ascii="Simplified Arabic" w:hAnsi="Simplified Arabic" w:cs="Simplified Arabic" w:hint="cs"/>
          <w:b/>
          <w:bCs/>
          <w:sz w:val="24"/>
          <w:szCs w:val="24"/>
          <w:rtl/>
          <w:lang w:bidi="ar-DZ"/>
        </w:rPr>
        <w:t xml:space="preserve"> حسب الجنس</w:t>
      </w:r>
    </w:p>
    <w:tbl>
      <w:tblPr>
        <w:tblStyle w:val="Grilledutableau"/>
        <w:bidiVisual/>
        <w:tblW w:w="0" w:type="auto"/>
        <w:tblLook w:val="04A0"/>
      </w:tblPr>
      <w:tblGrid>
        <w:gridCol w:w="1535"/>
        <w:gridCol w:w="1535"/>
        <w:gridCol w:w="1535"/>
        <w:gridCol w:w="1535"/>
        <w:gridCol w:w="1536"/>
        <w:gridCol w:w="1536"/>
      </w:tblGrid>
      <w:tr w:rsidR="00413D27" w:rsidRPr="00EA1AA3" w:rsidTr="00413D27">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السنة</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09/2011</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09/2012</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09/2013</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09/2014</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09/2015</w:t>
            </w:r>
          </w:p>
        </w:tc>
      </w:tr>
      <w:tr w:rsidR="00413D27" w:rsidRPr="00EA1AA3" w:rsidTr="00413D27">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نسبة البطالة</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10</w:t>
            </w:r>
            <w:r w:rsidR="00835677" w:rsidRPr="003D037A">
              <w:rPr>
                <w:rFonts w:ascii="Simplified Arabic" w:hAnsi="Simplified Arabic" w:cs="Simplified Arabic" w:hint="cs"/>
                <w:sz w:val="20"/>
                <w:szCs w:val="20"/>
                <w:rtl/>
                <w:lang w:bidi="ar-DZ"/>
              </w:rPr>
              <w:t xml:space="preserve">,0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11,0</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9,8</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10,6</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11,2</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r>
      <w:tr w:rsidR="00413D27" w:rsidRPr="00EA1AA3" w:rsidTr="00413D27">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الذكور</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8,4</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9,6</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8,3</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9,2</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9,9</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r>
      <w:tr w:rsidR="00413D27" w:rsidRPr="00EA1AA3" w:rsidTr="00413D27">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الإناث</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17,2</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17,0</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16,3</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17,1</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16,6</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r>
    </w:tbl>
    <w:p w:rsidR="00413D27" w:rsidRPr="003D037A" w:rsidRDefault="00167755" w:rsidP="00D818D3">
      <w:pPr>
        <w:spacing w:after="0"/>
        <w:jc w:val="lowKashida"/>
        <w:rPr>
          <w:rFonts w:ascii="Simplified Arabic" w:hAnsi="Simplified Arabic" w:cs="Simplified Arabic"/>
          <w:rtl/>
          <w:lang w:bidi="ar-DZ"/>
        </w:rPr>
      </w:pPr>
      <w:r w:rsidRPr="003D037A">
        <w:rPr>
          <w:rFonts w:ascii="Simplified Arabic" w:hAnsi="Simplified Arabic" w:cs="Simplified Arabic"/>
          <w:lang w:bidi="ar-DZ"/>
        </w:rPr>
        <w:t>Source</w:t>
      </w:r>
      <w:r w:rsidR="00D818D3" w:rsidRPr="003D037A">
        <w:rPr>
          <w:rFonts w:ascii="Simplified Arabic" w:hAnsi="Simplified Arabic" w:cs="Simplified Arabic"/>
          <w:lang w:bidi="ar-DZ"/>
        </w:rPr>
        <w:t> </w:t>
      </w:r>
      <w:r w:rsidRPr="003D037A">
        <w:rPr>
          <w:rFonts w:ascii="Simplified Arabic" w:hAnsi="Simplified Arabic" w:cs="Simplified Arabic"/>
          <w:lang w:bidi="ar-DZ"/>
        </w:rPr>
        <w:t>:</w:t>
      </w:r>
      <w:r w:rsidRPr="003D037A">
        <w:t xml:space="preserve"> </w:t>
      </w:r>
      <w:hyperlink r:id="rId11" w:history="1">
        <w:r w:rsidRPr="003D037A">
          <w:rPr>
            <w:rStyle w:val="Lienhypertexte"/>
            <w:rFonts w:ascii="Simplified Arabic" w:hAnsi="Simplified Arabic" w:cs="Simplified Arabic"/>
            <w:lang w:bidi="ar-DZ"/>
          </w:rPr>
          <w:t>http</w:t>
        </w:r>
        <w:r w:rsidR="00D818D3" w:rsidRPr="003D037A">
          <w:rPr>
            <w:rStyle w:val="Lienhypertexte"/>
            <w:rFonts w:ascii="Simplified Arabic" w:hAnsi="Simplified Arabic" w:cs="Simplified Arabic"/>
            <w:lang w:bidi="ar-DZ"/>
          </w:rPr>
          <w:t> </w:t>
        </w:r>
        <w:r w:rsidRPr="003D037A">
          <w:rPr>
            <w:rStyle w:val="Lienhypertexte"/>
            <w:rFonts w:ascii="Simplified Arabic" w:hAnsi="Simplified Arabic" w:cs="Simplified Arabic"/>
            <w:lang w:bidi="ar-DZ"/>
          </w:rPr>
          <w:t>://www.ons.dz</w:t>
        </w:r>
      </w:hyperlink>
      <w:r w:rsidRPr="003D037A">
        <w:rPr>
          <w:rFonts w:ascii="Simplified Arabic" w:hAnsi="Simplified Arabic" w:cs="Simplified Arabic"/>
          <w:lang w:bidi="ar-DZ"/>
        </w:rPr>
        <w:t xml:space="preserve">  </w:t>
      </w:r>
    </w:p>
    <w:p w:rsidR="0027500C" w:rsidRDefault="00D818D3" w:rsidP="00EA1AA3">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نسبة العمالة والتي تعبر عن نسبة المشتغلين إلى الناشطين اقتصاديا </w:t>
      </w:r>
      <w:r w:rsidR="00EA1AA3">
        <w:rPr>
          <w:rFonts w:ascii="Simplified Arabic" w:hAnsi="Simplified Arabic" w:cs="Simplified Arabic" w:hint="cs"/>
          <w:sz w:val="28"/>
          <w:szCs w:val="28"/>
          <w:rtl/>
          <w:lang w:bidi="ar-DZ"/>
        </w:rPr>
        <w:t>فهي منخفضة نسبيا بسبب انخفاضها لدى الإناث مقارنة بالذكور، وقد يعزى ذلك إلى أسباب اجتماعية وثقافية تحد من خروج المرأة إلى عالم الشغل على الرغم من كل الاهتمام الذي منحته الدولة لهذه الفئة.</w:t>
      </w:r>
      <w:r>
        <w:rPr>
          <w:rFonts w:ascii="Simplified Arabic" w:hAnsi="Simplified Arabic" w:cs="Simplified Arabic" w:hint="cs"/>
          <w:sz w:val="28"/>
          <w:szCs w:val="28"/>
          <w:rtl/>
          <w:lang w:bidi="ar-DZ"/>
        </w:rPr>
        <w:t xml:space="preserve">  </w:t>
      </w:r>
    </w:p>
    <w:p w:rsidR="0027500C" w:rsidRPr="00FC59CB" w:rsidRDefault="00413D27" w:rsidP="003D037A">
      <w:pPr>
        <w:bidi/>
        <w:spacing w:after="0"/>
        <w:jc w:val="center"/>
        <w:rPr>
          <w:rFonts w:ascii="Simplified Arabic" w:hAnsi="Simplified Arabic" w:cs="Simplified Arabic"/>
          <w:b/>
          <w:bCs/>
          <w:sz w:val="24"/>
          <w:szCs w:val="24"/>
          <w:rtl/>
          <w:lang w:bidi="ar-DZ"/>
        </w:rPr>
      </w:pPr>
      <w:r w:rsidRPr="00FC59CB">
        <w:rPr>
          <w:rFonts w:ascii="Simplified Arabic" w:hAnsi="Simplified Arabic" w:cs="Simplified Arabic" w:hint="cs"/>
          <w:b/>
          <w:bCs/>
          <w:sz w:val="24"/>
          <w:szCs w:val="24"/>
          <w:rtl/>
          <w:lang w:bidi="ar-DZ"/>
        </w:rPr>
        <w:t>جدول 04: نسبة العمالة</w:t>
      </w:r>
      <w:r w:rsidR="00835677" w:rsidRPr="00FC59CB">
        <w:rPr>
          <w:rFonts w:ascii="Simplified Arabic" w:hAnsi="Simplified Arabic" w:cs="Simplified Arabic" w:hint="cs"/>
          <w:b/>
          <w:bCs/>
          <w:sz w:val="24"/>
          <w:szCs w:val="24"/>
          <w:rtl/>
          <w:lang w:bidi="ar-DZ"/>
        </w:rPr>
        <w:t xml:space="preserve"> حسب الجنس</w:t>
      </w:r>
      <w:r w:rsidRPr="00FC59CB">
        <w:rPr>
          <w:rFonts w:ascii="Simplified Arabic" w:hAnsi="Simplified Arabic" w:cs="Simplified Arabic" w:hint="cs"/>
          <w:b/>
          <w:bCs/>
          <w:sz w:val="24"/>
          <w:szCs w:val="24"/>
          <w:rtl/>
          <w:lang w:bidi="ar-DZ"/>
        </w:rPr>
        <w:t xml:space="preserve"> </w:t>
      </w:r>
    </w:p>
    <w:tbl>
      <w:tblPr>
        <w:tblStyle w:val="Grilledutableau"/>
        <w:bidiVisual/>
        <w:tblW w:w="0" w:type="auto"/>
        <w:tblLook w:val="04A0"/>
      </w:tblPr>
      <w:tblGrid>
        <w:gridCol w:w="1535"/>
        <w:gridCol w:w="1535"/>
        <w:gridCol w:w="1535"/>
        <w:gridCol w:w="1535"/>
        <w:gridCol w:w="1536"/>
        <w:gridCol w:w="1536"/>
      </w:tblGrid>
      <w:tr w:rsidR="00413D27" w:rsidRPr="00EA1AA3" w:rsidTr="00835677">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السنة</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09/2011</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09/2012</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09/2013</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09/2014</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09/2015</w:t>
            </w:r>
          </w:p>
        </w:tc>
      </w:tr>
      <w:tr w:rsidR="00413D27" w:rsidRPr="00EA1AA3" w:rsidTr="00835677">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نسبة العمالة</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36</w:t>
            </w:r>
            <w:r w:rsidR="00835677" w:rsidRPr="003D037A">
              <w:rPr>
                <w:rFonts w:ascii="Simplified Arabic" w:hAnsi="Simplified Arabic" w:cs="Simplified Arabic" w:hint="cs"/>
                <w:sz w:val="20"/>
                <w:szCs w:val="20"/>
                <w:rtl/>
                <w:lang w:bidi="ar-DZ"/>
              </w:rPr>
              <w:t xml:space="preserve">,0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37,4</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39,0</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36,4</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37,1</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r>
      <w:tr w:rsidR="00413D27" w:rsidRPr="00EA1AA3" w:rsidTr="00835677">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الذكور</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59,8</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61,3</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63,7</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60,1</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w:t>
            </w:r>
          </w:p>
        </w:tc>
      </w:tr>
      <w:tr w:rsidR="00413D27" w:rsidRPr="00EA1AA3" w:rsidTr="00835677">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الإناث</w:t>
            </w:r>
          </w:p>
        </w:tc>
        <w:tc>
          <w:tcPr>
            <w:tcW w:w="1535"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11,8</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13,1</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5"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13,9</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413D2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12,3</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c>
          <w:tcPr>
            <w:tcW w:w="1536" w:type="dxa"/>
          </w:tcPr>
          <w:p w:rsidR="00413D27" w:rsidRPr="003D037A" w:rsidRDefault="00413D2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13,6</w:t>
            </w:r>
            <w:r w:rsidR="00835677" w:rsidRPr="003D037A">
              <w:rPr>
                <w:rFonts w:ascii="Simplified Arabic" w:hAnsi="Simplified Arabic" w:cs="Simplified Arabic" w:hint="cs"/>
                <w:sz w:val="20"/>
                <w:szCs w:val="20"/>
                <w:rtl/>
                <w:lang w:bidi="ar-DZ"/>
              </w:rPr>
              <w:t xml:space="preserve"> </w:t>
            </w:r>
            <w:r w:rsidR="00835677" w:rsidRPr="003D037A">
              <w:rPr>
                <w:rFonts w:ascii="Simplified Arabic" w:hAnsi="Simplified Arabic" w:cs="Simplified Arabic"/>
                <w:sz w:val="20"/>
                <w:szCs w:val="20"/>
                <w:lang w:bidi="ar-DZ"/>
              </w:rPr>
              <w:t>%</w:t>
            </w:r>
          </w:p>
        </w:tc>
      </w:tr>
    </w:tbl>
    <w:p w:rsidR="00835677" w:rsidRPr="003D037A" w:rsidRDefault="00167755" w:rsidP="00EA1AA3">
      <w:pPr>
        <w:spacing w:after="0"/>
        <w:jc w:val="lowKashida"/>
        <w:rPr>
          <w:rFonts w:ascii="Simplified Arabic" w:hAnsi="Simplified Arabic" w:cs="Simplified Arabic"/>
          <w:rtl/>
          <w:lang w:bidi="ar-DZ"/>
        </w:rPr>
      </w:pPr>
      <w:r w:rsidRPr="003D037A">
        <w:rPr>
          <w:rFonts w:ascii="Simplified Arabic" w:hAnsi="Simplified Arabic" w:cs="Simplified Arabic"/>
          <w:lang w:bidi="ar-DZ"/>
        </w:rPr>
        <w:t>Source :</w:t>
      </w:r>
      <w:r w:rsidRPr="003D037A">
        <w:t xml:space="preserve"> </w:t>
      </w:r>
      <w:hyperlink r:id="rId12" w:history="1">
        <w:r w:rsidRPr="003D037A">
          <w:rPr>
            <w:rStyle w:val="Lienhypertexte"/>
            <w:rFonts w:ascii="Simplified Arabic" w:hAnsi="Simplified Arabic" w:cs="Simplified Arabic"/>
            <w:lang w:bidi="ar-DZ"/>
          </w:rPr>
          <w:t>http://www.ons.dz</w:t>
        </w:r>
      </w:hyperlink>
      <w:r w:rsidRPr="003D037A">
        <w:rPr>
          <w:rFonts w:ascii="Simplified Arabic" w:hAnsi="Simplified Arabic" w:cs="Simplified Arabic"/>
          <w:lang w:bidi="ar-DZ"/>
        </w:rPr>
        <w:t xml:space="preserve">  </w:t>
      </w:r>
    </w:p>
    <w:p w:rsidR="00EA1AA3" w:rsidRPr="00EA1AA3" w:rsidRDefault="00EA1AA3" w:rsidP="00EA1AA3">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وتتحسن النسب المتعلقة بالنساء نسبيا بالوصول إلى نسبة اليد العاملة في القطاع الخاص مقارنة بالنسب السابقة، مع أن هذه النسبة لم تبلغ </w:t>
      </w:r>
      <w:r w:rsidRPr="00EA1AA3">
        <w:rPr>
          <w:rFonts w:ascii="Simplified Arabic" w:hAnsi="Simplified Arabic" w:cs="Simplified Arabic" w:hint="cs"/>
          <w:sz w:val="24"/>
          <w:szCs w:val="24"/>
          <w:rtl/>
          <w:lang w:bidi="ar-DZ"/>
        </w:rPr>
        <w:t xml:space="preserve">40 </w:t>
      </w:r>
      <w:r w:rsidRPr="00EA1AA3">
        <w:rPr>
          <w:rFonts w:ascii="Simplified Arabic" w:hAnsi="Simplified Arabic" w:cs="Simplified Arabic"/>
          <w:sz w:val="24"/>
          <w:szCs w:val="24"/>
          <w:lang w:bidi="ar-DZ"/>
        </w:rPr>
        <w:t>%</w:t>
      </w:r>
      <w:r w:rsidRPr="00EA1AA3">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 xml:space="preserve">ما يدل على أن القطاع العام أكثر استقطابا لهن مقارنة بالقطاع الخاص لعدة أسباب منها قلة مواردها المالية التي لا تمكنها من خلق أنشطة خاصة بها إلى جانب المخاطرة التي تحيط بهذا القطاع من جهة أخرى.   </w:t>
      </w:r>
    </w:p>
    <w:p w:rsidR="00413D27" w:rsidRPr="00FC59CB" w:rsidRDefault="00413D27" w:rsidP="003D037A">
      <w:pPr>
        <w:bidi/>
        <w:spacing w:after="0"/>
        <w:jc w:val="center"/>
        <w:rPr>
          <w:rFonts w:ascii="Simplified Arabic" w:hAnsi="Simplified Arabic" w:cs="Simplified Arabic"/>
          <w:b/>
          <w:bCs/>
          <w:sz w:val="24"/>
          <w:szCs w:val="24"/>
          <w:rtl/>
          <w:lang w:bidi="ar-DZ"/>
        </w:rPr>
      </w:pPr>
      <w:r w:rsidRPr="00FC59CB">
        <w:rPr>
          <w:rFonts w:ascii="Simplified Arabic" w:hAnsi="Simplified Arabic" w:cs="Simplified Arabic" w:hint="cs"/>
          <w:b/>
          <w:bCs/>
          <w:sz w:val="24"/>
          <w:szCs w:val="24"/>
          <w:rtl/>
          <w:lang w:bidi="ar-DZ"/>
        </w:rPr>
        <w:lastRenderedPageBreak/>
        <w:t xml:space="preserve">جدول 05: </w:t>
      </w:r>
      <w:r w:rsidR="00835677" w:rsidRPr="00FC59CB">
        <w:rPr>
          <w:rFonts w:ascii="Simplified Arabic" w:hAnsi="Simplified Arabic" w:cs="Simplified Arabic" w:hint="cs"/>
          <w:b/>
          <w:bCs/>
          <w:sz w:val="24"/>
          <w:szCs w:val="24"/>
          <w:rtl/>
          <w:lang w:bidi="ar-DZ"/>
        </w:rPr>
        <w:t>نسبة اليد العاملة حسب الجنس في القطاع الخاص</w:t>
      </w:r>
    </w:p>
    <w:tbl>
      <w:tblPr>
        <w:tblStyle w:val="Grilledutableau"/>
        <w:bidiVisual/>
        <w:tblW w:w="0" w:type="auto"/>
        <w:tblLook w:val="04A0"/>
      </w:tblPr>
      <w:tblGrid>
        <w:gridCol w:w="1535"/>
        <w:gridCol w:w="1535"/>
        <w:gridCol w:w="1535"/>
        <w:gridCol w:w="1535"/>
        <w:gridCol w:w="1536"/>
        <w:gridCol w:w="1536"/>
      </w:tblGrid>
      <w:tr w:rsidR="00835677" w:rsidRPr="00EA1AA3" w:rsidTr="00835677">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السنة</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09/2011</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09/2012</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09/2013</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09/2014</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09/2015</w:t>
            </w:r>
          </w:p>
        </w:tc>
      </w:tr>
      <w:tr w:rsidR="00835677" w:rsidRPr="00EA1AA3" w:rsidTr="00835677">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النسبة </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60,0 </w:t>
            </w:r>
            <w:r w:rsidRPr="003D037A">
              <w:rPr>
                <w:rFonts w:ascii="Simplified Arabic" w:hAnsi="Simplified Arabic" w:cs="Simplified Arabic"/>
                <w:sz w:val="20"/>
                <w:szCs w:val="20"/>
                <w:lang w:bidi="ar-DZ"/>
              </w:rPr>
              <w:t>%</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57,2</w:t>
            </w:r>
            <w:r w:rsidRPr="003D037A">
              <w:rPr>
                <w:rFonts w:ascii="Simplified Arabic" w:hAnsi="Simplified Arabic" w:cs="Simplified Arabic"/>
                <w:sz w:val="20"/>
                <w:szCs w:val="20"/>
                <w:lang w:bidi="ar-DZ"/>
              </w:rPr>
              <w:t>%</w:t>
            </w:r>
            <w:r w:rsidRPr="003D037A">
              <w:rPr>
                <w:rFonts w:ascii="Simplified Arabic" w:hAnsi="Simplified Arabic" w:cs="Simplified Arabic" w:hint="cs"/>
                <w:sz w:val="20"/>
                <w:szCs w:val="20"/>
                <w:rtl/>
                <w:lang w:bidi="ar-DZ"/>
              </w:rPr>
              <w:t xml:space="preserve"> </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58,8 </w:t>
            </w:r>
            <w:r w:rsidRPr="003D037A">
              <w:rPr>
                <w:rFonts w:ascii="Simplified Arabic" w:hAnsi="Simplified Arabic" w:cs="Simplified Arabic"/>
                <w:sz w:val="20"/>
                <w:szCs w:val="20"/>
                <w:lang w:bidi="ar-DZ"/>
              </w:rPr>
              <w:t>%</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60,0 </w:t>
            </w:r>
            <w:r w:rsidRPr="003D037A">
              <w:rPr>
                <w:rFonts w:ascii="Simplified Arabic" w:hAnsi="Simplified Arabic" w:cs="Simplified Arabic"/>
                <w:sz w:val="20"/>
                <w:szCs w:val="20"/>
                <w:lang w:bidi="ar-DZ"/>
              </w:rPr>
              <w:t xml:space="preserve"> %</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    58,0 </w:t>
            </w:r>
            <w:r w:rsidRPr="003D037A">
              <w:rPr>
                <w:rFonts w:ascii="Simplified Arabic" w:hAnsi="Simplified Arabic" w:cs="Simplified Arabic"/>
                <w:sz w:val="20"/>
                <w:szCs w:val="20"/>
                <w:lang w:bidi="ar-DZ"/>
              </w:rPr>
              <w:t>%</w:t>
            </w:r>
          </w:p>
        </w:tc>
      </w:tr>
      <w:tr w:rsidR="00835677" w:rsidRPr="00EA1AA3" w:rsidTr="00835677">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الذكور</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63,8 </w:t>
            </w:r>
            <w:r w:rsidRPr="003D037A">
              <w:rPr>
                <w:rFonts w:ascii="Simplified Arabic" w:hAnsi="Simplified Arabic" w:cs="Simplified Arabic"/>
                <w:sz w:val="20"/>
                <w:szCs w:val="20"/>
                <w:lang w:bidi="ar-DZ"/>
              </w:rPr>
              <w:t>%</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61,7 </w:t>
            </w:r>
            <w:r w:rsidRPr="003D037A">
              <w:rPr>
                <w:rFonts w:ascii="Simplified Arabic" w:hAnsi="Simplified Arabic" w:cs="Simplified Arabic"/>
                <w:sz w:val="20"/>
                <w:szCs w:val="20"/>
                <w:lang w:bidi="ar-DZ"/>
              </w:rPr>
              <w:t>%</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61,2 </w:t>
            </w:r>
            <w:r w:rsidRPr="003D037A">
              <w:rPr>
                <w:rFonts w:ascii="Simplified Arabic" w:hAnsi="Simplified Arabic" w:cs="Simplified Arabic"/>
                <w:sz w:val="20"/>
                <w:szCs w:val="20"/>
                <w:lang w:bidi="ar-DZ"/>
              </w:rPr>
              <w:t>%</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62,8 </w:t>
            </w:r>
            <w:r w:rsidRPr="003D037A">
              <w:rPr>
                <w:rFonts w:ascii="Simplified Arabic" w:hAnsi="Simplified Arabic" w:cs="Simplified Arabic"/>
                <w:sz w:val="20"/>
                <w:szCs w:val="20"/>
                <w:lang w:bidi="ar-DZ"/>
              </w:rPr>
              <w:t>%</w:t>
            </w:r>
            <w:r w:rsidRPr="003D037A">
              <w:rPr>
                <w:rFonts w:ascii="Simplified Arabic" w:hAnsi="Simplified Arabic" w:cs="Simplified Arabic" w:hint="cs"/>
                <w:sz w:val="20"/>
                <w:szCs w:val="20"/>
                <w:rtl/>
                <w:lang w:bidi="ar-DZ"/>
              </w:rPr>
              <w:t xml:space="preserve"> </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64,1</w:t>
            </w:r>
            <w:r w:rsidRPr="003D037A">
              <w:rPr>
                <w:rFonts w:ascii="Simplified Arabic" w:hAnsi="Simplified Arabic" w:cs="Simplified Arabic"/>
                <w:sz w:val="20"/>
                <w:szCs w:val="20"/>
                <w:lang w:bidi="ar-DZ"/>
              </w:rPr>
              <w:t xml:space="preserve">% </w:t>
            </w:r>
          </w:p>
        </w:tc>
      </w:tr>
      <w:tr w:rsidR="00835677" w:rsidRPr="00EA1AA3" w:rsidTr="00835677">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الإناث</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40,1 </w:t>
            </w:r>
            <w:r w:rsidRPr="003D037A">
              <w:rPr>
                <w:rFonts w:ascii="Simplified Arabic" w:hAnsi="Simplified Arabic" w:cs="Simplified Arabic"/>
                <w:sz w:val="20"/>
                <w:szCs w:val="20"/>
                <w:lang w:bidi="ar-DZ"/>
              </w:rPr>
              <w:t>%</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38,8 </w:t>
            </w:r>
            <w:r w:rsidRPr="003D037A">
              <w:rPr>
                <w:rFonts w:ascii="Simplified Arabic" w:hAnsi="Simplified Arabic" w:cs="Simplified Arabic"/>
                <w:sz w:val="20"/>
                <w:szCs w:val="20"/>
                <w:lang w:bidi="ar-DZ"/>
              </w:rPr>
              <w:t>%</w:t>
            </w:r>
          </w:p>
        </w:tc>
        <w:tc>
          <w:tcPr>
            <w:tcW w:w="1535"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38,8 </w:t>
            </w:r>
            <w:r w:rsidRPr="003D037A">
              <w:rPr>
                <w:rFonts w:ascii="Simplified Arabic" w:hAnsi="Simplified Arabic" w:cs="Simplified Arabic"/>
                <w:sz w:val="20"/>
                <w:szCs w:val="20"/>
                <w:lang w:bidi="ar-DZ"/>
              </w:rPr>
              <w:t>%</w:t>
            </w:r>
          </w:p>
        </w:tc>
        <w:tc>
          <w:tcPr>
            <w:tcW w:w="1536" w:type="dxa"/>
          </w:tcPr>
          <w:p w:rsidR="00835677" w:rsidRPr="003D037A" w:rsidRDefault="00835677" w:rsidP="00835677">
            <w:pPr>
              <w:bidi/>
              <w:jc w:val="center"/>
              <w:rPr>
                <w:rFonts w:ascii="Simplified Arabic" w:hAnsi="Simplified Arabic" w:cs="Simplified Arabic"/>
                <w:sz w:val="20"/>
                <w:szCs w:val="20"/>
                <w:rtl/>
                <w:lang w:bidi="ar-DZ"/>
              </w:rPr>
            </w:pPr>
            <w:r w:rsidRPr="003D037A">
              <w:rPr>
                <w:rFonts w:ascii="Simplified Arabic" w:hAnsi="Simplified Arabic" w:cs="Simplified Arabic" w:hint="cs"/>
                <w:sz w:val="20"/>
                <w:szCs w:val="20"/>
                <w:rtl/>
                <w:lang w:bidi="ar-DZ"/>
              </w:rPr>
              <w:t xml:space="preserve">37,2 </w:t>
            </w:r>
            <w:r w:rsidRPr="003D037A">
              <w:rPr>
                <w:rFonts w:ascii="Simplified Arabic" w:hAnsi="Simplified Arabic" w:cs="Simplified Arabic"/>
                <w:sz w:val="20"/>
                <w:szCs w:val="20"/>
                <w:lang w:bidi="ar-DZ"/>
              </w:rPr>
              <w:t>%</w:t>
            </w:r>
          </w:p>
        </w:tc>
        <w:tc>
          <w:tcPr>
            <w:tcW w:w="1536" w:type="dxa"/>
          </w:tcPr>
          <w:p w:rsidR="00835677" w:rsidRPr="003D037A" w:rsidRDefault="00835677" w:rsidP="00835677">
            <w:pPr>
              <w:bidi/>
              <w:jc w:val="center"/>
              <w:rPr>
                <w:rFonts w:ascii="Simplified Arabic" w:hAnsi="Simplified Arabic" w:cs="Simplified Arabic"/>
                <w:sz w:val="20"/>
                <w:szCs w:val="20"/>
                <w:lang w:bidi="ar-DZ"/>
              </w:rPr>
            </w:pPr>
            <w:r w:rsidRPr="003D037A">
              <w:rPr>
                <w:rFonts w:ascii="Simplified Arabic" w:hAnsi="Simplified Arabic" w:cs="Simplified Arabic" w:hint="cs"/>
                <w:sz w:val="20"/>
                <w:szCs w:val="20"/>
                <w:rtl/>
                <w:lang w:bidi="ar-DZ"/>
              </w:rPr>
              <w:t xml:space="preserve">35,9 </w:t>
            </w:r>
            <w:r w:rsidRPr="003D037A">
              <w:rPr>
                <w:rFonts w:ascii="Simplified Arabic" w:hAnsi="Simplified Arabic" w:cs="Simplified Arabic"/>
                <w:sz w:val="20"/>
                <w:szCs w:val="20"/>
                <w:lang w:bidi="ar-DZ"/>
              </w:rPr>
              <w:t>%</w:t>
            </w:r>
          </w:p>
        </w:tc>
      </w:tr>
    </w:tbl>
    <w:p w:rsidR="00167755" w:rsidRPr="003D037A" w:rsidRDefault="00167755" w:rsidP="00167755">
      <w:pPr>
        <w:spacing w:after="0"/>
        <w:jc w:val="lowKashida"/>
        <w:rPr>
          <w:rFonts w:ascii="Simplified Arabic" w:hAnsi="Simplified Arabic" w:cs="Simplified Arabic"/>
          <w:rtl/>
          <w:lang w:bidi="ar-DZ"/>
        </w:rPr>
      </w:pPr>
      <w:r w:rsidRPr="003D037A">
        <w:rPr>
          <w:rFonts w:ascii="Simplified Arabic" w:hAnsi="Simplified Arabic" w:cs="Simplified Arabic"/>
          <w:lang w:bidi="ar-DZ"/>
        </w:rPr>
        <w:t>Source :</w:t>
      </w:r>
      <w:r w:rsidRPr="003D037A">
        <w:t xml:space="preserve"> </w:t>
      </w:r>
      <w:hyperlink r:id="rId13" w:history="1">
        <w:r w:rsidRPr="003D037A">
          <w:rPr>
            <w:rStyle w:val="Lienhypertexte"/>
            <w:rFonts w:ascii="Simplified Arabic" w:hAnsi="Simplified Arabic" w:cs="Simplified Arabic"/>
            <w:lang w:bidi="ar-DZ"/>
          </w:rPr>
          <w:t>http://www.ons.dz</w:t>
        </w:r>
      </w:hyperlink>
      <w:r w:rsidRPr="003D037A">
        <w:rPr>
          <w:rFonts w:ascii="Simplified Arabic" w:hAnsi="Simplified Arabic" w:cs="Simplified Arabic"/>
          <w:lang w:bidi="ar-DZ"/>
        </w:rPr>
        <w:t xml:space="preserve">  </w:t>
      </w:r>
    </w:p>
    <w:p w:rsidR="00895F64" w:rsidRDefault="000401EA" w:rsidP="00895F64">
      <w:pPr>
        <w:bidi/>
        <w:spacing w:after="0"/>
        <w:jc w:val="lowKashida"/>
        <w:rPr>
          <w:rFonts w:ascii="Simplified Arabic" w:hAnsi="Simplified Arabic" w:cs="Simplified Arabic"/>
          <w:sz w:val="28"/>
          <w:szCs w:val="28"/>
          <w:rtl/>
          <w:lang w:bidi="ar-DZ"/>
        </w:rPr>
      </w:pPr>
      <w:r w:rsidRPr="00015709">
        <w:rPr>
          <w:rFonts w:ascii="Simplified Arabic" w:hAnsi="Simplified Arabic" w:cs="Simplified Arabic" w:hint="cs"/>
          <w:b/>
          <w:bCs/>
          <w:sz w:val="28"/>
          <w:szCs w:val="28"/>
          <w:rtl/>
          <w:lang w:bidi="ar-DZ"/>
        </w:rPr>
        <w:t xml:space="preserve">1-2- </w:t>
      </w:r>
      <w:r w:rsidR="00895F64" w:rsidRPr="00015709">
        <w:rPr>
          <w:rFonts w:ascii="Simplified Arabic" w:hAnsi="Simplified Arabic" w:cs="Simplified Arabic" w:hint="cs"/>
          <w:b/>
          <w:bCs/>
          <w:sz w:val="28"/>
          <w:szCs w:val="28"/>
          <w:rtl/>
          <w:lang w:bidi="ar-DZ"/>
        </w:rPr>
        <w:t xml:space="preserve">إحصائيات عن المقاولات النسوية في الجزائر: </w:t>
      </w:r>
      <w:r w:rsidR="00895F64">
        <w:rPr>
          <w:rFonts w:ascii="Simplified Arabic" w:hAnsi="Simplified Arabic" w:cs="Simplified Arabic" w:hint="cs"/>
          <w:sz w:val="28"/>
          <w:szCs w:val="28"/>
          <w:rtl/>
          <w:lang w:bidi="ar-DZ"/>
        </w:rPr>
        <w:t>تعتبر الهياكل الداعمة للمؤسسات الصغيرة والمتوسطة والتي أنشأتها الدولة من بين المؤسسات القائمة على ترقية نشاط المرأة المقاولة في الجزائر، ويمكن توضيح ذلك من خلال ما يلي:</w:t>
      </w:r>
    </w:p>
    <w:p w:rsidR="00895F64" w:rsidRDefault="00895F64" w:rsidP="00895F64">
      <w:pPr>
        <w:pStyle w:val="Paragraphedeliste"/>
        <w:numPr>
          <w:ilvl w:val="0"/>
          <w:numId w:val="3"/>
        </w:numPr>
        <w:bidi/>
        <w:spacing w:after="0"/>
        <w:ind w:left="283" w:hanging="283"/>
        <w:jc w:val="lowKashida"/>
        <w:rPr>
          <w:rFonts w:ascii="Simplified Arabic" w:hAnsi="Simplified Arabic" w:cs="Simplified Arabic"/>
          <w:sz w:val="28"/>
          <w:szCs w:val="28"/>
          <w:lang w:bidi="ar-DZ"/>
        </w:rPr>
      </w:pPr>
      <w:r w:rsidRPr="00821B14">
        <w:rPr>
          <w:rFonts w:ascii="Simplified Arabic" w:hAnsi="Simplified Arabic" w:cs="Simplified Arabic" w:hint="cs"/>
          <w:b/>
          <w:bCs/>
          <w:sz w:val="28"/>
          <w:szCs w:val="28"/>
          <w:rtl/>
          <w:lang w:bidi="ar-DZ"/>
        </w:rPr>
        <w:t xml:space="preserve">السجل التجاري </w:t>
      </w:r>
      <w:r w:rsidRPr="00821B14">
        <w:rPr>
          <w:rFonts w:ascii="Simplified Arabic" w:hAnsi="Simplified Arabic" w:cs="Simplified Arabic"/>
          <w:b/>
          <w:bCs/>
          <w:sz w:val="24"/>
          <w:szCs w:val="24"/>
          <w:lang w:bidi="ar-DZ"/>
        </w:rPr>
        <w:t>CNRS</w:t>
      </w:r>
      <w:r w:rsidRPr="00821B1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حسب السجل التجاري تتميز المقاولات النسوية بضعف نسبتها المقدرة بــ </w:t>
      </w:r>
      <w:r w:rsidRPr="00821B14">
        <w:rPr>
          <w:rFonts w:ascii="Simplified Arabic" w:hAnsi="Simplified Arabic" w:cs="Simplified Arabic" w:hint="cs"/>
          <w:sz w:val="24"/>
          <w:szCs w:val="24"/>
          <w:rtl/>
          <w:lang w:bidi="ar-DZ"/>
        </w:rPr>
        <w:t xml:space="preserve">7,6 </w:t>
      </w:r>
      <w:r w:rsidRPr="00821B14">
        <w:rPr>
          <w:rFonts w:ascii="Simplified Arabic" w:hAnsi="Simplified Arabic" w:cs="Simplified Arabic"/>
          <w:sz w:val="24"/>
          <w:szCs w:val="24"/>
          <w:rtl/>
          <w:lang w:bidi="ar-DZ"/>
        </w:rPr>
        <w:t>%</w:t>
      </w:r>
      <w:r w:rsidRPr="00821B14">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كما هو موضح في الجدول الموالي:</w:t>
      </w:r>
    </w:p>
    <w:p w:rsidR="00895F64" w:rsidRPr="00821B14" w:rsidRDefault="00895F64" w:rsidP="00821B14">
      <w:pPr>
        <w:bidi/>
        <w:spacing w:after="0"/>
        <w:jc w:val="center"/>
        <w:rPr>
          <w:rFonts w:ascii="Simplified Arabic" w:hAnsi="Simplified Arabic" w:cs="Simplified Arabic"/>
          <w:b/>
          <w:bCs/>
          <w:sz w:val="24"/>
          <w:szCs w:val="24"/>
          <w:rtl/>
          <w:lang w:bidi="ar-DZ"/>
        </w:rPr>
      </w:pPr>
      <w:r w:rsidRPr="00821B14">
        <w:rPr>
          <w:rFonts w:ascii="Simplified Arabic" w:hAnsi="Simplified Arabic" w:cs="Simplified Arabic" w:hint="cs"/>
          <w:b/>
          <w:bCs/>
          <w:sz w:val="24"/>
          <w:szCs w:val="24"/>
          <w:rtl/>
          <w:lang w:bidi="ar-DZ"/>
        </w:rPr>
        <w:t>جدول 06: توزيع التجار حسب الجنس والعمر حتى نهاية 2013:</w:t>
      </w:r>
    </w:p>
    <w:tbl>
      <w:tblPr>
        <w:tblStyle w:val="Grilledutableau"/>
        <w:bidiVisual/>
        <w:tblW w:w="0" w:type="auto"/>
        <w:tblLook w:val="04A0"/>
      </w:tblPr>
      <w:tblGrid>
        <w:gridCol w:w="1842"/>
        <w:gridCol w:w="1842"/>
        <w:gridCol w:w="1842"/>
        <w:gridCol w:w="1843"/>
        <w:gridCol w:w="1843"/>
      </w:tblGrid>
      <w:tr w:rsidR="00895F64" w:rsidRPr="00895F64" w:rsidTr="00895F64">
        <w:tc>
          <w:tcPr>
            <w:tcW w:w="1842"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الفئات العمرية</w:t>
            </w:r>
          </w:p>
        </w:tc>
        <w:tc>
          <w:tcPr>
            <w:tcW w:w="1842"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الذكور</w:t>
            </w:r>
          </w:p>
        </w:tc>
        <w:tc>
          <w:tcPr>
            <w:tcW w:w="1842"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الإناث</w:t>
            </w:r>
          </w:p>
        </w:tc>
        <w:tc>
          <w:tcPr>
            <w:tcW w:w="1843"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المجموع</w:t>
            </w:r>
          </w:p>
        </w:tc>
        <w:tc>
          <w:tcPr>
            <w:tcW w:w="1843"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النسبة المئوية</w:t>
            </w:r>
          </w:p>
        </w:tc>
      </w:tr>
      <w:tr w:rsidR="00895F64" w:rsidRPr="00895F64" w:rsidTr="00895F64">
        <w:tc>
          <w:tcPr>
            <w:tcW w:w="1842"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18-19</w:t>
            </w:r>
          </w:p>
        </w:tc>
        <w:tc>
          <w:tcPr>
            <w:tcW w:w="1842" w:type="dxa"/>
          </w:tcPr>
          <w:p w:rsidR="00895F64" w:rsidRPr="00895F64" w:rsidRDefault="00895F6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234 1</w:t>
            </w:r>
          </w:p>
        </w:tc>
        <w:tc>
          <w:tcPr>
            <w:tcW w:w="1842"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66</w:t>
            </w:r>
          </w:p>
        </w:tc>
        <w:tc>
          <w:tcPr>
            <w:tcW w:w="1843"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300 1</w:t>
            </w:r>
          </w:p>
        </w:tc>
        <w:tc>
          <w:tcPr>
            <w:tcW w:w="1843"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0,08</w:t>
            </w:r>
          </w:p>
        </w:tc>
      </w:tr>
      <w:tr w:rsidR="00895F64" w:rsidRPr="00895F64" w:rsidTr="00895F64">
        <w:tc>
          <w:tcPr>
            <w:tcW w:w="1842"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20-28</w:t>
            </w:r>
          </w:p>
        </w:tc>
        <w:tc>
          <w:tcPr>
            <w:tcW w:w="1842"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897 203</w:t>
            </w:r>
          </w:p>
        </w:tc>
        <w:tc>
          <w:tcPr>
            <w:tcW w:w="1842"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083 7</w:t>
            </w:r>
          </w:p>
        </w:tc>
        <w:tc>
          <w:tcPr>
            <w:tcW w:w="1843"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980 210</w:t>
            </w:r>
          </w:p>
        </w:tc>
        <w:tc>
          <w:tcPr>
            <w:tcW w:w="1843"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13,78</w:t>
            </w:r>
          </w:p>
        </w:tc>
      </w:tr>
      <w:tr w:rsidR="00821B14" w:rsidRPr="00895F64" w:rsidTr="00895F64">
        <w:tc>
          <w:tcPr>
            <w:tcW w:w="1842" w:type="dxa"/>
          </w:tcPr>
          <w:p w:rsidR="00821B14" w:rsidRPr="00895F64" w:rsidRDefault="00821B1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29-38</w:t>
            </w:r>
          </w:p>
        </w:tc>
        <w:tc>
          <w:tcPr>
            <w:tcW w:w="1842" w:type="dxa"/>
          </w:tcPr>
          <w:p w:rsidR="00821B14" w:rsidRPr="00895F64" w:rsidRDefault="00821B14" w:rsidP="00243A74">
            <w:pPr>
              <w:bidi/>
              <w:jc w:val="lowKashida"/>
              <w:rPr>
                <w:rFonts w:ascii="Simplified Arabic" w:hAnsi="Simplified Arabic" w:cs="Simplified Arabic"/>
                <w:rtl/>
                <w:lang w:bidi="ar-DZ"/>
              </w:rPr>
            </w:pPr>
            <w:r>
              <w:rPr>
                <w:rFonts w:ascii="Simplified Arabic" w:hAnsi="Simplified Arabic" w:cs="Simplified Arabic" w:hint="cs"/>
                <w:rtl/>
                <w:lang w:bidi="ar-DZ"/>
              </w:rPr>
              <w:t>650 508</w:t>
            </w:r>
          </w:p>
        </w:tc>
        <w:tc>
          <w:tcPr>
            <w:tcW w:w="1842"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709 25</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359 534</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34,89</w:t>
            </w:r>
          </w:p>
        </w:tc>
      </w:tr>
      <w:tr w:rsidR="00821B14" w:rsidRPr="00895F64" w:rsidTr="00895F64">
        <w:tc>
          <w:tcPr>
            <w:tcW w:w="1842" w:type="dxa"/>
          </w:tcPr>
          <w:p w:rsidR="00821B14" w:rsidRPr="00895F64" w:rsidRDefault="00821B1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39-48</w:t>
            </w:r>
          </w:p>
        </w:tc>
        <w:tc>
          <w:tcPr>
            <w:tcW w:w="1842" w:type="dxa"/>
          </w:tcPr>
          <w:p w:rsidR="00821B14" w:rsidRPr="00895F64" w:rsidRDefault="00821B14" w:rsidP="00243A74">
            <w:pPr>
              <w:bidi/>
              <w:jc w:val="lowKashida"/>
              <w:rPr>
                <w:rFonts w:ascii="Simplified Arabic" w:hAnsi="Simplified Arabic" w:cs="Simplified Arabic"/>
                <w:rtl/>
                <w:lang w:bidi="ar-DZ"/>
              </w:rPr>
            </w:pPr>
            <w:r>
              <w:rPr>
                <w:rFonts w:ascii="Simplified Arabic" w:hAnsi="Simplified Arabic" w:cs="Simplified Arabic" w:hint="cs"/>
                <w:rtl/>
                <w:lang w:bidi="ar-DZ"/>
              </w:rPr>
              <w:t>105 387</w:t>
            </w:r>
          </w:p>
        </w:tc>
        <w:tc>
          <w:tcPr>
            <w:tcW w:w="1842"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360 31</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465 418</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27,32</w:t>
            </w:r>
          </w:p>
        </w:tc>
      </w:tr>
      <w:tr w:rsidR="00821B14" w:rsidRPr="00895F64" w:rsidTr="00895F64">
        <w:tc>
          <w:tcPr>
            <w:tcW w:w="1842" w:type="dxa"/>
          </w:tcPr>
          <w:p w:rsidR="00821B14" w:rsidRPr="00895F64" w:rsidRDefault="00821B1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49-58</w:t>
            </w:r>
          </w:p>
        </w:tc>
        <w:tc>
          <w:tcPr>
            <w:tcW w:w="1842" w:type="dxa"/>
          </w:tcPr>
          <w:p w:rsidR="00821B14" w:rsidRPr="00895F64" w:rsidRDefault="00821B14" w:rsidP="00243A74">
            <w:pPr>
              <w:bidi/>
              <w:jc w:val="lowKashida"/>
              <w:rPr>
                <w:rFonts w:ascii="Simplified Arabic" w:hAnsi="Simplified Arabic" w:cs="Simplified Arabic"/>
                <w:rtl/>
                <w:lang w:bidi="ar-DZ"/>
              </w:rPr>
            </w:pPr>
            <w:r>
              <w:rPr>
                <w:rFonts w:ascii="Simplified Arabic" w:hAnsi="Simplified Arabic" w:cs="Simplified Arabic" w:hint="cs"/>
                <w:rtl/>
                <w:lang w:bidi="ar-DZ"/>
              </w:rPr>
              <w:t>185 183</w:t>
            </w:r>
          </w:p>
        </w:tc>
        <w:tc>
          <w:tcPr>
            <w:tcW w:w="1842"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556 24</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741 207</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13,57</w:t>
            </w:r>
          </w:p>
        </w:tc>
      </w:tr>
      <w:tr w:rsidR="00821B14" w:rsidRPr="00895F64" w:rsidTr="00895F64">
        <w:tc>
          <w:tcPr>
            <w:tcW w:w="1842" w:type="dxa"/>
          </w:tcPr>
          <w:p w:rsidR="00821B14" w:rsidRPr="00895F64" w:rsidRDefault="00821B1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59-68</w:t>
            </w:r>
          </w:p>
        </w:tc>
        <w:tc>
          <w:tcPr>
            <w:tcW w:w="1842" w:type="dxa"/>
          </w:tcPr>
          <w:p w:rsidR="00821B14" w:rsidRPr="00895F64" w:rsidRDefault="00821B14" w:rsidP="00243A74">
            <w:pPr>
              <w:bidi/>
              <w:jc w:val="lowKashida"/>
              <w:rPr>
                <w:rFonts w:ascii="Simplified Arabic" w:hAnsi="Simplified Arabic" w:cs="Simplified Arabic"/>
                <w:rtl/>
                <w:lang w:bidi="ar-DZ"/>
              </w:rPr>
            </w:pPr>
            <w:r>
              <w:rPr>
                <w:rFonts w:ascii="Simplified Arabic" w:hAnsi="Simplified Arabic" w:cs="Simplified Arabic" w:hint="cs"/>
                <w:rtl/>
                <w:lang w:bidi="ar-DZ"/>
              </w:rPr>
              <w:t>898 83</w:t>
            </w:r>
          </w:p>
        </w:tc>
        <w:tc>
          <w:tcPr>
            <w:tcW w:w="1842"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575 14</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473 98</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6,43</w:t>
            </w:r>
          </w:p>
        </w:tc>
      </w:tr>
      <w:tr w:rsidR="00821B14" w:rsidRPr="00895F64" w:rsidTr="00895F64">
        <w:tc>
          <w:tcPr>
            <w:tcW w:w="1842" w:type="dxa"/>
          </w:tcPr>
          <w:p w:rsidR="00821B14" w:rsidRPr="00895F64" w:rsidRDefault="00821B1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69 فما فوق</w:t>
            </w:r>
          </w:p>
        </w:tc>
        <w:tc>
          <w:tcPr>
            <w:tcW w:w="1842" w:type="dxa"/>
          </w:tcPr>
          <w:p w:rsidR="00821B14" w:rsidRPr="00895F64" w:rsidRDefault="00821B14" w:rsidP="00243A74">
            <w:pPr>
              <w:bidi/>
              <w:jc w:val="lowKashida"/>
              <w:rPr>
                <w:rFonts w:ascii="Simplified Arabic" w:hAnsi="Simplified Arabic" w:cs="Simplified Arabic"/>
                <w:rtl/>
                <w:lang w:bidi="ar-DZ"/>
              </w:rPr>
            </w:pPr>
            <w:r>
              <w:rPr>
                <w:rFonts w:ascii="Simplified Arabic" w:hAnsi="Simplified Arabic" w:cs="Simplified Arabic" w:hint="cs"/>
                <w:rtl/>
                <w:lang w:bidi="ar-DZ"/>
              </w:rPr>
              <w:t>850 47</w:t>
            </w:r>
          </w:p>
        </w:tc>
        <w:tc>
          <w:tcPr>
            <w:tcW w:w="1842"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305 12</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155 60</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3,93</w:t>
            </w:r>
          </w:p>
        </w:tc>
      </w:tr>
      <w:tr w:rsidR="00821B14" w:rsidRPr="00895F64" w:rsidTr="00895F64">
        <w:tc>
          <w:tcPr>
            <w:tcW w:w="1842" w:type="dxa"/>
          </w:tcPr>
          <w:p w:rsidR="00821B14" w:rsidRPr="00895F64" w:rsidRDefault="00821B1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المجموع</w:t>
            </w:r>
          </w:p>
        </w:tc>
        <w:tc>
          <w:tcPr>
            <w:tcW w:w="1842" w:type="dxa"/>
          </w:tcPr>
          <w:p w:rsidR="00821B14" w:rsidRPr="00895F64" w:rsidRDefault="00821B14" w:rsidP="00243A74">
            <w:pPr>
              <w:bidi/>
              <w:jc w:val="lowKashida"/>
              <w:rPr>
                <w:rFonts w:ascii="Simplified Arabic" w:hAnsi="Simplified Arabic" w:cs="Simplified Arabic"/>
                <w:rtl/>
                <w:lang w:bidi="ar-DZ"/>
              </w:rPr>
            </w:pPr>
            <w:r>
              <w:rPr>
                <w:rFonts w:ascii="Simplified Arabic" w:hAnsi="Simplified Arabic" w:cs="Simplified Arabic" w:hint="cs"/>
                <w:rtl/>
                <w:lang w:bidi="ar-DZ"/>
              </w:rPr>
              <w:t>850 415 1</w:t>
            </w:r>
          </w:p>
        </w:tc>
        <w:tc>
          <w:tcPr>
            <w:tcW w:w="1842"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654 115</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473 531 1</w:t>
            </w:r>
          </w:p>
        </w:tc>
        <w:tc>
          <w:tcPr>
            <w:tcW w:w="1843" w:type="dxa"/>
          </w:tcPr>
          <w:p w:rsidR="00821B1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100</w:t>
            </w:r>
          </w:p>
        </w:tc>
      </w:tr>
      <w:tr w:rsidR="00895F64" w:rsidRPr="00895F64" w:rsidTr="00895F64">
        <w:tc>
          <w:tcPr>
            <w:tcW w:w="1842" w:type="dxa"/>
          </w:tcPr>
          <w:p w:rsidR="00895F64" w:rsidRPr="00895F64" w:rsidRDefault="00895F64" w:rsidP="00895F64">
            <w:pPr>
              <w:bidi/>
              <w:jc w:val="lowKashida"/>
              <w:rPr>
                <w:rFonts w:ascii="Simplified Arabic" w:hAnsi="Simplified Arabic" w:cs="Simplified Arabic"/>
                <w:rtl/>
                <w:lang w:bidi="ar-DZ"/>
              </w:rPr>
            </w:pPr>
            <w:r w:rsidRPr="00895F64">
              <w:rPr>
                <w:rFonts w:ascii="Simplified Arabic" w:hAnsi="Simplified Arabic" w:cs="Simplified Arabic"/>
                <w:rtl/>
                <w:lang w:bidi="ar-DZ"/>
              </w:rPr>
              <w:t>النسبة المئوية</w:t>
            </w:r>
          </w:p>
        </w:tc>
        <w:tc>
          <w:tcPr>
            <w:tcW w:w="1842"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92,4 </w:t>
            </w:r>
            <w:r>
              <w:rPr>
                <w:rFonts w:ascii="Simplified Arabic" w:hAnsi="Simplified Arabic" w:cs="Simplified Arabic"/>
                <w:rtl/>
                <w:lang w:bidi="ar-DZ"/>
              </w:rPr>
              <w:t>%</w:t>
            </w:r>
          </w:p>
        </w:tc>
        <w:tc>
          <w:tcPr>
            <w:tcW w:w="1842"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7,6 </w:t>
            </w:r>
            <w:r>
              <w:rPr>
                <w:rFonts w:ascii="Simplified Arabic" w:hAnsi="Simplified Arabic" w:cs="Simplified Arabic"/>
                <w:rtl/>
                <w:lang w:bidi="ar-DZ"/>
              </w:rPr>
              <w:t>%</w:t>
            </w:r>
          </w:p>
        </w:tc>
        <w:tc>
          <w:tcPr>
            <w:tcW w:w="1843"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100 </w:t>
            </w:r>
            <w:r>
              <w:rPr>
                <w:rFonts w:ascii="Simplified Arabic" w:hAnsi="Simplified Arabic" w:cs="Simplified Arabic"/>
                <w:rtl/>
                <w:lang w:bidi="ar-DZ"/>
              </w:rPr>
              <w:t>%</w:t>
            </w:r>
          </w:p>
        </w:tc>
        <w:tc>
          <w:tcPr>
            <w:tcW w:w="1843" w:type="dxa"/>
          </w:tcPr>
          <w:p w:rsidR="00895F64" w:rsidRPr="00895F64" w:rsidRDefault="00821B14" w:rsidP="00895F64">
            <w:pPr>
              <w:bidi/>
              <w:jc w:val="lowKashida"/>
              <w:rPr>
                <w:rFonts w:ascii="Simplified Arabic" w:hAnsi="Simplified Arabic" w:cs="Simplified Arabic"/>
                <w:rtl/>
                <w:lang w:bidi="ar-DZ"/>
              </w:rPr>
            </w:pPr>
            <w:r>
              <w:rPr>
                <w:rFonts w:ascii="Simplified Arabic" w:hAnsi="Simplified Arabic" w:cs="Simplified Arabic" w:hint="cs"/>
                <w:rtl/>
                <w:lang w:bidi="ar-DZ"/>
              </w:rPr>
              <w:t>-</w:t>
            </w:r>
          </w:p>
        </w:tc>
      </w:tr>
    </w:tbl>
    <w:p w:rsidR="00821B14" w:rsidRPr="00CA482E" w:rsidRDefault="00821B14" w:rsidP="00821B14">
      <w:pPr>
        <w:spacing w:after="0"/>
        <w:jc w:val="lowKashida"/>
        <w:rPr>
          <w:rFonts w:ascii="Simplified Arabic" w:hAnsi="Simplified Arabic" w:cs="Simplified Arabic"/>
          <w:sz w:val="24"/>
          <w:szCs w:val="24"/>
          <w:rtl/>
          <w:lang w:bidi="ar-DZ"/>
        </w:rPr>
      </w:pPr>
      <w:r w:rsidRPr="00CA482E">
        <w:rPr>
          <w:rFonts w:ascii="Simplified Arabic" w:hAnsi="Simplified Arabic" w:cs="Simplified Arabic"/>
          <w:lang w:bidi="ar-DZ"/>
        </w:rPr>
        <w:t>Source: Centre National du Registre de Commerce, Les créations d’entreprises en Algérie, statistiques 2013, Avril 2014, p 55</w:t>
      </w:r>
      <w:r w:rsidRPr="00CA482E">
        <w:rPr>
          <w:rFonts w:ascii="Simplified Arabic" w:hAnsi="Simplified Arabic" w:cs="Simplified Arabic"/>
          <w:sz w:val="24"/>
          <w:szCs w:val="24"/>
          <w:lang w:bidi="ar-DZ"/>
        </w:rPr>
        <w:t xml:space="preserve">. </w:t>
      </w:r>
    </w:p>
    <w:p w:rsidR="00393A11" w:rsidRDefault="00821B14" w:rsidP="00393A11">
      <w:pPr>
        <w:bidi/>
        <w:spacing w:after="0"/>
        <w:ind w:left="28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وتعتبر هذه النسبة ضعيفة جدا مقارنة بعدد المؤسسات المنشأة من قبل الرجال والتي تعود كما ذكرنا سابقا لأسباب اجتماعية وثقافية بالدرجة الأولى، ووفقا لذات المصدر فإن هذه المقاولات النسوية ترتكز بشكل أكبر على مستوى الولايات الشمالية بما يتناسب مع الكثافة السكانية </w:t>
      </w:r>
      <w:r w:rsidR="00393A11">
        <w:rPr>
          <w:rFonts w:ascii="Simplified Arabic" w:hAnsi="Simplified Arabic" w:cs="Simplified Arabic" w:hint="cs"/>
          <w:sz w:val="28"/>
          <w:szCs w:val="28"/>
          <w:rtl/>
          <w:lang w:bidi="ar-DZ"/>
        </w:rPr>
        <w:t>وتركز النشاط الاقتصادي وكل التسهيلات الضرورية لتوفر هذه الأنشطة.</w:t>
      </w:r>
    </w:p>
    <w:p w:rsidR="00895F64" w:rsidRPr="00393A11" w:rsidRDefault="00393A11" w:rsidP="00393A11">
      <w:pPr>
        <w:pStyle w:val="Paragraphedeliste"/>
        <w:numPr>
          <w:ilvl w:val="0"/>
          <w:numId w:val="3"/>
        </w:numPr>
        <w:bidi/>
        <w:spacing w:after="0"/>
        <w:ind w:left="283" w:hanging="283"/>
        <w:jc w:val="lowKashida"/>
        <w:rPr>
          <w:rFonts w:ascii="Simplified Arabic" w:hAnsi="Simplified Arabic" w:cs="Simplified Arabic"/>
          <w:sz w:val="28"/>
          <w:szCs w:val="28"/>
          <w:rtl/>
          <w:lang w:bidi="ar-DZ"/>
        </w:rPr>
      </w:pPr>
      <w:r w:rsidRPr="00393A11">
        <w:rPr>
          <w:rFonts w:ascii="Simplified Arabic" w:hAnsi="Simplified Arabic" w:cs="Simplified Arabic" w:hint="cs"/>
          <w:b/>
          <w:bCs/>
          <w:sz w:val="28"/>
          <w:szCs w:val="28"/>
          <w:rtl/>
          <w:lang w:bidi="ar-DZ"/>
        </w:rPr>
        <w:t>هياكل الدعم:</w:t>
      </w:r>
      <w:r>
        <w:rPr>
          <w:rFonts w:ascii="Simplified Arabic" w:hAnsi="Simplified Arabic" w:cs="Simplified Arabic" w:hint="cs"/>
          <w:sz w:val="28"/>
          <w:szCs w:val="28"/>
          <w:rtl/>
          <w:lang w:bidi="ar-DZ"/>
        </w:rPr>
        <w:t xml:space="preserve"> وتتمثل في كل من </w:t>
      </w:r>
      <w:r w:rsidRPr="00393A11">
        <w:rPr>
          <w:rFonts w:ascii="Simplified Arabic" w:hAnsi="Simplified Arabic" w:cs="Simplified Arabic"/>
          <w:sz w:val="24"/>
          <w:szCs w:val="24"/>
          <w:lang w:bidi="ar-DZ"/>
        </w:rPr>
        <w:t>ANSEJ</w:t>
      </w:r>
      <w:r>
        <w:rPr>
          <w:rFonts w:ascii="Simplified Arabic" w:hAnsi="Simplified Arabic" w:cs="Simplified Arabic" w:hint="cs"/>
          <w:sz w:val="28"/>
          <w:szCs w:val="28"/>
          <w:rtl/>
          <w:lang w:bidi="ar-DZ"/>
        </w:rPr>
        <w:t xml:space="preserve">، </w:t>
      </w:r>
      <w:r w:rsidRPr="00393A11">
        <w:rPr>
          <w:rFonts w:ascii="Simplified Arabic" w:hAnsi="Simplified Arabic" w:cs="Simplified Arabic"/>
          <w:sz w:val="24"/>
          <w:szCs w:val="24"/>
          <w:lang w:bidi="ar-DZ"/>
        </w:rPr>
        <w:t>CNAC</w:t>
      </w:r>
      <w:r>
        <w:rPr>
          <w:rFonts w:ascii="Simplified Arabic" w:hAnsi="Simplified Arabic" w:cs="Simplified Arabic" w:hint="cs"/>
          <w:sz w:val="28"/>
          <w:szCs w:val="28"/>
          <w:rtl/>
          <w:lang w:bidi="ar-DZ"/>
        </w:rPr>
        <w:t xml:space="preserve"> و</w:t>
      </w:r>
      <w:r w:rsidRPr="00393A11">
        <w:rPr>
          <w:rFonts w:ascii="Simplified Arabic" w:hAnsi="Simplified Arabic" w:cs="Simplified Arabic"/>
          <w:sz w:val="24"/>
          <w:szCs w:val="24"/>
          <w:lang w:bidi="ar-DZ"/>
        </w:rPr>
        <w:t>ANGEM</w:t>
      </w:r>
      <w:r>
        <w:rPr>
          <w:rFonts w:ascii="Simplified Arabic" w:hAnsi="Simplified Arabic" w:cs="Simplified Arabic" w:hint="cs"/>
          <w:sz w:val="28"/>
          <w:szCs w:val="28"/>
          <w:rtl/>
          <w:lang w:bidi="ar-DZ"/>
        </w:rPr>
        <w:t xml:space="preserve">، والتي تعمل جميعها من أجل ترقية المؤسسات الصغيرة والمتوسطة ومرافقة مؤسسيها سواء كانوا رجالا أو نساء، هؤلاء اللواتي يمثلن نسبة ضئيلة </w:t>
      </w:r>
      <w:r w:rsidR="00895F64" w:rsidRPr="00393A11">
        <w:rPr>
          <w:rFonts w:ascii="Simplified Arabic" w:hAnsi="Simplified Arabic" w:cs="Simplified Arabic" w:hint="cs"/>
          <w:sz w:val="28"/>
          <w:szCs w:val="28"/>
          <w:rtl/>
          <w:lang w:bidi="ar-DZ"/>
        </w:rPr>
        <w:t xml:space="preserve"> </w:t>
      </w:r>
    </w:p>
    <w:p w:rsidR="00C03B5B" w:rsidRDefault="00C03B5B" w:rsidP="00CA482E">
      <w:pPr>
        <w:bidi/>
        <w:spacing w:after="0"/>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2- </w:t>
      </w:r>
      <w:r w:rsidR="00997A95">
        <w:rPr>
          <w:rFonts w:ascii="Simplified Arabic" w:hAnsi="Simplified Arabic" w:cs="Simplified Arabic" w:hint="cs"/>
          <w:b/>
          <w:bCs/>
          <w:sz w:val="28"/>
          <w:szCs w:val="28"/>
          <w:rtl/>
          <w:lang w:bidi="ar-DZ"/>
        </w:rPr>
        <w:t>الوكالة الوطنية لتسيير القرض المصغر و</w:t>
      </w:r>
      <w:r>
        <w:rPr>
          <w:rFonts w:ascii="Simplified Arabic" w:hAnsi="Simplified Arabic" w:cs="Simplified Arabic" w:hint="cs"/>
          <w:b/>
          <w:bCs/>
          <w:sz w:val="28"/>
          <w:szCs w:val="28"/>
          <w:rtl/>
          <w:lang w:bidi="ar-DZ"/>
        </w:rPr>
        <w:t xml:space="preserve">تجربة التمويل المصغر في الجزائر </w:t>
      </w:r>
    </w:p>
    <w:p w:rsidR="00C03B5B" w:rsidRPr="00C03B5B" w:rsidRDefault="00C03B5B" w:rsidP="00FC59CB">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2-1- </w:t>
      </w:r>
      <w:r w:rsidR="00997A95">
        <w:rPr>
          <w:rFonts w:ascii="Simplified Arabic" w:hAnsi="Simplified Arabic" w:cs="Simplified Arabic" w:hint="cs"/>
          <w:b/>
          <w:bCs/>
          <w:sz w:val="28"/>
          <w:szCs w:val="28"/>
          <w:rtl/>
          <w:lang w:bidi="ar-DZ"/>
        </w:rPr>
        <w:t>تقديم الوكالة الوطنية لتسيير القرض المصغر</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إن تجربة التمويل المصغر في الجزائر تكاد تكون محتكرة من قبل الوكالة الوطنية لتسيير القرض المصغر </w:t>
      </w:r>
      <w:r w:rsidRPr="00FC59CB">
        <w:rPr>
          <w:rFonts w:ascii="Simplified Arabic" w:hAnsi="Simplified Arabic" w:cs="Simplified Arabic" w:hint="cs"/>
          <w:sz w:val="24"/>
          <w:szCs w:val="24"/>
          <w:rtl/>
          <w:lang w:bidi="ar-DZ"/>
        </w:rPr>
        <w:t>(</w:t>
      </w:r>
      <w:r w:rsidRPr="00FC59CB">
        <w:rPr>
          <w:rFonts w:ascii="Simplified Arabic" w:hAnsi="Simplified Arabic" w:cs="Simplified Arabic"/>
          <w:sz w:val="24"/>
          <w:szCs w:val="24"/>
          <w:lang w:bidi="ar-DZ"/>
        </w:rPr>
        <w:t>ANGEM</w:t>
      </w:r>
      <w:r w:rsidRPr="00FC59CB">
        <w:rPr>
          <w:rFonts w:ascii="Simplified Arabic" w:hAnsi="Simplified Arabic" w:cs="Simplified Arabic" w:hint="cs"/>
          <w:sz w:val="24"/>
          <w:szCs w:val="24"/>
          <w:rtl/>
          <w:lang w:bidi="ar-DZ"/>
        </w:rPr>
        <w:t>)</w:t>
      </w:r>
      <w:r>
        <w:rPr>
          <w:rFonts w:ascii="Simplified Arabic" w:hAnsi="Simplified Arabic" w:cs="Simplified Arabic" w:hint="cs"/>
          <w:sz w:val="28"/>
          <w:szCs w:val="28"/>
          <w:rtl/>
          <w:lang w:bidi="ar-DZ"/>
        </w:rPr>
        <w:t xml:space="preserve"> والتي تعتبر إحدى الهيئات الحكومية التي تم استحداثها من قبل الدولة الجزائرية في إطار تشجيع وترقية ودعم المؤسسات المصغرة، الصغيرة والمتوسطة، </w:t>
      </w:r>
      <w:r w:rsidRPr="00C03B5B">
        <w:rPr>
          <w:rFonts w:ascii="Simplified Arabic" w:hAnsi="Simplified Arabic" w:cs="Simplified Arabic"/>
          <w:sz w:val="28"/>
          <w:szCs w:val="28"/>
          <w:rtl/>
          <w:lang w:bidi="ar-DZ"/>
        </w:rPr>
        <w:t xml:space="preserve">وتم </w:t>
      </w:r>
      <w:r>
        <w:rPr>
          <w:rFonts w:ascii="Simplified Arabic" w:hAnsi="Simplified Arabic" w:cs="Simplified Arabic" w:hint="cs"/>
          <w:sz w:val="28"/>
          <w:szCs w:val="28"/>
          <w:rtl/>
          <w:lang w:bidi="ar-DZ"/>
        </w:rPr>
        <w:t>ا</w:t>
      </w:r>
      <w:r w:rsidRPr="00C03B5B">
        <w:rPr>
          <w:rFonts w:ascii="Simplified Arabic" w:hAnsi="Simplified Arabic" w:cs="Simplified Arabic"/>
          <w:sz w:val="28"/>
          <w:szCs w:val="28"/>
          <w:rtl/>
          <w:lang w:bidi="ar-DZ"/>
        </w:rPr>
        <w:t>ستحداث هذه الوكالة بعد إصدار المرسوم التنفيذي رقم</w:t>
      </w:r>
      <w:r w:rsidRPr="00FC59CB">
        <w:rPr>
          <w:rFonts w:ascii="Simplified Arabic" w:hAnsi="Simplified Arabic" w:cs="Simplified Arabic"/>
          <w:sz w:val="24"/>
          <w:szCs w:val="24"/>
          <w:rtl/>
          <w:lang w:bidi="ar-DZ"/>
        </w:rPr>
        <w:t xml:space="preserve"> 04-14</w:t>
      </w:r>
      <w:r w:rsidRPr="00C03B5B">
        <w:rPr>
          <w:rFonts w:ascii="Simplified Arabic" w:hAnsi="Simplified Arabic" w:cs="Simplified Arabic"/>
          <w:sz w:val="28"/>
          <w:szCs w:val="28"/>
          <w:rtl/>
          <w:lang w:bidi="ar-DZ"/>
        </w:rPr>
        <w:t xml:space="preserve"> المؤرخ بتاريخ </w:t>
      </w:r>
      <w:r w:rsidRPr="00FC59CB">
        <w:rPr>
          <w:rFonts w:ascii="Simplified Arabic" w:hAnsi="Simplified Arabic" w:cs="Simplified Arabic"/>
          <w:sz w:val="24"/>
          <w:szCs w:val="24"/>
          <w:rtl/>
          <w:lang w:bidi="ar-DZ"/>
        </w:rPr>
        <w:t xml:space="preserve">22/01/2004 </w:t>
      </w:r>
      <w:r w:rsidRPr="00C03B5B">
        <w:rPr>
          <w:rFonts w:ascii="Simplified Arabic" w:hAnsi="Simplified Arabic" w:cs="Simplified Arabic"/>
          <w:sz w:val="28"/>
          <w:szCs w:val="28"/>
          <w:rtl/>
          <w:lang w:bidi="ar-DZ"/>
        </w:rPr>
        <w:t>لتسيير جهاز القرض المصغر الذي يعد قرضا يمنح لفئات المواطنين دون دخل</w:t>
      </w:r>
      <w:r w:rsidR="00FC59CB">
        <w:rPr>
          <w:rFonts w:ascii="Simplified Arabic" w:hAnsi="Simplified Arabic" w:cs="Simplified Arabic" w:hint="cs"/>
          <w:sz w:val="28"/>
          <w:szCs w:val="28"/>
          <w:rtl/>
          <w:lang w:bidi="ar-DZ"/>
        </w:rPr>
        <w:t xml:space="preserve"> </w:t>
      </w:r>
      <w:r w:rsidRPr="00C03B5B">
        <w:rPr>
          <w:rFonts w:ascii="Simplified Arabic" w:hAnsi="Simplified Arabic" w:cs="Simplified Arabic"/>
          <w:sz w:val="28"/>
          <w:szCs w:val="28"/>
          <w:rtl/>
          <w:lang w:bidi="ar-DZ"/>
        </w:rPr>
        <w:t>و/ أو ذوي الدخل الضعيف غير المستقر وغير المنتظم، وقد تم إنشاء هذا الجهاز بموجب المرسوم الرئاسي رقم</w:t>
      </w:r>
      <w:r w:rsidR="00FC59CB">
        <w:rPr>
          <w:rFonts w:ascii="Simplified Arabic" w:hAnsi="Simplified Arabic" w:cs="Simplified Arabic" w:hint="cs"/>
          <w:sz w:val="28"/>
          <w:szCs w:val="28"/>
          <w:rtl/>
          <w:lang w:bidi="ar-DZ"/>
        </w:rPr>
        <w:t xml:space="preserve">  </w:t>
      </w:r>
      <w:r w:rsidRPr="00C03B5B">
        <w:rPr>
          <w:rFonts w:ascii="Simplified Arabic" w:hAnsi="Simplified Arabic" w:cs="Simplified Arabic"/>
          <w:sz w:val="28"/>
          <w:szCs w:val="28"/>
          <w:rtl/>
          <w:lang w:bidi="ar-DZ"/>
        </w:rPr>
        <w:t xml:space="preserve"> </w:t>
      </w:r>
      <w:r w:rsidRPr="00FC59CB">
        <w:rPr>
          <w:rFonts w:ascii="Simplified Arabic" w:hAnsi="Simplified Arabic" w:cs="Simplified Arabic"/>
          <w:sz w:val="24"/>
          <w:szCs w:val="24"/>
          <w:rtl/>
          <w:lang w:bidi="ar-DZ"/>
        </w:rPr>
        <w:t xml:space="preserve">04-13 </w:t>
      </w:r>
      <w:r w:rsidRPr="00C03B5B">
        <w:rPr>
          <w:rFonts w:ascii="Simplified Arabic" w:hAnsi="Simplified Arabic" w:cs="Simplified Arabic"/>
          <w:sz w:val="28"/>
          <w:szCs w:val="28"/>
          <w:rtl/>
          <w:lang w:bidi="ar-DZ"/>
        </w:rPr>
        <w:t xml:space="preserve">الموافق </w:t>
      </w:r>
      <w:r w:rsidRPr="00FC59CB">
        <w:rPr>
          <w:rFonts w:ascii="Simplified Arabic" w:hAnsi="Simplified Arabic" w:cs="Simplified Arabic"/>
          <w:sz w:val="24"/>
          <w:szCs w:val="24"/>
          <w:rtl/>
          <w:lang w:bidi="ar-DZ"/>
        </w:rPr>
        <w:t>22/01/2004</w:t>
      </w:r>
      <w:r w:rsidRPr="00C03B5B">
        <w:rPr>
          <w:rFonts w:ascii="Simplified Arabic" w:hAnsi="Simplified Arabic" w:cs="Simplified Arabic"/>
          <w:sz w:val="28"/>
          <w:szCs w:val="28"/>
          <w:rtl/>
          <w:lang w:bidi="ar-DZ"/>
        </w:rPr>
        <w:t>، وتضطلع هذه الوكالة بعدة مهام منها:</w:t>
      </w:r>
    </w:p>
    <w:p w:rsidR="00C03B5B" w:rsidRPr="00C03B5B" w:rsidRDefault="00C03B5B" w:rsidP="007515F3">
      <w:pPr>
        <w:pStyle w:val="Paragraphedeliste"/>
        <w:numPr>
          <w:ilvl w:val="0"/>
          <w:numId w:val="4"/>
        </w:numPr>
        <w:bidi/>
        <w:spacing w:after="0"/>
        <w:ind w:left="283" w:hanging="284"/>
        <w:jc w:val="lowKashida"/>
        <w:rPr>
          <w:rFonts w:ascii="Simplified Arabic" w:hAnsi="Simplified Arabic" w:cs="Simplified Arabic"/>
          <w:sz w:val="28"/>
          <w:szCs w:val="28"/>
          <w:lang w:bidi="ar-DZ"/>
        </w:rPr>
      </w:pPr>
      <w:r w:rsidRPr="00C03B5B">
        <w:rPr>
          <w:rFonts w:ascii="Simplified Arabic" w:hAnsi="Simplified Arabic" w:cs="Simplified Arabic"/>
          <w:sz w:val="28"/>
          <w:szCs w:val="28"/>
          <w:rtl/>
          <w:lang w:bidi="ar-DZ"/>
        </w:rPr>
        <w:t>تسيير جهاز القرض المصغر؛</w:t>
      </w:r>
    </w:p>
    <w:p w:rsidR="00C03B5B" w:rsidRPr="00C03B5B" w:rsidRDefault="00C03B5B" w:rsidP="007515F3">
      <w:pPr>
        <w:pStyle w:val="Paragraphedeliste"/>
        <w:numPr>
          <w:ilvl w:val="0"/>
          <w:numId w:val="4"/>
        </w:numPr>
        <w:bidi/>
        <w:spacing w:after="0"/>
        <w:ind w:left="283" w:hanging="284"/>
        <w:jc w:val="lowKashida"/>
        <w:rPr>
          <w:rFonts w:ascii="Simplified Arabic" w:hAnsi="Simplified Arabic" w:cs="Simplified Arabic"/>
          <w:sz w:val="28"/>
          <w:szCs w:val="28"/>
          <w:lang w:bidi="ar-DZ"/>
        </w:rPr>
      </w:pPr>
      <w:r w:rsidRPr="00C03B5B">
        <w:rPr>
          <w:rFonts w:ascii="Simplified Arabic" w:hAnsi="Simplified Arabic" w:cs="Simplified Arabic"/>
          <w:sz w:val="28"/>
          <w:szCs w:val="28"/>
          <w:rtl/>
          <w:lang w:bidi="ar-DZ"/>
        </w:rPr>
        <w:t>منح قروض دون مكافأة عندما تفوق كلفة المشروع مئة ألف دج، يخصص لتكملة مستوى المساهمات الشخصية المطلوبة للاستفادة من القرض البنكي؛</w:t>
      </w:r>
    </w:p>
    <w:p w:rsidR="00C03B5B" w:rsidRPr="00C03B5B" w:rsidRDefault="00C03B5B" w:rsidP="007515F3">
      <w:pPr>
        <w:pStyle w:val="Paragraphedeliste"/>
        <w:numPr>
          <w:ilvl w:val="0"/>
          <w:numId w:val="4"/>
        </w:numPr>
        <w:bidi/>
        <w:spacing w:after="0"/>
        <w:ind w:left="283" w:hanging="284"/>
        <w:jc w:val="lowKashida"/>
        <w:rPr>
          <w:rFonts w:ascii="Simplified Arabic" w:hAnsi="Simplified Arabic" w:cs="Simplified Arabic"/>
          <w:sz w:val="28"/>
          <w:szCs w:val="28"/>
          <w:lang w:bidi="ar-DZ"/>
        </w:rPr>
      </w:pPr>
      <w:r w:rsidRPr="00C03B5B">
        <w:rPr>
          <w:rFonts w:ascii="Simplified Arabic" w:hAnsi="Simplified Arabic" w:cs="Simplified Arabic"/>
          <w:sz w:val="28"/>
          <w:szCs w:val="28"/>
          <w:rtl/>
          <w:lang w:bidi="ar-DZ"/>
        </w:rPr>
        <w:t>إنشاء قاعدة للمعطيات حول الأنشطة والمستفيدين من الجهاز ومرافقتهم ودعمهم من خلال تقديم الاستشارة وعمليات التحسيس والإعلام؛</w:t>
      </w:r>
    </w:p>
    <w:p w:rsidR="00C03B5B" w:rsidRPr="00C03B5B" w:rsidRDefault="00C03B5B" w:rsidP="007515F3">
      <w:pPr>
        <w:pStyle w:val="Paragraphedeliste"/>
        <w:numPr>
          <w:ilvl w:val="0"/>
          <w:numId w:val="4"/>
        </w:numPr>
        <w:bidi/>
        <w:spacing w:after="0"/>
        <w:ind w:left="283" w:hanging="284"/>
        <w:jc w:val="lowKashida"/>
        <w:rPr>
          <w:rFonts w:ascii="Simplified Arabic" w:hAnsi="Simplified Arabic" w:cs="Simplified Arabic"/>
          <w:sz w:val="28"/>
          <w:szCs w:val="28"/>
          <w:lang w:bidi="ar-DZ"/>
        </w:rPr>
      </w:pPr>
      <w:r w:rsidRPr="00C03B5B">
        <w:rPr>
          <w:rFonts w:ascii="Simplified Arabic" w:hAnsi="Simplified Arabic" w:cs="Simplified Arabic"/>
          <w:sz w:val="28"/>
          <w:szCs w:val="28"/>
          <w:rtl/>
          <w:lang w:bidi="ar-DZ"/>
        </w:rPr>
        <w:t>إقامة علاقات متواصلة مع البنوك والمؤسسات المالية في إطار التركيب المالي للمشاريع وتنفيذ خطة التمويل، ومتابعة إنجاز المشاريع واستغلالها والمشاركة في تحصيل الديون غير المسددة في آجالها.</w:t>
      </w:r>
    </w:p>
    <w:p w:rsidR="00413E22" w:rsidRDefault="00C03B5B" w:rsidP="00997A95">
      <w:pPr>
        <w:bidi/>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97A95" w:rsidRPr="00997A95">
        <w:rPr>
          <w:rFonts w:ascii="Simplified Arabic" w:hAnsi="Simplified Arabic" w:cs="Simplified Arabic" w:hint="cs"/>
          <w:b/>
          <w:bCs/>
          <w:sz w:val="28"/>
          <w:szCs w:val="28"/>
          <w:rtl/>
          <w:lang w:bidi="ar-DZ"/>
        </w:rPr>
        <w:t>2-2- مميزات القرض المصغر في الوكالة الوطنية لتسيير القرض المصغر:</w:t>
      </w:r>
      <w:r w:rsidR="00997A95">
        <w:rPr>
          <w:rFonts w:ascii="Simplified Arabic" w:hAnsi="Simplified Arabic" w:cs="Simplified Arabic" w:hint="cs"/>
          <w:sz w:val="28"/>
          <w:szCs w:val="28"/>
          <w:rtl/>
          <w:lang w:bidi="ar-DZ"/>
        </w:rPr>
        <w:t xml:space="preserve"> </w:t>
      </w:r>
      <w:r w:rsidR="00413E22">
        <w:rPr>
          <w:rFonts w:ascii="Simplified Arabic" w:hAnsi="Simplified Arabic" w:cs="Simplified Arabic" w:hint="cs"/>
          <w:sz w:val="28"/>
          <w:szCs w:val="28"/>
          <w:rtl/>
          <w:lang w:bidi="ar-DZ"/>
        </w:rPr>
        <w:t xml:space="preserve">تعرف الوكالة القرض المصغر على أنه: "سلفة يتم تسديدها على مدى </w:t>
      </w:r>
      <w:r w:rsidR="00413E22" w:rsidRPr="00FC59CB">
        <w:rPr>
          <w:rFonts w:ascii="Simplified Arabic" w:hAnsi="Simplified Arabic" w:cs="Simplified Arabic" w:hint="cs"/>
          <w:sz w:val="24"/>
          <w:szCs w:val="24"/>
          <w:rtl/>
          <w:lang w:bidi="ar-DZ"/>
        </w:rPr>
        <w:t>12</w:t>
      </w:r>
      <w:r w:rsidR="00413E22">
        <w:rPr>
          <w:rFonts w:ascii="Simplified Arabic" w:hAnsi="Simplified Arabic" w:cs="Simplified Arabic" w:hint="cs"/>
          <w:sz w:val="28"/>
          <w:szCs w:val="28"/>
          <w:rtl/>
          <w:lang w:bidi="ar-DZ"/>
        </w:rPr>
        <w:t xml:space="preserve"> إلى </w:t>
      </w:r>
      <w:r w:rsidR="00413E22" w:rsidRPr="00FC59CB">
        <w:rPr>
          <w:rFonts w:ascii="Simplified Arabic" w:hAnsi="Simplified Arabic" w:cs="Simplified Arabic" w:hint="cs"/>
          <w:sz w:val="24"/>
          <w:szCs w:val="24"/>
          <w:rtl/>
          <w:lang w:bidi="ar-DZ"/>
        </w:rPr>
        <w:t>60</w:t>
      </w:r>
      <w:r w:rsidR="00413E22">
        <w:rPr>
          <w:rFonts w:ascii="Simplified Arabic" w:hAnsi="Simplified Arabic" w:cs="Simplified Arabic" w:hint="cs"/>
          <w:sz w:val="28"/>
          <w:szCs w:val="28"/>
          <w:rtl/>
          <w:lang w:bidi="ar-DZ"/>
        </w:rPr>
        <w:t xml:space="preserve"> شهرا موجه للمشاريع الإنتاجية والخدماتية </w:t>
      </w:r>
      <w:r w:rsidR="00FC59CB">
        <w:rPr>
          <w:rFonts w:ascii="Simplified Arabic" w:hAnsi="Simplified Arabic" w:cs="Simplified Arabic" w:hint="cs"/>
          <w:sz w:val="28"/>
          <w:szCs w:val="28"/>
          <w:rtl/>
          <w:lang w:bidi="ar-DZ"/>
        </w:rPr>
        <w:t xml:space="preserve"> </w:t>
      </w:r>
      <w:r w:rsidR="00413E22">
        <w:rPr>
          <w:rFonts w:ascii="Simplified Arabic" w:hAnsi="Simplified Arabic" w:cs="Simplified Arabic" w:hint="cs"/>
          <w:sz w:val="28"/>
          <w:szCs w:val="28"/>
          <w:rtl/>
          <w:lang w:bidi="ar-DZ"/>
        </w:rPr>
        <w:t>أو النشاطات التي تتعدى كلفتها مليون دج، تمكن من اقتناء عتاد صغير ومواد أولية للانطلاق في النشاط وتغطية المصاريف الأولية لممارسة نشاط أو مهنة ما. ويرمي القرض المصغر إلى تحقيق الإدماج الاقتصادي والاجتماعي للفئات المستهدفة، من خلال إنشاء أنشطة منتجة للسلع والخدمات، فهو موجه لفئة المواطنين دون دخل أو ذوي دخل غير مستقر وغير منتظم إضافة إلى النساء الماكثات بالبيت</w:t>
      </w:r>
      <w:r w:rsidR="00413E22">
        <w:rPr>
          <w:rStyle w:val="Appeldenotedefin"/>
          <w:rFonts w:ascii="Simplified Arabic" w:hAnsi="Simplified Arabic" w:cs="Simplified Arabic"/>
          <w:sz w:val="28"/>
          <w:szCs w:val="28"/>
          <w:rtl/>
          <w:lang w:bidi="ar-DZ"/>
        </w:rPr>
        <w:endnoteReference w:id="19"/>
      </w:r>
      <w:r w:rsidR="00413E22">
        <w:rPr>
          <w:rFonts w:ascii="Simplified Arabic" w:hAnsi="Simplified Arabic" w:cs="Simplified Arabic" w:hint="cs"/>
          <w:sz w:val="28"/>
          <w:szCs w:val="28"/>
          <w:rtl/>
          <w:lang w:bidi="ar-DZ"/>
        </w:rPr>
        <w:t xml:space="preserve">. </w:t>
      </w:r>
    </w:p>
    <w:p w:rsidR="00997A95" w:rsidRDefault="00413E22" w:rsidP="002C0060">
      <w:pPr>
        <w:bidi/>
        <w:spacing w:after="0"/>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997A95">
        <w:rPr>
          <w:rFonts w:ascii="Simplified Arabic" w:hAnsi="Simplified Arabic" w:cs="Simplified Arabic" w:hint="cs"/>
          <w:sz w:val="28"/>
          <w:szCs w:val="28"/>
          <w:rtl/>
          <w:lang w:bidi="ar-DZ"/>
        </w:rPr>
        <w:t>قامت الوكالة بوضع إطار خاص بالقرض المصغر لتوضيح مختلف العمليات والتي يمكن توضيحها فيما يلي:</w:t>
      </w:r>
      <w:r w:rsidR="002C0060">
        <w:rPr>
          <w:rStyle w:val="Appeldenotedefin"/>
          <w:rFonts w:ascii="Simplified Arabic" w:hAnsi="Simplified Arabic" w:cs="Simplified Arabic"/>
          <w:sz w:val="28"/>
          <w:szCs w:val="28"/>
          <w:shd w:val="clear" w:color="auto" w:fill="FFFFFF"/>
          <w:rtl/>
        </w:rPr>
        <w:endnoteReference w:id="20"/>
      </w:r>
    </w:p>
    <w:p w:rsidR="00C03B5B" w:rsidRPr="00997A95" w:rsidRDefault="00C03B5B" w:rsidP="007515F3">
      <w:pPr>
        <w:pStyle w:val="Paragraphedeliste"/>
        <w:numPr>
          <w:ilvl w:val="0"/>
          <w:numId w:val="4"/>
        </w:numPr>
        <w:bidi/>
        <w:spacing w:after="0"/>
        <w:ind w:left="283" w:hanging="284"/>
        <w:jc w:val="lowKashida"/>
        <w:rPr>
          <w:rFonts w:ascii="Simplified Arabic" w:hAnsi="Simplified Arabic" w:cs="Simplified Arabic"/>
          <w:sz w:val="24"/>
          <w:szCs w:val="24"/>
          <w:lang w:bidi="ar-DZ"/>
        </w:rPr>
      </w:pPr>
      <w:r w:rsidRPr="00997A95">
        <w:rPr>
          <w:rFonts w:ascii="Simplified Arabic" w:hAnsi="Simplified Arabic" w:cs="Simplified Arabic"/>
          <w:b/>
          <w:bCs/>
          <w:sz w:val="28"/>
          <w:szCs w:val="28"/>
          <w:shd w:val="clear" w:color="auto" w:fill="FFFFFF"/>
          <w:rtl/>
        </w:rPr>
        <w:lastRenderedPageBreak/>
        <w:t>القرض المصغر</w:t>
      </w:r>
      <w:r w:rsidR="00997A95" w:rsidRPr="00997A95">
        <w:rPr>
          <w:rFonts w:ascii="Simplified Arabic" w:hAnsi="Simplified Arabic" w:cs="Simplified Arabic" w:hint="cs"/>
          <w:b/>
          <w:bCs/>
          <w:sz w:val="28"/>
          <w:szCs w:val="28"/>
          <w:shd w:val="clear" w:color="auto" w:fill="FFFFFF"/>
          <w:rtl/>
        </w:rPr>
        <w:t>:</w:t>
      </w:r>
      <w:r w:rsidRPr="00997A95">
        <w:rPr>
          <w:rFonts w:ascii="Simplified Arabic" w:hAnsi="Simplified Arabic" w:cs="Simplified Arabic"/>
          <w:sz w:val="28"/>
          <w:szCs w:val="28"/>
          <w:shd w:val="clear" w:color="auto" w:fill="FFFFFF"/>
          <w:rtl/>
        </w:rPr>
        <w:t xml:space="preserve"> هو سلفة موجهة لفئات المواطنين بدون دخل أو ذوي مداخيل غير مستقرة وغير منتظمة، وهو يرمي إلى الإدماج الاقتصادي والاجتماعي للفئات المستهدفة عبر إحداث أنشطة منتجة للسلع والخدمات وكذا الأنشطة التجارية</w:t>
      </w:r>
      <w:r w:rsidRPr="00997A95">
        <w:rPr>
          <w:rFonts w:ascii="Simplified Arabic" w:hAnsi="Simplified Arabic" w:cs="Simplified Arabic"/>
          <w:sz w:val="28"/>
          <w:szCs w:val="28"/>
          <w:shd w:val="clear" w:color="auto" w:fill="FFFFFF"/>
        </w:rPr>
        <w:t>.</w:t>
      </w:r>
    </w:p>
    <w:p w:rsidR="00997A95" w:rsidRPr="00151691" w:rsidRDefault="00997A95" w:rsidP="007515F3">
      <w:pPr>
        <w:pStyle w:val="Paragraphedeliste"/>
        <w:numPr>
          <w:ilvl w:val="0"/>
          <w:numId w:val="4"/>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b/>
          <w:bCs/>
          <w:sz w:val="28"/>
          <w:szCs w:val="28"/>
          <w:shd w:val="clear" w:color="auto" w:fill="FFFFFF"/>
          <w:rtl/>
        </w:rPr>
        <w:t>الأنشطة الممولة من قبل الوكالة:</w:t>
      </w:r>
      <w:r>
        <w:rPr>
          <w:rFonts w:ascii="Simplified Arabic" w:hAnsi="Simplified Arabic" w:cs="Simplified Arabic" w:hint="cs"/>
          <w:sz w:val="24"/>
          <w:szCs w:val="24"/>
          <w:rtl/>
        </w:rPr>
        <w:t xml:space="preserve"> </w:t>
      </w:r>
      <w:r w:rsidRPr="00151691">
        <w:rPr>
          <w:rFonts w:ascii="Simplified Arabic" w:hAnsi="Simplified Arabic" w:cs="Simplified Arabic" w:hint="cs"/>
          <w:sz w:val="28"/>
          <w:szCs w:val="28"/>
          <w:rtl/>
        </w:rPr>
        <w:t>تمول الوكالة مجموعة من الأنشطة المنزلية والتجارية عن طريق اقتناء عتاد صغير ومواد أولية لازمة لانطلاق النشاط.</w:t>
      </w:r>
    </w:p>
    <w:p w:rsidR="00997A95" w:rsidRDefault="00997A95" w:rsidP="007515F3">
      <w:pPr>
        <w:pStyle w:val="Paragraphedeliste"/>
        <w:numPr>
          <w:ilvl w:val="0"/>
          <w:numId w:val="4"/>
        </w:numPr>
        <w:bidi/>
        <w:spacing w:after="0"/>
        <w:ind w:left="283" w:hanging="284"/>
        <w:jc w:val="lowKashida"/>
        <w:rPr>
          <w:rFonts w:ascii="Simplified Arabic" w:hAnsi="Simplified Arabic" w:cs="Simplified Arabic"/>
          <w:sz w:val="24"/>
          <w:szCs w:val="24"/>
          <w:lang w:bidi="ar-DZ"/>
        </w:rPr>
      </w:pPr>
      <w:r>
        <w:rPr>
          <w:rFonts w:ascii="Simplified Arabic" w:hAnsi="Simplified Arabic" w:cs="Simplified Arabic" w:hint="cs"/>
          <w:b/>
          <w:bCs/>
          <w:sz w:val="28"/>
          <w:szCs w:val="28"/>
          <w:shd w:val="clear" w:color="auto" w:fill="FFFFFF"/>
          <w:rtl/>
        </w:rPr>
        <w:t>المستفيدون من القرض المصغر:</w:t>
      </w:r>
      <w:r>
        <w:rPr>
          <w:rFonts w:ascii="Simplified Arabic" w:hAnsi="Simplified Arabic" w:cs="Simplified Arabic" w:hint="cs"/>
          <w:sz w:val="24"/>
          <w:szCs w:val="24"/>
          <w:rtl/>
        </w:rPr>
        <w:t xml:space="preserve"> </w:t>
      </w:r>
      <w:r w:rsidRPr="00151691">
        <w:rPr>
          <w:rFonts w:ascii="Simplified Arabic" w:hAnsi="Simplified Arabic" w:cs="Simplified Arabic" w:hint="cs"/>
          <w:sz w:val="28"/>
          <w:szCs w:val="28"/>
          <w:rtl/>
        </w:rPr>
        <w:t>هم ذوو المداخيل الضعيفة وغير المؤهلين للاستفادة من المؤسسات المالية الرسمية لعدم استيفاء شروطها من ضمانات ومساهمات شخصية وغيرها، وعادة يكون إطار عملهم مؤسسة شخصية أو عائلية</w:t>
      </w:r>
      <w:r w:rsidR="001825C9" w:rsidRPr="00151691">
        <w:rPr>
          <w:rFonts w:ascii="Simplified Arabic" w:hAnsi="Simplified Arabic" w:cs="Simplified Arabic" w:hint="cs"/>
          <w:sz w:val="28"/>
          <w:szCs w:val="28"/>
          <w:rtl/>
        </w:rPr>
        <w:t>، يتواجد معظمهم في المناطق الريفية يزاولون نشاطات زراعية صغيرة أو في مجال تحويل المواد الغذائية أو الصناعات التقليدية في صورة مشاريع صغيرة. أما أولئك المتواجدون في المناطق الحضرية فيتنقلون بين نشاطات أكثر تنوعا من صغار التجار والحرفيين ومقدمي الخدمات والباعة المتجولين وغيرهم، هؤلاء يعتبرون مقاولين صغار يعمل معظمهم في القطاع غير الرسمي.</w:t>
      </w:r>
    </w:p>
    <w:p w:rsidR="00151691" w:rsidRPr="00151691" w:rsidRDefault="00151691" w:rsidP="007515F3">
      <w:pPr>
        <w:pStyle w:val="Paragraphedeliste"/>
        <w:numPr>
          <w:ilvl w:val="0"/>
          <w:numId w:val="4"/>
        </w:numPr>
        <w:bidi/>
        <w:spacing w:after="0"/>
        <w:ind w:left="283" w:hanging="284"/>
        <w:jc w:val="lowKashida"/>
        <w:rPr>
          <w:rFonts w:ascii="Simplified Arabic" w:hAnsi="Simplified Arabic" w:cs="Simplified Arabic"/>
          <w:sz w:val="24"/>
          <w:szCs w:val="24"/>
          <w:lang w:bidi="ar-DZ"/>
        </w:rPr>
      </w:pPr>
      <w:r w:rsidRPr="00151691">
        <w:rPr>
          <w:rFonts w:ascii="Simplified Arabic" w:hAnsi="Simplified Arabic" w:cs="Simplified Arabic" w:hint="cs"/>
          <w:b/>
          <w:bCs/>
          <w:sz w:val="28"/>
          <w:szCs w:val="28"/>
          <w:rtl/>
          <w:lang w:bidi="ar-DZ"/>
        </w:rPr>
        <w:t>قيمة القرض المصغر:</w:t>
      </w:r>
      <w:r w:rsidRPr="00151691">
        <w:rPr>
          <w:rFonts w:ascii="Simplified Arabic" w:hAnsi="Simplified Arabic" w:cs="Simplified Arabic" w:hint="cs"/>
          <w:sz w:val="28"/>
          <w:szCs w:val="28"/>
          <w:rtl/>
          <w:lang w:bidi="ar-DZ"/>
        </w:rPr>
        <w:t xml:space="preserve"> </w:t>
      </w:r>
      <w:r w:rsidRPr="00151691">
        <w:rPr>
          <w:rFonts w:ascii="Simplified Arabic" w:hAnsi="Simplified Arabic" w:cs="Simplified Arabic"/>
          <w:sz w:val="28"/>
          <w:szCs w:val="28"/>
          <w:shd w:val="clear" w:color="auto" w:fill="FFFFFF"/>
          <w:rtl/>
        </w:rPr>
        <w:t xml:space="preserve">يحدد مبلغ السلف التي يمنحها جهاز القرض المصغر بقيمة مائة ألف دينار جزائري </w:t>
      </w:r>
      <w:r w:rsidRPr="00FC59CB">
        <w:rPr>
          <w:rFonts w:ascii="Simplified Arabic" w:hAnsi="Simplified Arabic" w:cs="Simplified Arabic"/>
          <w:sz w:val="24"/>
          <w:szCs w:val="24"/>
          <w:shd w:val="clear" w:color="auto" w:fill="FFFFFF"/>
          <w:rtl/>
        </w:rPr>
        <w:t xml:space="preserve">(100.000 دج) </w:t>
      </w:r>
      <w:r w:rsidRPr="00151691">
        <w:rPr>
          <w:rFonts w:ascii="Simplified Arabic" w:hAnsi="Simplified Arabic" w:cs="Simplified Arabic"/>
          <w:sz w:val="28"/>
          <w:szCs w:val="28"/>
          <w:shd w:val="clear" w:color="auto" w:fill="FFFFFF"/>
          <w:rtl/>
        </w:rPr>
        <w:t xml:space="preserve">كحد أدنى ولا يمكنه أن يتجاوز قيمة مليون دينار جزائري </w:t>
      </w:r>
      <w:r w:rsidRPr="00FC59CB">
        <w:rPr>
          <w:rFonts w:ascii="Simplified Arabic" w:hAnsi="Simplified Arabic" w:cs="Simplified Arabic"/>
          <w:sz w:val="24"/>
          <w:szCs w:val="24"/>
          <w:shd w:val="clear" w:color="auto" w:fill="FFFFFF"/>
          <w:rtl/>
        </w:rPr>
        <w:t>(1000.000</w:t>
      </w:r>
      <w:r w:rsidRPr="00FC59CB">
        <w:rPr>
          <w:rFonts w:ascii="Simplified Arabic" w:hAnsi="Simplified Arabic" w:cs="Simplified Arabic" w:hint="cs"/>
          <w:sz w:val="24"/>
          <w:szCs w:val="24"/>
          <w:shd w:val="clear" w:color="auto" w:fill="FFFFFF"/>
          <w:rtl/>
        </w:rPr>
        <w:t xml:space="preserve"> </w:t>
      </w:r>
      <w:r w:rsidRPr="00FC59CB">
        <w:rPr>
          <w:rFonts w:ascii="Simplified Arabic" w:hAnsi="Simplified Arabic" w:cs="Simplified Arabic"/>
          <w:sz w:val="24"/>
          <w:szCs w:val="24"/>
          <w:shd w:val="clear" w:color="auto" w:fill="FFFFFF"/>
          <w:rtl/>
        </w:rPr>
        <w:t>دج)</w:t>
      </w:r>
      <w:r>
        <w:rPr>
          <w:rFonts w:ascii="Simplified Arabic" w:hAnsi="Simplified Arabic" w:cs="Simplified Arabic" w:hint="cs"/>
          <w:sz w:val="28"/>
          <w:szCs w:val="28"/>
          <w:shd w:val="clear" w:color="auto" w:fill="FFFFFF"/>
          <w:rtl/>
        </w:rPr>
        <w:t>.</w:t>
      </w:r>
    </w:p>
    <w:p w:rsidR="00151691" w:rsidRPr="004D4F42" w:rsidRDefault="00151691" w:rsidP="007515F3">
      <w:pPr>
        <w:pStyle w:val="Paragraphedeliste"/>
        <w:numPr>
          <w:ilvl w:val="0"/>
          <w:numId w:val="4"/>
        </w:numPr>
        <w:bidi/>
        <w:spacing w:after="0"/>
        <w:ind w:left="283" w:hanging="284"/>
        <w:jc w:val="lowKashida"/>
        <w:rPr>
          <w:rFonts w:ascii="Simplified Arabic" w:hAnsi="Simplified Arabic" w:cs="Simplified Arabic"/>
          <w:sz w:val="24"/>
          <w:szCs w:val="24"/>
          <w:lang w:bidi="ar-DZ"/>
        </w:rPr>
      </w:pPr>
      <w:r w:rsidRPr="00151691">
        <w:rPr>
          <w:rFonts w:ascii="Simplified Arabic" w:hAnsi="Simplified Arabic" w:cs="Simplified Arabic" w:hint="cs"/>
          <w:b/>
          <w:bCs/>
          <w:sz w:val="28"/>
          <w:szCs w:val="28"/>
          <w:rtl/>
          <w:lang w:bidi="ar-DZ"/>
        </w:rPr>
        <w:t>الامتيازات الممنوحة للمستفيدين من القرض المصغر:</w:t>
      </w:r>
      <w:r w:rsidRPr="00151691">
        <w:rPr>
          <w:rFonts w:ascii="Simplified Arabic" w:hAnsi="Simplified Arabic" w:cs="Simplified Arabic" w:hint="cs"/>
          <w:sz w:val="28"/>
          <w:szCs w:val="28"/>
          <w:rtl/>
          <w:lang w:bidi="ar-DZ"/>
        </w:rPr>
        <w:t xml:space="preserve"> </w:t>
      </w:r>
      <w:r>
        <w:rPr>
          <w:rFonts w:ascii="Simplified Arabic" w:hAnsi="Simplified Arabic" w:cs="Simplified Arabic" w:hint="cs"/>
          <w:color w:val="333333"/>
          <w:sz w:val="28"/>
          <w:szCs w:val="28"/>
          <w:rtl/>
        </w:rPr>
        <w:t>يحظى المستفيدون ب</w:t>
      </w:r>
      <w:r w:rsidRPr="00151691">
        <w:rPr>
          <w:rFonts w:ascii="Simplified Arabic" w:hAnsi="Simplified Arabic" w:cs="Simplified Arabic"/>
          <w:color w:val="333333"/>
          <w:sz w:val="28"/>
          <w:szCs w:val="28"/>
          <w:rtl/>
        </w:rPr>
        <w:t xml:space="preserve">سلفة بدون فوائد عندما تفوق كلفة المشروع مائة ألف دينار </w:t>
      </w:r>
      <w:r w:rsidRPr="00FC59CB">
        <w:rPr>
          <w:rFonts w:ascii="Simplified Arabic" w:hAnsi="Simplified Arabic" w:cs="Simplified Arabic"/>
          <w:color w:val="333333"/>
          <w:sz w:val="24"/>
          <w:szCs w:val="24"/>
          <w:rtl/>
        </w:rPr>
        <w:t>(100.000 دج)</w:t>
      </w:r>
      <w:r w:rsidRPr="00151691">
        <w:rPr>
          <w:rFonts w:ascii="Simplified Arabic" w:hAnsi="Simplified Arabic" w:cs="Simplified Arabic"/>
          <w:color w:val="333333"/>
          <w:sz w:val="28"/>
          <w:szCs w:val="28"/>
          <w:rtl/>
        </w:rPr>
        <w:t xml:space="preserve"> لاستكمال مستوى المساهمة الشخصية المطلوبة للاستفادة من القرض البنكي. </w:t>
      </w:r>
      <w:r>
        <w:rPr>
          <w:rFonts w:ascii="Simplified Arabic" w:hAnsi="Simplified Arabic" w:cs="Simplified Arabic" w:hint="cs"/>
          <w:color w:val="333333"/>
          <w:sz w:val="28"/>
          <w:szCs w:val="28"/>
          <w:rtl/>
        </w:rPr>
        <w:t xml:space="preserve">وكذا </w:t>
      </w:r>
      <w:r w:rsidRPr="00151691">
        <w:rPr>
          <w:rFonts w:ascii="Simplified Arabic" w:hAnsi="Simplified Arabic" w:cs="Simplified Arabic"/>
          <w:color w:val="333333"/>
          <w:sz w:val="28"/>
          <w:szCs w:val="28"/>
          <w:rtl/>
        </w:rPr>
        <w:t xml:space="preserve">سلفة بدون فوائد قصد شراء مواد أولية لا تتجاوز كلفتها مائة ألف دينار </w:t>
      </w:r>
      <w:r w:rsidRPr="00FC59CB">
        <w:rPr>
          <w:rFonts w:ascii="Simplified Arabic" w:hAnsi="Simplified Arabic" w:cs="Simplified Arabic"/>
          <w:color w:val="333333"/>
          <w:sz w:val="24"/>
          <w:szCs w:val="24"/>
          <w:rtl/>
        </w:rPr>
        <w:t>(100.000</w:t>
      </w:r>
      <w:r w:rsidR="004D4F42" w:rsidRPr="00FC59CB">
        <w:rPr>
          <w:rFonts w:ascii="Simplified Arabic" w:hAnsi="Simplified Arabic" w:cs="Simplified Arabic" w:hint="cs"/>
          <w:color w:val="333333"/>
          <w:sz w:val="24"/>
          <w:szCs w:val="24"/>
          <w:rtl/>
        </w:rPr>
        <w:t xml:space="preserve"> </w:t>
      </w:r>
      <w:r w:rsidRPr="00FC59CB">
        <w:rPr>
          <w:rFonts w:ascii="Simplified Arabic" w:hAnsi="Simplified Arabic" w:cs="Simplified Arabic"/>
          <w:color w:val="333333"/>
          <w:sz w:val="24"/>
          <w:szCs w:val="24"/>
          <w:rtl/>
        </w:rPr>
        <w:t>دج)</w:t>
      </w:r>
      <w:r w:rsidRPr="00151691">
        <w:rPr>
          <w:rFonts w:ascii="Simplified Arabic" w:hAnsi="Simplified Arabic" w:cs="Simplified Arabic"/>
          <w:color w:val="333333"/>
          <w:sz w:val="28"/>
          <w:szCs w:val="28"/>
          <w:rtl/>
        </w:rPr>
        <w:t xml:space="preserve">، و قد تصل كلفة السلفة لشراء مواد أولية </w:t>
      </w:r>
      <w:r w:rsidR="004D4F42">
        <w:rPr>
          <w:rFonts w:ascii="Simplified Arabic" w:hAnsi="Simplified Arabic" w:cs="Simplified Arabic" w:hint="cs"/>
          <w:color w:val="333333"/>
          <w:sz w:val="28"/>
          <w:szCs w:val="28"/>
          <w:rtl/>
        </w:rPr>
        <w:t>إ</w:t>
      </w:r>
      <w:r w:rsidR="004D4F42">
        <w:rPr>
          <w:rFonts w:ascii="Simplified Arabic" w:hAnsi="Simplified Arabic" w:cs="Simplified Arabic"/>
          <w:color w:val="333333"/>
          <w:sz w:val="28"/>
          <w:szCs w:val="28"/>
          <w:rtl/>
        </w:rPr>
        <w:t xml:space="preserve">لى مائتا وخمسين </w:t>
      </w:r>
      <w:r w:rsidR="004D4F42">
        <w:rPr>
          <w:rFonts w:ascii="Simplified Arabic" w:hAnsi="Simplified Arabic" w:cs="Simplified Arabic" w:hint="cs"/>
          <w:color w:val="333333"/>
          <w:sz w:val="28"/>
          <w:szCs w:val="28"/>
          <w:rtl/>
        </w:rPr>
        <w:t>أ</w:t>
      </w:r>
      <w:r w:rsidRPr="00151691">
        <w:rPr>
          <w:rFonts w:ascii="Simplified Arabic" w:hAnsi="Simplified Arabic" w:cs="Simplified Arabic"/>
          <w:color w:val="333333"/>
          <w:sz w:val="28"/>
          <w:szCs w:val="28"/>
          <w:rtl/>
        </w:rPr>
        <w:t xml:space="preserve">لف دينار </w:t>
      </w:r>
      <w:r w:rsidRPr="00FC59CB">
        <w:rPr>
          <w:rFonts w:ascii="Simplified Arabic" w:hAnsi="Simplified Arabic" w:cs="Simplified Arabic"/>
          <w:color w:val="333333"/>
          <w:sz w:val="24"/>
          <w:szCs w:val="24"/>
          <w:rtl/>
        </w:rPr>
        <w:t>(250.000</w:t>
      </w:r>
      <w:r w:rsidRPr="00FC59CB">
        <w:rPr>
          <w:rFonts w:ascii="Simplified Arabic" w:hAnsi="Simplified Arabic" w:cs="Simplified Arabic" w:hint="cs"/>
          <w:color w:val="333333"/>
          <w:sz w:val="24"/>
          <w:szCs w:val="24"/>
          <w:rtl/>
        </w:rPr>
        <w:t xml:space="preserve"> </w:t>
      </w:r>
      <w:r w:rsidRPr="00FC59CB">
        <w:rPr>
          <w:rFonts w:ascii="Simplified Arabic" w:hAnsi="Simplified Arabic" w:cs="Simplified Arabic"/>
          <w:color w:val="333333"/>
          <w:sz w:val="24"/>
          <w:szCs w:val="24"/>
          <w:rtl/>
        </w:rPr>
        <w:t>دج)</w:t>
      </w:r>
      <w:r w:rsidRPr="00151691">
        <w:rPr>
          <w:rFonts w:ascii="Simplified Arabic" w:hAnsi="Simplified Arabic" w:cs="Simplified Arabic"/>
          <w:color w:val="333333"/>
          <w:sz w:val="28"/>
          <w:szCs w:val="28"/>
          <w:rtl/>
        </w:rPr>
        <w:t xml:space="preserve"> على مستوى ولايات الجنوب.  </w:t>
      </w:r>
    </w:p>
    <w:p w:rsidR="004D4F42" w:rsidRPr="004D4F42" w:rsidRDefault="004D4F42" w:rsidP="007515F3">
      <w:pPr>
        <w:pStyle w:val="Paragraphedeliste"/>
        <w:numPr>
          <w:ilvl w:val="0"/>
          <w:numId w:val="4"/>
        </w:numPr>
        <w:bidi/>
        <w:spacing w:after="0"/>
        <w:ind w:left="283" w:hanging="284"/>
        <w:jc w:val="lowKashida"/>
        <w:rPr>
          <w:rFonts w:ascii="Simplified Arabic" w:hAnsi="Simplified Arabic" w:cs="Simplified Arabic"/>
          <w:sz w:val="24"/>
          <w:szCs w:val="24"/>
          <w:rtl/>
          <w:lang w:bidi="ar-DZ"/>
        </w:rPr>
      </w:pPr>
      <w:r w:rsidRPr="004D4F42">
        <w:rPr>
          <w:rFonts w:ascii="Simplified Arabic" w:hAnsi="Simplified Arabic" w:cs="Simplified Arabic" w:hint="cs"/>
          <w:b/>
          <w:bCs/>
          <w:sz w:val="28"/>
          <w:szCs w:val="28"/>
          <w:rtl/>
          <w:lang w:bidi="ar-DZ"/>
        </w:rPr>
        <w:t>نوعية المشاريع الممولة:</w:t>
      </w:r>
      <w:r w:rsidRPr="004D4F42">
        <w:rPr>
          <w:rFonts w:ascii="Simplified Arabic" w:hAnsi="Simplified Arabic" w:cs="Simplified Arabic" w:hint="cs"/>
          <w:sz w:val="28"/>
          <w:szCs w:val="28"/>
          <w:rtl/>
          <w:lang w:bidi="ar-DZ"/>
        </w:rPr>
        <w:t xml:space="preserve"> </w:t>
      </w:r>
      <w:r w:rsidRPr="004D4F42">
        <w:rPr>
          <w:rFonts w:ascii="Simplified Arabic" w:hAnsi="Simplified Arabic" w:cs="Simplified Arabic"/>
          <w:sz w:val="28"/>
          <w:szCs w:val="28"/>
          <w:shd w:val="clear" w:color="auto" w:fill="FFFFFF"/>
          <w:rtl/>
        </w:rPr>
        <w:t>يمول جهاز القرض المصغر جميع أنواع الأنشطة دون تمييز، و بالتالي فإن المستفيد يملك مطلق الحرية في اختيار النشاط الذي يناسبه شريطة ألا تتجاوز كلفته الإجمالية قيمة القرض الممنوح، و ان تكون لديه مهارة فيه</w:t>
      </w:r>
      <w:r w:rsidRPr="004D4F42">
        <w:rPr>
          <w:rFonts w:ascii="Simplified Arabic" w:hAnsi="Simplified Arabic" w:cs="Simplified Arabic"/>
          <w:sz w:val="28"/>
          <w:szCs w:val="28"/>
          <w:shd w:val="clear" w:color="auto" w:fill="FFFFFF"/>
        </w:rPr>
        <w:t>.</w:t>
      </w:r>
    </w:p>
    <w:p w:rsidR="00151691" w:rsidRPr="00151691" w:rsidRDefault="00151691" w:rsidP="007515F3">
      <w:pPr>
        <w:pStyle w:val="Paragraphedeliste"/>
        <w:numPr>
          <w:ilvl w:val="0"/>
          <w:numId w:val="4"/>
        </w:numPr>
        <w:bidi/>
        <w:spacing w:after="0"/>
        <w:ind w:left="283" w:hanging="284"/>
        <w:jc w:val="lowKashida"/>
        <w:rPr>
          <w:rFonts w:ascii="Simplified Arabic" w:hAnsi="Simplified Arabic" w:cs="Simplified Arabic"/>
          <w:sz w:val="24"/>
          <w:szCs w:val="24"/>
          <w:lang w:bidi="ar-DZ"/>
        </w:rPr>
      </w:pPr>
      <w:r w:rsidRPr="00151691">
        <w:rPr>
          <w:rFonts w:ascii="Simplified Arabic" w:hAnsi="Simplified Arabic" w:cs="Simplified Arabic" w:hint="cs"/>
          <w:b/>
          <w:bCs/>
          <w:sz w:val="28"/>
          <w:szCs w:val="28"/>
          <w:rtl/>
          <w:lang w:bidi="ar-DZ"/>
        </w:rPr>
        <w:t>خدمة المرافقة:</w:t>
      </w:r>
      <w:r w:rsidRPr="00151691">
        <w:rPr>
          <w:rFonts w:ascii="Simplified Arabic" w:hAnsi="Simplified Arabic" w:cs="Simplified Arabic" w:hint="cs"/>
          <w:sz w:val="28"/>
          <w:szCs w:val="28"/>
          <w:rtl/>
          <w:lang w:bidi="ar-DZ"/>
        </w:rPr>
        <w:t xml:space="preserve"> </w:t>
      </w:r>
      <w:r w:rsidRPr="00151691">
        <w:rPr>
          <w:rFonts w:ascii="Simplified Arabic" w:eastAsia="Times New Roman" w:hAnsi="Simplified Arabic" w:cs="Simplified Arabic"/>
          <w:sz w:val="28"/>
          <w:szCs w:val="28"/>
          <w:rtl/>
        </w:rPr>
        <w:t xml:space="preserve">تضمن الوكالة الوطنية لتسيير القرض المصغر، عبر خلايا المرافقة المتواجدة على مستوى الدوائر، مرافقة </w:t>
      </w:r>
      <w:r>
        <w:rPr>
          <w:rFonts w:ascii="Simplified Arabic" w:eastAsia="Times New Roman" w:hAnsi="Simplified Arabic" w:cs="Simplified Arabic" w:hint="cs"/>
          <w:sz w:val="28"/>
          <w:szCs w:val="28"/>
          <w:rtl/>
        </w:rPr>
        <w:t xml:space="preserve">المستفيد أو </w:t>
      </w:r>
      <w:r w:rsidRPr="00151691">
        <w:rPr>
          <w:rFonts w:ascii="Simplified Arabic" w:eastAsia="Times New Roman" w:hAnsi="Simplified Arabic" w:cs="Simplified Arabic"/>
          <w:sz w:val="28"/>
          <w:szCs w:val="28"/>
          <w:rtl/>
        </w:rPr>
        <w:t>المقاول مجانا طوال المدة المرتبطة بإنشاء وإنجاز المشروع.</w:t>
      </w:r>
      <w:r>
        <w:rPr>
          <w:rFonts w:ascii="Simplified Arabic" w:eastAsia="Times New Roman" w:hAnsi="Simplified Arabic" w:cs="Simplified Arabic" w:hint="cs"/>
          <w:sz w:val="28"/>
          <w:szCs w:val="28"/>
          <w:rtl/>
        </w:rPr>
        <w:t xml:space="preserve"> و</w:t>
      </w:r>
      <w:r w:rsidRPr="00151691">
        <w:rPr>
          <w:rFonts w:ascii="Simplified Arabic" w:eastAsia="Times New Roman" w:hAnsi="Simplified Arabic" w:cs="Simplified Arabic"/>
          <w:sz w:val="28"/>
          <w:szCs w:val="28"/>
          <w:rtl/>
        </w:rPr>
        <w:t>تتمثل الأهداف المسندة لعملية المرافقة فيما يلي:</w:t>
      </w:r>
    </w:p>
    <w:p w:rsidR="00151691" w:rsidRPr="00151691" w:rsidRDefault="00151691" w:rsidP="007515F3">
      <w:pPr>
        <w:pStyle w:val="Paragraphedeliste"/>
        <w:numPr>
          <w:ilvl w:val="0"/>
          <w:numId w:val="9"/>
        </w:numPr>
        <w:bidi/>
        <w:spacing w:after="0"/>
        <w:ind w:left="850" w:hanging="284"/>
        <w:jc w:val="lowKashida"/>
        <w:rPr>
          <w:rFonts w:ascii="Simplified Arabic" w:hAnsi="Simplified Arabic" w:cs="Simplified Arabic"/>
          <w:sz w:val="24"/>
          <w:szCs w:val="24"/>
          <w:lang w:bidi="ar-DZ"/>
        </w:rPr>
      </w:pPr>
      <w:r w:rsidRPr="00151691">
        <w:rPr>
          <w:rFonts w:ascii="Simplified Arabic" w:eastAsia="Times New Roman" w:hAnsi="Simplified Arabic" w:cs="Simplified Arabic"/>
          <w:sz w:val="28"/>
          <w:szCs w:val="28"/>
          <w:rtl/>
        </w:rPr>
        <w:lastRenderedPageBreak/>
        <w:t>جعل المقاول يدرك الجوانب التجارية والتقنية والمالية المتعلقة بمشروعه</w:t>
      </w:r>
      <w:r>
        <w:rPr>
          <w:rFonts w:ascii="Simplified Arabic" w:eastAsia="Times New Roman" w:hAnsi="Simplified Arabic" w:cs="Simplified Arabic" w:hint="cs"/>
          <w:sz w:val="28"/>
          <w:szCs w:val="28"/>
          <w:rtl/>
        </w:rPr>
        <w:t>؛</w:t>
      </w:r>
    </w:p>
    <w:p w:rsidR="00151691" w:rsidRPr="00151691" w:rsidRDefault="00151691" w:rsidP="007515F3">
      <w:pPr>
        <w:pStyle w:val="Paragraphedeliste"/>
        <w:numPr>
          <w:ilvl w:val="0"/>
          <w:numId w:val="9"/>
        </w:numPr>
        <w:bidi/>
        <w:spacing w:after="0"/>
        <w:ind w:left="850" w:hanging="284"/>
        <w:jc w:val="lowKashida"/>
        <w:rPr>
          <w:rFonts w:ascii="Simplified Arabic" w:hAnsi="Simplified Arabic" w:cs="Simplified Arabic"/>
          <w:sz w:val="24"/>
          <w:szCs w:val="24"/>
          <w:lang w:bidi="ar-DZ"/>
        </w:rPr>
      </w:pPr>
      <w:r w:rsidRPr="00151691">
        <w:rPr>
          <w:rFonts w:ascii="Simplified Arabic" w:eastAsia="Times New Roman" w:hAnsi="Simplified Arabic" w:cs="Simplified Arabic"/>
          <w:sz w:val="28"/>
          <w:szCs w:val="28"/>
          <w:rtl/>
        </w:rPr>
        <w:t>مساعدة المقاول في مساعيه المرتبطة بإنجاز المشروع</w:t>
      </w:r>
      <w:r>
        <w:rPr>
          <w:rFonts w:ascii="Simplified Arabic" w:eastAsia="Times New Roman" w:hAnsi="Simplified Arabic" w:cs="Simplified Arabic" w:hint="cs"/>
          <w:sz w:val="28"/>
          <w:szCs w:val="28"/>
          <w:rtl/>
        </w:rPr>
        <w:t>؛</w:t>
      </w:r>
    </w:p>
    <w:p w:rsidR="00151691" w:rsidRPr="00151691" w:rsidRDefault="00151691" w:rsidP="007515F3">
      <w:pPr>
        <w:pStyle w:val="Paragraphedeliste"/>
        <w:numPr>
          <w:ilvl w:val="0"/>
          <w:numId w:val="9"/>
        </w:numPr>
        <w:bidi/>
        <w:spacing w:after="0"/>
        <w:ind w:left="850" w:hanging="284"/>
        <w:jc w:val="lowKashida"/>
        <w:rPr>
          <w:rFonts w:ascii="Simplified Arabic" w:hAnsi="Simplified Arabic" w:cs="Simplified Arabic"/>
          <w:sz w:val="24"/>
          <w:szCs w:val="24"/>
          <w:lang w:bidi="ar-DZ"/>
        </w:rPr>
      </w:pPr>
      <w:r w:rsidRPr="00151691">
        <w:rPr>
          <w:rFonts w:ascii="Simplified Arabic" w:eastAsia="Times New Roman" w:hAnsi="Simplified Arabic" w:cs="Simplified Arabic"/>
          <w:sz w:val="28"/>
          <w:szCs w:val="28"/>
          <w:rtl/>
        </w:rPr>
        <w:t>دراسة احتمال نجاح المشروع</w:t>
      </w:r>
      <w:r>
        <w:rPr>
          <w:rFonts w:ascii="Simplified Arabic" w:eastAsia="Times New Roman" w:hAnsi="Simplified Arabic" w:cs="Simplified Arabic" w:hint="cs"/>
          <w:sz w:val="28"/>
          <w:szCs w:val="28"/>
          <w:rtl/>
        </w:rPr>
        <w:t>؛</w:t>
      </w:r>
    </w:p>
    <w:p w:rsidR="00151691" w:rsidRPr="00151691" w:rsidRDefault="00151691" w:rsidP="007515F3">
      <w:pPr>
        <w:pStyle w:val="Paragraphedeliste"/>
        <w:numPr>
          <w:ilvl w:val="0"/>
          <w:numId w:val="9"/>
        </w:numPr>
        <w:bidi/>
        <w:spacing w:after="0"/>
        <w:ind w:left="850" w:hanging="284"/>
        <w:jc w:val="lowKashida"/>
        <w:rPr>
          <w:rFonts w:ascii="Simplified Arabic" w:hAnsi="Simplified Arabic" w:cs="Simplified Arabic"/>
          <w:sz w:val="24"/>
          <w:szCs w:val="24"/>
          <w:lang w:bidi="ar-DZ"/>
        </w:rPr>
      </w:pPr>
      <w:r w:rsidRPr="00151691">
        <w:rPr>
          <w:rFonts w:ascii="Simplified Arabic" w:eastAsia="Times New Roman" w:hAnsi="Simplified Arabic" w:cs="Simplified Arabic"/>
          <w:sz w:val="28"/>
          <w:szCs w:val="28"/>
          <w:rtl/>
        </w:rPr>
        <w:t>فحص سلامة الفرضيات الموضوعة من طرف المقاول والمتعلقة بمشروعه</w:t>
      </w:r>
      <w:r>
        <w:rPr>
          <w:rFonts w:ascii="Simplified Arabic" w:eastAsia="Times New Roman" w:hAnsi="Simplified Arabic" w:cs="Simplified Arabic" w:hint="cs"/>
          <w:sz w:val="28"/>
          <w:szCs w:val="28"/>
          <w:rtl/>
        </w:rPr>
        <w:t>؛</w:t>
      </w:r>
    </w:p>
    <w:p w:rsidR="00151691" w:rsidRPr="004D4F42" w:rsidRDefault="00151691" w:rsidP="007515F3">
      <w:pPr>
        <w:pStyle w:val="Paragraphedeliste"/>
        <w:numPr>
          <w:ilvl w:val="0"/>
          <w:numId w:val="9"/>
        </w:numPr>
        <w:bidi/>
        <w:spacing w:after="0"/>
        <w:ind w:left="850" w:hanging="284"/>
        <w:jc w:val="lowKashida"/>
        <w:rPr>
          <w:rFonts w:ascii="Simplified Arabic" w:hAnsi="Simplified Arabic" w:cs="Simplified Arabic"/>
          <w:sz w:val="28"/>
          <w:szCs w:val="28"/>
          <w:lang w:bidi="ar-DZ"/>
        </w:rPr>
      </w:pPr>
      <w:r w:rsidRPr="004D4F42">
        <w:rPr>
          <w:rFonts w:ascii="Simplified Arabic" w:eastAsia="Times New Roman" w:hAnsi="Simplified Arabic" w:cs="Simplified Arabic"/>
          <w:sz w:val="28"/>
          <w:szCs w:val="28"/>
          <w:rtl/>
        </w:rPr>
        <w:t>تحضير ملف مكتمل خاص بإنشاء النشاط (دراسة تقنية واقتصادية) حسب الطرق والمناهج المتبعة من طرف الوكالة.</w:t>
      </w:r>
    </w:p>
    <w:p w:rsidR="004D4F42" w:rsidRPr="004D4F42" w:rsidRDefault="004D4F42" w:rsidP="007515F3">
      <w:pPr>
        <w:pStyle w:val="Paragraphedeliste"/>
        <w:numPr>
          <w:ilvl w:val="0"/>
          <w:numId w:val="4"/>
        </w:numPr>
        <w:bidi/>
        <w:spacing w:after="0"/>
        <w:ind w:left="283" w:hanging="284"/>
        <w:jc w:val="lowKashida"/>
        <w:rPr>
          <w:rFonts w:ascii="Simplified Arabic" w:hAnsi="Simplified Arabic" w:cs="Simplified Arabic"/>
          <w:sz w:val="24"/>
          <w:szCs w:val="24"/>
          <w:lang w:bidi="ar-DZ"/>
        </w:rPr>
      </w:pPr>
      <w:r w:rsidRPr="004D4F42">
        <w:rPr>
          <w:rFonts w:ascii="Simplified Arabic" w:hAnsi="Simplified Arabic" w:cs="Simplified Arabic" w:hint="cs"/>
          <w:b/>
          <w:bCs/>
          <w:sz w:val="28"/>
          <w:szCs w:val="28"/>
          <w:rtl/>
          <w:lang w:bidi="ar-DZ"/>
        </w:rPr>
        <w:t>وسائل تنفيذ مهام الوكالة:</w:t>
      </w:r>
      <w:r w:rsidRPr="004D4F42">
        <w:rPr>
          <w:rFonts w:ascii="Simplified Arabic" w:hAnsi="Simplified Arabic" w:cs="Simplified Arabic" w:hint="cs"/>
          <w:sz w:val="28"/>
          <w:szCs w:val="28"/>
          <w:rtl/>
          <w:lang w:bidi="ar-DZ"/>
        </w:rPr>
        <w:t xml:space="preserve"> تسهر الوكالة على تنفيذ مهامها عبر خلايا المرافقة، حيث تبنت الوكالة نموذجا تنظيميا لا مركزيا </w:t>
      </w:r>
      <w:r>
        <w:rPr>
          <w:rFonts w:ascii="Simplified Arabic" w:hAnsi="Simplified Arabic" w:cs="Simplified Arabic" w:hint="cs"/>
          <w:sz w:val="28"/>
          <w:szCs w:val="28"/>
          <w:rtl/>
          <w:lang w:bidi="ar-DZ"/>
        </w:rPr>
        <w:t xml:space="preserve">من </w:t>
      </w:r>
      <w:r w:rsidRPr="004D4F42">
        <w:rPr>
          <w:rFonts w:ascii="Simplified Arabic" w:hAnsi="Simplified Arabic" w:cs="Simplified Arabic" w:hint="cs"/>
          <w:sz w:val="28"/>
          <w:szCs w:val="28"/>
          <w:rtl/>
          <w:lang w:bidi="ar-DZ"/>
        </w:rPr>
        <w:t>أجل تنفيذ هذه المهام</w:t>
      </w:r>
      <w:r>
        <w:rPr>
          <w:rFonts w:ascii="Simplified Arabic" w:hAnsi="Simplified Arabic" w:cs="Simplified Arabic" w:hint="cs"/>
          <w:sz w:val="24"/>
          <w:szCs w:val="24"/>
          <w:rtl/>
          <w:lang w:bidi="ar-DZ"/>
        </w:rPr>
        <w:t xml:space="preserve"> </w:t>
      </w:r>
      <w:r w:rsidRPr="004D4F42">
        <w:rPr>
          <w:rFonts w:ascii="Simplified Arabic" w:hAnsi="Simplified Arabic" w:cs="Simplified Arabic"/>
          <w:sz w:val="28"/>
          <w:szCs w:val="28"/>
          <w:shd w:val="clear" w:color="auto" w:fill="FFFFFF"/>
          <w:rtl/>
        </w:rPr>
        <w:t xml:space="preserve">فهي تضم </w:t>
      </w:r>
      <w:r w:rsidRPr="00FC59CB">
        <w:rPr>
          <w:rFonts w:ascii="Simplified Arabic" w:hAnsi="Simplified Arabic" w:cs="Simplified Arabic"/>
          <w:sz w:val="24"/>
          <w:szCs w:val="24"/>
          <w:shd w:val="clear" w:color="auto" w:fill="FFFFFF"/>
          <w:rtl/>
        </w:rPr>
        <w:t>10</w:t>
      </w:r>
      <w:r w:rsidRPr="004D4F42">
        <w:rPr>
          <w:rFonts w:ascii="Simplified Arabic" w:hAnsi="Simplified Arabic" w:cs="Simplified Arabic"/>
          <w:sz w:val="28"/>
          <w:szCs w:val="28"/>
          <w:shd w:val="clear" w:color="auto" w:fill="FFFFFF"/>
          <w:rtl/>
        </w:rPr>
        <w:t xml:space="preserve"> فروع جهوية مرتبطة بـ </w:t>
      </w:r>
      <w:r w:rsidRPr="00FC59CB">
        <w:rPr>
          <w:rFonts w:ascii="Simplified Arabic" w:hAnsi="Simplified Arabic" w:cs="Simplified Arabic"/>
          <w:sz w:val="24"/>
          <w:szCs w:val="24"/>
          <w:shd w:val="clear" w:color="auto" w:fill="FFFFFF"/>
          <w:rtl/>
        </w:rPr>
        <w:t>49</w:t>
      </w:r>
      <w:r w:rsidRPr="004D4F42">
        <w:rPr>
          <w:rFonts w:ascii="Simplified Arabic" w:hAnsi="Simplified Arabic" w:cs="Simplified Arabic"/>
          <w:sz w:val="28"/>
          <w:szCs w:val="28"/>
          <w:shd w:val="clear" w:color="auto" w:fill="FFFFFF"/>
          <w:rtl/>
        </w:rPr>
        <w:t xml:space="preserve"> مديرية ولائية ومدعمة بخلايا المرافقة على مستوى كل دائرة، وعليه فإن هذه الشبكة الإقليمية تسمح بسير عمل الوكالة على أحسن وجه فضلا عن تشجيع العمل الجواري وتحسيس السكان لا سيما المتواجدون منهم بالمناطق الريفية والنائية</w:t>
      </w:r>
      <w:r w:rsidRPr="004D4F42">
        <w:rPr>
          <w:rFonts w:ascii="Simplified Arabic" w:hAnsi="Simplified Arabic" w:cs="Simplified Arabic"/>
          <w:sz w:val="28"/>
          <w:szCs w:val="28"/>
          <w:shd w:val="clear" w:color="auto" w:fill="FFFFFF"/>
        </w:rPr>
        <w:t xml:space="preserve"> .</w:t>
      </w:r>
    </w:p>
    <w:p w:rsidR="00151691" w:rsidRDefault="004D4F42" w:rsidP="007515F3">
      <w:pPr>
        <w:pStyle w:val="Paragraphedeliste"/>
        <w:numPr>
          <w:ilvl w:val="0"/>
          <w:numId w:val="4"/>
        </w:numPr>
        <w:bidi/>
        <w:spacing w:after="0"/>
        <w:ind w:left="283" w:hanging="284"/>
        <w:jc w:val="lowKashida"/>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الأفراد المعاقين وإمكانية الحصول على القرض المصغر:</w:t>
      </w:r>
      <w:r>
        <w:rPr>
          <w:rFonts w:ascii="Simplified Arabic" w:hAnsi="Simplified Arabic" w:cs="Simplified Arabic" w:hint="cs"/>
          <w:sz w:val="24"/>
          <w:szCs w:val="24"/>
          <w:rtl/>
          <w:lang w:bidi="ar-DZ"/>
        </w:rPr>
        <w:t xml:space="preserve"> </w:t>
      </w:r>
      <w:r w:rsidRPr="00A93D58">
        <w:rPr>
          <w:rFonts w:ascii="Simplified Arabic" w:hAnsi="Simplified Arabic" w:cs="Simplified Arabic" w:hint="cs"/>
          <w:sz w:val="28"/>
          <w:szCs w:val="28"/>
          <w:rtl/>
          <w:lang w:bidi="ar-DZ"/>
        </w:rPr>
        <w:t xml:space="preserve">كغيرهم من المواطنين يحق لأفراد هذه الفئة الاستفادة من التدابير الخاصة </w:t>
      </w:r>
      <w:r w:rsidR="00A93D58" w:rsidRPr="00A93D58">
        <w:rPr>
          <w:rFonts w:ascii="Simplified Arabic" w:hAnsi="Simplified Arabic" w:cs="Simplified Arabic" w:hint="cs"/>
          <w:sz w:val="28"/>
          <w:szCs w:val="28"/>
          <w:rtl/>
          <w:lang w:bidi="ar-DZ"/>
        </w:rPr>
        <w:t>الممنوحة في إطار إنشاء نشاط اقتصادي معين، مع ضرورة التزامهم بإثبات كفاءاتهم وقدراتهم في مجال الأنشطة الاقتصادية المختا</w:t>
      </w:r>
      <w:r w:rsidR="00A93D58">
        <w:rPr>
          <w:rFonts w:ascii="Simplified Arabic" w:hAnsi="Simplified Arabic" w:cs="Simplified Arabic" w:hint="cs"/>
          <w:sz w:val="28"/>
          <w:szCs w:val="28"/>
          <w:rtl/>
          <w:lang w:bidi="ar-DZ"/>
        </w:rPr>
        <w:t>رة.</w:t>
      </w:r>
    </w:p>
    <w:p w:rsidR="00A93D58" w:rsidRPr="006317F5" w:rsidRDefault="00A93D58" w:rsidP="007515F3">
      <w:pPr>
        <w:pStyle w:val="Paragraphedeliste"/>
        <w:numPr>
          <w:ilvl w:val="0"/>
          <w:numId w:val="4"/>
        </w:numPr>
        <w:bidi/>
        <w:spacing w:after="0"/>
        <w:ind w:left="283" w:hanging="284"/>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تأمين القروض المصغرة الممنوحة:</w:t>
      </w:r>
      <w:r>
        <w:rPr>
          <w:rFonts w:ascii="Simplified Arabic" w:hAnsi="Simplified Arabic" w:cs="Simplified Arabic" w:hint="cs"/>
          <w:sz w:val="28"/>
          <w:szCs w:val="28"/>
          <w:rtl/>
          <w:lang w:bidi="ar-DZ"/>
        </w:rPr>
        <w:t xml:space="preserve"> تتولى الوكالة ضمان القروض المصغرة الممنوحة من خلال صندوق الضمان المشترك للقروض المصغرة المتواجد مقره بجوار الوكالة لصالح زبائنها الذين تلقوا إشعارا بإعانات الوكالة، وذلك في حالة ثبوت عدم </w:t>
      </w:r>
      <w:r w:rsidR="00007883">
        <w:rPr>
          <w:rFonts w:ascii="Simplified Arabic" w:hAnsi="Simplified Arabic" w:cs="Simplified Arabic" w:hint="cs"/>
          <w:sz w:val="28"/>
          <w:szCs w:val="28"/>
          <w:rtl/>
          <w:lang w:bidi="ar-DZ"/>
        </w:rPr>
        <w:t>قدرتهم</w:t>
      </w:r>
      <w:r>
        <w:rPr>
          <w:rFonts w:ascii="Simplified Arabic" w:hAnsi="Simplified Arabic" w:cs="Simplified Arabic" w:hint="cs"/>
          <w:sz w:val="28"/>
          <w:szCs w:val="28"/>
          <w:rtl/>
          <w:lang w:bidi="ar-DZ"/>
        </w:rPr>
        <w:t xml:space="preserve"> على تسديد الدائن</w:t>
      </w:r>
      <w:r w:rsidR="00007883">
        <w:rPr>
          <w:rFonts w:ascii="Simplified Arabic" w:hAnsi="Simplified Arabic" w:cs="Simplified Arabic" w:hint="cs"/>
          <w:sz w:val="28"/>
          <w:szCs w:val="28"/>
          <w:rtl/>
          <w:lang w:bidi="ar-DZ"/>
        </w:rPr>
        <w:t>ين</w:t>
      </w:r>
      <w:r>
        <w:rPr>
          <w:rFonts w:ascii="Simplified Arabic" w:hAnsi="Simplified Arabic" w:cs="Simplified Arabic" w:hint="cs"/>
          <w:sz w:val="28"/>
          <w:szCs w:val="28"/>
          <w:rtl/>
          <w:lang w:bidi="ar-DZ"/>
        </w:rPr>
        <w:t xml:space="preserve"> (</w:t>
      </w:r>
      <w:r w:rsidR="00007883">
        <w:rPr>
          <w:rFonts w:ascii="Simplified Arabic" w:hAnsi="Simplified Arabic" w:cs="Simplified Arabic" w:hint="cs"/>
          <w:sz w:val="28"/>
          <w:szCs w:val="28"/>
          <w:rtl/>
          <w:lang w:bidi="ar-DZ"/>
        </w:rPr>
        <w:t>مؤسسات مالية وبنوك</w:t>
      </w:r>
      <w:r>
        <w:rPr>
          <w:rFonts w:ascii="Simplified Arabic" w:hAnsi="Simplified Arabic" w:cs="Simplified Arabic" w:hint="cs"/>
          <w:sz w:val="28"/>
          <w:szCs w:val="28"/>
          <w:rtl/>
          <w:lang w:bidi="ar-DZ"/>
        </w:rPr>
        <w:t>) من خلال تغطية باقي الديون المستحقة من القر</w:t>
      </w:r>
      <w:r w:rsidR="0000788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ض بنسبة </w:t>
      </w:r>
      <w:r w:rsidRPr="00FC59CB">
        <w:rPr>
          <w:rFonts w:ascii="Simplified Arabic" w:hAnsi="Simplified Arabic" w:cs="Simplified Arabic" w:hint="cs"/>
          <w:sz w:val="24"/>
          <w:szCs w:val="24"/>
          <w:rtl/>
          <w:lang w:bidi="ar-DZ"/>
        </w:rPr>
        <w:t xml:space="preserve">85 </w:t>
      </w:r>
      <w:r w:rsidRPr="00FC59CB">
        <w:rPr>
          <w:rFonts w:ascii="Simplified Arabic" w:hAnsi="Simplified Arabic" w:cs="Simplified Arabic"/>
          <w:sz w:val="24"/>
          <w:szCs w:val="24"/>
          <w:lang w:bidi="ar-DZ"/>
        </w:rPr>
        <w:t>%</w:t>
      </w:r>
      <w:r w:rsidRPr="00FC59CB">
        <w:rPr>
          <w:rFonts w:ascii="Simplified Arabic" w:hAnsi="Simplified Arabic" w:cs="Simplified Arabic" w:hint="cs"/>
          <w:sz w:val="24"/>
          <w:szCs w:val="24"/>
          <w:rtl/>
          <w:lang w:bidi="ar-DZ"/>
        </w:rPr>
        <w:t xml:space="preserve"> </w:t>
      </w:r>
      <w:r w:rsidR="00007883">
        <w:rPr>
          <w:rFonts w:ascii="Simplified Arabic" w:hAnsi="Simplified Arabic" w:cs="Simplified Arabic" w:hint="cs"/>
          <w:sz w:val="28"/>
          <w:szCs w:val="28"/>
          <w:rtl/>
          <w:lang w:bidi="ar-DZ"/>
        </w:rPr>
        <w:t>في تاريخ</w:t>
      </w:r>
      <w:r>
        <w:rPr>
          <w:rFonts w:ascii="Simplified Arabic" w:hAnsi="Simplified Arabic" w:cs="Simplified Arabic" w:hint="cs"/>
          <w:sz w:val="28"/>
          <w:szCs w:val="28"/>
          <w:rtl/>
          <w:lang w:bidi="ar-DZ"/>
        </w:rPr>
        <w:t xml:space="preserve"> التصريح بحالة الإعسار، مع التنويه بضرورة قيام المستفيدين بإيداع اشتراكاتهم لدى الصندوق.   </w:t>
      </w:r>
    </w:p>
    <w:p w:rsidR="006317F5" w:rsidRDefault="006317F5" w:rsidP="007515F3">
      <w:pPr>
        <w:bidi/>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b/>
          <w:bCs/>
          <w:sz w:val="28"/>
          <w:szCs w:val="28"/>
          <w:rtl/>
          <w:lang w:bidi="ar-DZ"/>
        </w:rPr>
        <w:t>2- الوكالة الوطنية لتسيير القرض المصغر وأعمال المرأة:</w:t>
      </w:r>
      <w:r w:rsidRPr="006317F5">
        <w:rPr>
          <w:rStyle w:val="apple-converted-space"/>
          <w:rFonts w:ascii="Simplified Arabic" w:hAnsi="Simplified Arabic" w:cs="Simplified Arabic"/>
          <w:sz w:val="28"/>
          <w:szCs w:val="28"/>
          <w:shd w:val="clear" w:color="auto" w:fill="FFFFFF"/>
        </w:rPr>
        <w:t> </w:t>
      </w:r>
      <w:r w:rsidRPr="006317F5">
        <w:rPr>
          <w:rFonts w:ascii="Simplified Arabic" w:hAnsi="Simplified Arabic" w:cs="Simplified Arabic"/>
          <w:sz w:val="28"/>
          <w:szCs w:val="28"/>
          <w:shd w:val="clear" w:color="auto" w:fill="FFFFFF"/>
          <w:rtl/>
        </w:rPr>
        <w:t>يعد إدماج</w:t>
      </w:r>
      <w:r>
        <w:rPr>
          <w:rFonts w:ascii="Simplified Arabic" w:hAnsi="Simplified Arabic" w:cs="Simplified Arabic"/>
          <w:sz w:val="28"/>
          <w:szCs w:val="28"/>
          <w:shd w:val="clear" w:color="auto" w:fill="FFFFFF"/>
          <w:rtl/>
        </w:rPr>
        <w:t xml:space="preserve"> المرأة في التنمية الاجتماعية و</w:t>
      </w:r>
      <w:r w:rsidRPr="006317F5">
        <w:rPr>
          <w:rFonts w:ascii="Simplified Arabic" w:hAnsi="Simplified Arabic" w:cs="Simplified Arabic"/>
          <w:sz w:val="28"/>
          <w:szCs w:val="28"/>
          <w:shd w:val="clear" w:color="auto" w:fill="FFFFFF"/>
          <w:rtl/>
        </w:rPr>
        <w:t>الاقتصادية للبلاد إحدى الأهداف التي تصبو إليها الوكالة، وذلك عن طريق منح قروض لاستحداث الأنشطة، فقد وضع القرض المصغر لتشجيع ظهور العمل الذاتي والمنزلي بشكل خاص كالأنشطة الحرفية والمهنية،</w:t>
      </w:r>
      <w:r>
        <w:rPr>
          <w:rFonts w:ascii="Simplified Arabic" w:hAnsi="Simplified Arabic" w:cs="Simplified Arabic" w:hint="cs"/>
          <w:sz w:val="28"/>
          <w:szCs w:val="28"/>
          <w:shd w:val="clear" w:color="auto" w:fill="FFFFFF"/>
          <w:rtl/>
        </w:rPr>
        <w:t xml:space="preserve"> </w:t>
      </w:r>
      <w:r w:rsidRPr="006317F5">
        <w:rPr>
          <w:rFonts w:ascii="Simplified Arabic" w:hAnsi="Simplified Arabic" w:cs="Simplified Arabic"/>
          <w:sz w:val="28"/>
          <w:szCs w:val="28"/>
          <w:shd w:val="clear" w:color="auto" w:fill="FFFFFF"/>
          <w:rtl/>
        </w:rPr>
        <w:t>لا سيما لدى فئة النساء وعليه فإن عدد</w:t>
      </w:r>
      <w:r>
        <w:rPr>
          <w:rFonts w:ascii="Simplified Arabic" w:hAnsi="Simplified Arabic" w:cs="Simplified Arabic" w:hint="cs"/>
          <w:sz w:val="28"/>
          <w:szCs w:val="28"/>
          <w:shd w:val="clear" w:color="auto" w:fill="FFFFFF"/>
          <w:rtl/>
        </w:rPr>
        <w:t>ا</w:t>
      </w:r>
      <w:r w:rsidRPr="006317F5">
        <w:rPr>
          <w:rFonts w:ascii="Simplified Arabic" w:hAnsi="Simplified Arabic" w:cs="Simplified Arabic"/>
          <w:sz w:val="28"/>
          <w:szCs w:val="28"/>
          <w:shd w:val="clear" w:color="auto" w:fill="FFFFFF"/>
          <w:rtl/>
        </w:rPr>
        <w:t xml:space="preserve"> كبير</w:t>
      </w:r>
      <w:r>
        <w:rPr>
          <w:rFonts w:ascii="Simplified Arabic" w:hAnsi="Simplified Arabic" w:cs="Simplified Arabic" w:hint="cs"/>
          <w:sz w:val="28"/>
          <w:szCs w:val="28"/>
          <w:shd w:val="clear" w:color="auto" w:fill="FFFFFF"/>
          <w:rtl/>
        </w:rPr>
        <w:t>ا</w:t>
      </w:r>
      <w:r w:rsidRPr="006317F5">
        <w:rPr>
          <w:rFonts w:ascii="Simplified Arabic" w:hAnsi="Simplified Arabic" w:cs="Simplified Arabic"/>
          <w:sz w:val="28"/>
          <w:szCs w:val="28"/>
          <w:shd w:val="clear" w:color="auto" w:fill="FFFFFF"/>
          <w:rtl/>
        </w:rPr>
        <w:t xml:space="preserve"> من النساء </w:t>
      </w:r>
      <w:r>
        <w:rPr>
          <w:rFonts w:ascii="Simplified Arabic" w:hAnsi="Simplified Arabic" w:cs="Simplified Arabic" w:hint="cs"/>
          <w:sz w:val="28"/>
          <w:szCs w:val="28"/>
          <w:shd w:val="clear" w:color="auto" w:fill="FFFFFF"/>
          <w:rtl/>
        </w:rPr>
        <w:t>قمن بخلق</w:t>
      </w:r>
      <w:r w:rsidRPr="006317F5">
        <w:rPr>
          <w:rFonts w:ascii="Simplified Arabic" w:hAnsi="Simplified Arabic" w:cs="Simplified Arabic"/>
          <w:sz w:val="28"/>
          <w:szCs w:val="28"/>
          <w:shd w:val="clear" w:color="auto" w:fill="FFFFFF"/>
          <w:rtl/>
        </w:rPr>
        <w:t xml:space="preserve"> أنشطتهن </w:t>
      </w:r>
      <w:r>
        <w:rPr>
          <w:rFonts w:ascii="Simplified Arabic" w:hAnsi="Simplified Arabic" w:cs="Simplified Arabic" w:hint="cs"/>
          <w:sz w:val="28"/>
          <w:szCs w:val="28"/>
          <w:shd w:val="clear" w:color="auto" w:fill="FFFFFF"/>
          <w:rtl/>
        </w:rPr>
        <w:t xml:space="preserve">الاقتصادية </w:t>
      </w:r>
      <w:r w:rsidRPr="006317F5">
        <w:rPr>
          <w:rFonts w:ascii="Simplified Arabic" w:hAnsi="Simplified Arabic" w:cs="Simplified Arabic"/>
          <w:sz w:val="28"/>
          <w:szCs w:val="28"/>
          <w:shd w:val="clear" w:color="auto" w:fill="FFFFFF"/>
          <w:rtl/>
        </w:rPr>
        <w:t>في بيوتهن مثل: الخياطة، صناعة الحلو</w:t>
      </w:r>
      <w:r>
        <w:rPr>
          <w:rFonts w:ascii="Simplified Arabic" w:hAnsi="Simplified Arabic" w:cs="Simplified Arabic"/>
          <w:sz w:val="28"/>
          <w:szCs w:val="28"/>
          <w:shd w:val="clear" w:color="auto" w:fill="FFFFFF"/>
          <w:rtl/>
        </w:rPr>
        <w:t>يات العصرية و الحلوى، الكسكسي و</w:t>
      </w:r>
      <w:r w:rsidRPr="006317F5">
        <w:rPr>
          <w:rFonts w:ascii="Simplified Arabic" w:hAnsi="Simplified Arabic" w:cs="Simplified Arabic"/>
          <w:sz w:val="28"/>
          <w:szCs w:val="28"/>
          <w:shd w:val="clear" w:color="auto" w:fill="FFFFFF"/>
          <w:rtl/>
        </w:rPr>
        <w:t>الخبز التقليدي... الخ</w:t>
      </w:r>
    </w:p>
    <w:p w:rsidR="006317F5" w:rsidRDefault="006317F5" w:rsidP="006317F5">
      <w:pPr>
        <w:bidi/>
        <w:spacing w:after="0"/>
        <w:ind w:firstLine="567"/>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lastRenderedPageBreak/>
        <w:t xml:space="preserve">وقد قامت الوكالة بعمل كبير على هذا المستوى، ويتضح ذلك من خلال نسبة القروض الممنوحة للنساء والتي يمكن توضيحها في الجدول الموالي: </w:t>
      </w:r>
    </w:p>
    <w:p w:rsidR="006317F5" w:rsidRPr="007C6357" w:rsidRDefault="006317F5" w:rsidP="00FC59CB">
      <w:pPr>
        <w:bidi/>
        <w:spacing w:after="0"/>
        <w:ind w:firstLine="567"/>
        <w:jc w:val="center"/>
        <w:rPr>
          <w:rFonts w:ascii="Simplified Arabic" w:hAnsi="Simplified Arabic" w:cs="Simplified Arabic"/>
          <w:b/>
          <w:bCs/>
          <w:sz w:val="28"/>
          <w:szCs w:val="28"/>
          <w:shd w:val="clear" w:color="auto" w:fill="FFFFFF"/>
          <w:rtl/>
        </w:rPr>
      </w:pPr>
      <w:r w:rsidRPr="007C6357">
        <w:rPr>
          <w:rFonts w:ascii="Simplified Arabic" w:hAnsi="Simplified Arabic" w:cs="Simplified Arabic" w:hint="cs"/>
          <w:b/>
          <w:bCs/>
          <w:sz w:val="24"/>
          <w:szCs w:val="24"/>
          <w:shd w:val="clear" w:color="auto" w:fill="FFFFFF"/>
          <w:rtl/>
        </w:rPr>
        <w:t>جدول 0</w:t>
      </w:r>
      <w:r w:rsidR="00FC59CB">
        <w:rPr>
          <w:rFonts w:ascii="Simplified Arabic" w:hAnsi="Simplified Arabic" w:cs="Simplified Arabic" w:hint="cs"/>
          <w:b/>
          <w:bCs/>
          <w:sz w:val="24"/>
          <w:szCs w:val="24"/>
          <w:shd w:val="clear" w:color="auto" w:fill="FFFFFF"/>
          <w:rtl/>
        </w:rPr>
        <w:t>6</w:t>
      </w:r>
      <w:r w:rsidRPr="007C6357">
        <w:rPr>
          <w:rFonts w:ascii="Simplified Arabic" w:hAnsi="Simplified Arabic" w:cs="Simplified Arabic" w:hint="cs"/>
          <w:b/>
          <w:bCs/>
          <w:sz w:val="24"/>
          <w:szCs w:val="24"/>
          <w:shd w:val="clear" w:color="auto" w:fill="FFFFFF"/>
          <w:rtl/>
        </w:rPr>
        <w:t xml:space="preserve">: </w:t>
      </w:r>
      <w:r w:rsidR="00B974E8" w:rsidRPr="007C6357">
        <w:rPr>
          <w:rFonts w:ascii="Simplified Arabic" w:hAnsi="Simplified Arabic" w:cs="Simplified Arabic" w:hint="cs"/>
          <w:b/>
          <w:bCs/>
          <w:sz w:val="24"/>
          <w:szCs w:val="24"/>
          <w:shd w:val="clear" w:color="auto" w:fill="FFFFFF"/>
          <w:rtl/>
        </w:rPr>
        <w:t>توزيع القروض الممنوحة حسب الجنس إلى غاية 3</w:t>
      </w:r>
      <w:r w:rsidR="007C6357" w:rsidRPr="007C6357">
        <w:rPr>
          <w:rFonts w:ascii="Simplified Arabic" w:hAnsi="Simplified Arabic" w:cs="Simplified Arabic" w:hint="cs"/>
          <w:b/>
          <w:bCs/>
          <w:sz w:val="24"/>
          <w:szCs w:val="24"/>
          <w:shd w:val="clear" w:color="auto" w:fill="FFFFFF"/>
          <w:rtl/>
        </w:rPr>
        <w:t>1</w:t>
      </w:r>
      <w:r w:rsidR="00B974E8" w:rsidRPr="007C6357">
        <w:rPr>
          <w:rFonts w:ascii="Simplified Arabic" w:hAnsi="Simplified Arabic" w:cs="Simplified Arabic" w:hint="cs"/>
          <w:b/>
          <w:bCs/>
          <w:sz w:val="24"/>
          <w:szCs w:val="24"/>
          <w:shd w:val="clear" w:color="auto" w:fill="FFFFFF"/>
          <w:rtl/>
        </w:rPr>
        <w:t>/</w:t>
      </w:r>
      <w:r w:rsidR="007C6357" w:rsidRPr="007C6357">
        <w:rPr>
          <w:rFonts w:ascii="Simplified Arabic" w:hAnsi="Simplified Arabic" w:cs="Simplified Arabic" w:hint="cs"/>
          <w:b/>
          <w:bCs/>
          <w:sz w:val="24"/>
          <w:szCs w:val="24"/>
          <w:shd w:val="clear" w:color="auto" w:fill="FFFFFF"/>
          <w:rtl/>
        </w:rPr>
        <w:t>12</w:t>
      </w:r>
      <w:r w:rsidR="00B974E8" w:rsidRPr="007C6357">
        <w:rPr>
          <w:rFonts w:ascii="Simplified Arabic" w:hAnsi="Simplified Arabic" w:cs="Simplified Arabic" w:hint="cs"/>
          <w:b/>
          <w:bCs/>
          <w:sz w:val="24"/>
          <w:szCs w:val="24"/>
          <w:shd w:val="clear" w:color="auto" w:fill="FFFFFF"/>
          <w:rtl/>
        </w:rPr>
        <w:t>/201</w:t>
      </w:r>
      <w:r w:rsidR="007C6357" w:rsidRPr="007C6357">
        <w:rPr>
          <w:rFonts w:ascii="Simplified Arabic" w:hAnsi="Simplified Arabic" w:cs="Simplified Arabic" w:hint="cs"/>
          <w:b/>
          <w:bCs/>
          <w:sz w:val="24"/>
          <w:szCs w:val="24"/>
          <w:shd w:val="clear" w:color="auto" w:fill="FFFFFF"/>
          <w:rtl/>
        </w:rPr>
        <w:t>5</w:t>
      </w:r>
      <w:r w:rsidR="00B974E8" w:rsidRPr="007C6357">
        <w:rPr>
          <w:rFonts w:ascii="Simplified Arabic" w:hAnsi="Simplified Arabic" w:cs="Simplified Arabic" w:hint="cs"/>
          <w:b/>
          <w:bCs/>
          <w:sz w:val="24"/>
          <w:szCs w:val="24"/>
          <w:shd w:val="clear" w:color="auto" w:fill="FFFFFF"/>
          <w:rtl/>
        </w:rPr>
        <w:t>:</w:t>
      </w:r>
    </w:p>
    <w:tbl>
      <w:tblPr>
        <w:tblStyle w:val="Grilledutableau"/>
        <w:bidiVisual/>
        <w:tblW w:w="0" w:type="auto"/>
        <w:tblInd w:w="816" w:type="dxa"/>
        <w:tblLook w:val="04A0"/>
      </w:tblPr>
      <w:tblGrid>
        <w:gridCol w:w="2694"/>
        <w:gridCol w:w="2631"/>
        <w:gridCol w:w="2472"/>
      </w:tblGrid>
      <w:tr w:rsidR="007565F5" w:rsidTr="007C6357">
        <w:tc>
          <w:tcPr>
            <w:tcW w:w="2694" w:type="dxa"/>
          </w:tcPr>
          <w:p w:rsidR="007565F5" w:rsidRPr="00CA482E" w:rsidRDefault="007565F5" w:rsidP="00831546">
            <w:pPr>
              <w:bidi/>
              <w:jc w:val="lowKashida"/>
              <w:rPr>
                <w:rFonts w:ascii="Simplified Arabic" w:hAnsi="Simplified Arabic" w:cs="Simplified Arabic"/>
                <w:b/>
                <w:bCs/>
                <w:sz w:val="20"/>
                <w:szCs w:val="20"/>
                <w:rtl/>
              </w:rPr>
            </w:pPr>
            <w:r w:rsidRPr="00CA482E">
              <w:rPr>
                <w:rFonts w:ascii="Simplified Arabic" w:hAnsi="Simplified Arabic" w:cs="Simplified Arabic" w:hint="cs"/>
                <w:b/>
                <w:bCs/>
                <w:sz w:val="20"/>
                <w:szCs w:val="20"/>
                <w:rtl/>
              </w:rPr>
              <w:t>جنس المستفيد</w:t>
            </w:r>
          </w:p>
        </w:tc>
        <w:tc>
          <w:tcPr>
            <w:tcW w:w="2631" w:type="dxa"/>
          </w:tcPr>
          <w:p w:rsidR="007565F5" w:rsidRPr="00CA482E" w:rsidRDefault="007565F5" w:rsidP="007C6357">
            <w:pPr>
              <w:bidi/>
              <w:jc w:val="center"/>
              <w:rPr>
                <w:rFonts w:ascii="Simplified Arabic" w:hAnsi="Simplified Arabic" w:cs="Simplified Arabic"/>
                <w:b/>
                <w:bCs/>
                <w:sz w:val="20"/>
                <w:szCs w:val="20"/>
                <w:rtl/>
              </w:rPr>
            </w:pPr>
            <w:r w:rsidRPr="00CA482E">
              <w:rPr>
                <w:rFonts w:ascii="Simplified Arabic" w:hAnsi="Simplified Arabic" w:cs="Simplified Arabic" w:hint="cs"/>
                <w:b/>
                <w:bCs/>
                <w:sz w:val="20"/>
                <w:szCs w:val="20"/>
                <w:rtl/>
              </w:rPr>
              <w:t>العدد</w:t>
            </w:r>
          </w:p>
        </w:tc>
        <w:tc>
          <w:tcPr>
            <w:tcW w:w="2472" w:type="dxa"/>
          </w:tcPr>
          <w:p w:rsidR="007565F5" w:rsidRPr="00CA482E" w:rsidRDefault="007565F5" w:rsidP="007C6357">
            <w:pPr>
              <w:bidi/>
              <w:jc w:val="center"/>
              <w:rPr>
                <w:rFonts w:ascii="Simplified Arabic" w:hAnsi="Simplified Arabic" w:cs="Simplified Arabic"/>
                <w:b/>
                <w:bCs/>
                <w:sz w:val="20"/>
                <w:szCs w:val="20"/>
                <w:rtl/>
              </w:rPr>
            </w:pPr>
            <w:r w:rsidRPr="00CA482E">
              <w:rPr>
                <w:rFonts w:ascii="Simplified Arabic" w:hAnsi="Simplified Arabic" w:cs="Simplified Arabic" w:hint="cs"/>
                <w:b/>
                <w:bCs/>
                <w:sz w:val="20"/>
                <w:szCs w:val="20"/>
                <w:rtl/>
              </w:rPr>
              <w:t>النسبة</w:t>
            </w:r>
          </w:p>
        </w:tc>
      </w:tr>
      <w:tr w:rsidR="007565F5" w:rsidTr="007C6357">
        <w:tc>
          <w:tcPr>
            <w:tcW w:w="2694" w:type="dxa"/>
          </w:tcPr>
          <w:p w:rsidR="007565F5" w:rsidRPr="00CA482E" w:rsidRDefault="007565F5" w:rsidP="00831546">
            <w:pPr>
              <w:bidi/>
              <w:jc w:val="lowKashida"/>
              <w:rPr>
                <w:rFonts w:ascii="Simplified Arabic" w:hAnsi="Simplified Arabic" w:cs="Simplified Arabic"/>
                <w:sz w:val="20"/>
                <w:szCs w:val="20"/>
                <w:rtl/>
              </w:rPr>
            </w:pPr>
            <w:r w:rsidRPr="00CA482E">
              <w:rPr>
                <w:rFonts w:ascii="Simplified Arabic" w:hAnsi="Simplified Arabic" w:cs="Simplified Arabic" w:hint="cs"/>
                <w:sz w:val="20"/>
                <w:szCs w:val="20"/>
                <w:rtl/>
              </w:rPr>
              <w:t>نساء</w:t>
            </w:r>
          </w:p>
        </w:tc>
        <w:tc>
          <w:tcPr>
            <w:tcW w:w="2631" w:type="dxa"/>
          </w:tcPr>
          <w:p w:rsidR="007565F5" w:rsidRPr="00CA482E" w:rsidRDefault="007C6357" w:rsidP="007C6357">
            <w:pPr>
              <w:bidi/>
              <w:jc w:val="center"/>
              <w:rPr>
                <w:rFonts w:ascii="Simplified Arabic" w:hAnsi="Simplified Arabic" w:cs="Simplified Arabic"/>
                <w:sz w:val="20"/>
                <w:szCs w:val="20"/>
                <w:rtl/>
              </w:rPr>
            </w:pPr>
            <w:r w:rsidRPr="00CA482E">
              <w:rPr>
                <w:rFonts w:ascii="Simplified Arabic" w:hAnsi="Simplified Arabic" w:cs="Simplified Arabic" w:hint="cs"/>
                <w:sz w:val="20"/>
                <w:szCs w:val="20"/>
                <w:rtl/>
              </w:rPr>
              <w:t>834</w:t>
            </w:r>
            <w:r w:rsidR="007565F5" w:rsidRPr="00CA482E">
              <w:rPr>
                <w:rFonts w:ascii="Simplified Arabic" w:hAnsi="Simplified Arabic" w:cs="Simplified Arabic" w:hint="cs"/>
                <w:sz w:val="20"/>
                <w:szCs w:val="20"/>
                <w:rtl/>
              </w:rPr>
              <w:t xml:space="preserve"> 47</w:t>
            </w:r>
            <w:r w:rsidRPr="00CA482E">
              <w:rPr>
                <w:rFonts w:ascii="Simplified Arabic" w:hAnsi="Simplified Arabic" w:cs="Simplified Arabic" w:hint="cs"/>
                <w:sz w:val="20"/>
                <w:szCs w:val="20"/>
                <w:rtl/>
              </w:rPr>
              <w:t>6</w:t>
            </w:r>
          </w:p>
        </w:tc>
        <w:tc>
          <w:tcPr>
            <w:tcW w:w="2472" w:type="dxa"/>
          </w:tcPr>
          <w:p w:rsidR="007565F5" w:rsidRPr="00CA482E" w:rsidRDefault="007C6357" w:rsidP="007C6357">
            <w:pPr>
              <w:bidi/>
              <w:jc w:val="center"/>
              <w:rPr>
                <w:rFonts w:ascii="Simplified Arabic" w:hAnsi="Simplified Arabic" w:cs="Simplified Arabic"/>
                <w:sz w:val="20"/>
                <w:szCs w:val="20"/>
                <w:rtl/>
              </w:rPr>
            </w:pPr>
            <w:r w:rsidRPr="00CA482E">
              <w:rPr>
                <w:rFonts w:ascii="Simplified Arabic" w:hAnsi="Simplified Arabic" w:cs="Simplified Arabic" w:hint="cs"/>
                <w:sz w:val="20"/>
                <w:szCs w:val="20"/>
                <w:rtl/>
              </w:rPr>
              <w:t xml:space="preserve">62,42 </w:t>
            </w:r>
            <w:r w:rsidRPr="00CA482E">
              <w:rPr>
                <w:rFonts w:ascii="Simplified Arabic" w:hAnsi="Simplified Arabic" w:cs="Simplified Arabic"/>
                <w:sz w:val="20"/>
                <w:szCs w:val="20"/>
              </w:rPr>
              <w:t>%</w:t>
            </w:r>
          </w:p>
        </w:tc>
      </w:tr>
      <w:tr w:rsidR="007565F5" w:rsidTr="007C6357">
        <w:tc>
          <w:tcPr>
            <w:tcW w:w="2694" w:type="dxa"/>
          </w:tcPr>
          <w:p w:rsidR="007565F5" w:rsidRPr="00CA482E" w:rsidRDefault="007565F5" w:rsidP="00831546">
            <w:pPr>
              <w:bidi/>
              <w:jc w:val="lowKashida"/>
              <w:rPr>
                <w:rFonts w:ascii="Simplified Arabic" w:hAnsi="Simplified Arabic" w:cs="Simplified Arabic"/>
                <w:sz w:val="20"/>
                <w:szCs w:val="20"/>
                <w:rtl/>
              </w:rPr>
            </w:pPr>
            <w:r w:rsidRPr="00CA482E">
              <w:rPr>
                <w:rFonts w:ascii="Simplified Arabic" w:hAnsi="Simplified Arabic" w:cs="Simplified Arabic" w:hint="cs"/>
                <w:sz w:val="20"/>
                <w:szCs w:val="20"/>
                <w:rtl/>
              </w:rPr>
              <w:t>رجال</w:t>
            </w:r>
          </w:p>
        </w:tc>
        <w:tc>
          <w:tcPr>
            <w:tcW w:w="2631" w:type="dxa"/>
          </w:tcPr>
          <w:p w:rsidR="007565F5" w:rsidRPr="00CA482E" w:rsidRDefault="007C6357" w:rsidP="007C6357">
            <w:pPr>
              <w:bidi/>
              <w:jc w:val="center"/>
              <w:rPr>
                <w:rFonts w:ascii="Simplified Arabic" w:hAnsi="Simplified Arabic" w:cs="Simplified Arabic"/>
                <w:sz w:val="20"/>
                <w:szCs w:val="20"/>
                <w:rtl/>
              </w:rPr>
            </w:pPr>
            <w:r w:rsidRPr="00CA482E">
              <w:rPr>
                <w:rFonts w:ascii="Simplified Arabic" w:hAnsi="Simplified Arabic" w:cs="Simplified Arabic" w:hint="cs"/>
                <w:sz w:val="20"/>
                <w:szCs w:val="20"/>
                <w:rtl/>
              </w:rPr>
              <w:t>120</w:t>
            </w:r>
            <w:r w:rsidR="007565F5" w:rsidRPr="00CA482E">
              <w:rPr>
                <w:rFonts w:ascii="Simplified Arabic" w:hAnsi="Simplified Arabic" w:cs="Simplified Arabic" w:hint="cs"/>
                <w:sz w:val="20"/>
                <w:szCs w:val="20"/>
                <w:rtl/>
              </w:rPr>
              <w:t xml:space="preserve"> 287</w:t>
            </w:r>
          </w:p>
        </w:tc>
        <w:tc>
          <w:tcPr>
            <w:tcW w:w="2472" w:type="dxa"/>
          </w:tcPr>
          <w:p w:rsidR="007565F5" w:rsidRPr="00CA482E" w:rsidRDefault="007C6357" w:rsidP="007C6357">
            <w:pPr>
              <w:bidi/>
              <w:jc w:val="center"/>
              <w:rPr>
                <w:rFonts w:ascii="Simplified Arabic" w:hAnsi="Simplified Arabic" w:cs="Simplified Arabic"/>
                <w:sz w:val="20"/>
                <w:szCs w:val="20"/>
                <w:rtl/>
                <w:lang w:bidi="ar-DZ"/>
              </w:rPr>
            </w:pPr>
            <w:r w:rsidRPr="00CA482E">
              <w:rPr>
                <w:rFonts w:ascii="Simplified Arabic" w:hAnsi="Simplified Arabic" w:cs="Simplified Arabic" w:hint="cs"/>
                <w:sz w:val="20"/>
                <w:szCs w:val="20"/>
                <w:rtl/>
                <w:lang w:bidi="ar-DZ"/>
              </w:rPr>
              <w:t xml:space="preserve">37,58 </w:t>
            </w:r>
            <w:r w:rsidRPr="00CA482E">
              <w:rPr>
                <w:rFonts w:ascii="Simplified Arabic" w:hAnsi="Simplified Arabic" w:cs="Simplified Arabic"/>
                <w:sz w:val="20"/>
                <w:szCs w:val="20"/>
              </w:rPr>
              <w:t>%</w:t>
            </w:r>
          </w:p>
        </w:tc>
      </w:tr>
      <w:tr w:rsidR="007565F5" w:rsidTr="007C6357">
        <w:tc>
          <w:tcPr>
            <w:tcW w:w="2694" w:type="dxa"/>
          </w:tcPr>
          <w:p w:rsidR="007565F5" w:rsidRPr="00CA482E" w:rsidRDefault="007565F5" w:rsidP="00831546">
            <w:pPr>
              <w:bidi/>
              <w:jc w:val="lowKashida"/>
              <w:rPr>
                <w:rFonts w:ascii="Simplified Arabic" w:hAnsi="Simplified Arabic" w:cs="Simplified Arabic"/>
                <w:sz w:val="20"/>
                <w:szCs w:val="20"/>
                <w:rtl/>
              </w:rPr>
            </w:pPr>
            <w:r w:rsidRPr="00CA482E">
              <w:rPr>
                <w:rFonts w:ascii="Simplified Arabic" w:hAnsi="Simplified Arabic" w:cs="Simplified Arabic" w:hint="cs"/>
                <w:sz w:val="20"/>
                <w:szCs w:val="20"/>
                <w:rtl/>
              </w:rPr>
              <w:t>المجموع</w:t>
            </w:r>
          </w:p>
        </w:tc>
        <w:tc>
          <w:tcPr>
            <w:tcW w:w="2631" w:type="dxa"/>
          </w:tcPr>
          <w:p w:rsidR="007565F5" w:rsidRPr="00CA482E" w:rsidRDefault="007C6357" w:rsidP="007C6357">
            <w:pPr>
              <w:bidi/>
              <w:jc w:val="center"/>
              <w:rPr>
                <w:rFonts w:ascii="Simplified Arabic" w:hAnsi="Simplified Arabic" w:cs="Simplified Arabic"/>
                <w:sz w:val="20"/>
                <w:szCs w:val="20"/>
                <w:rtl/>
              </w:rPr>
            </w:pPr>
            <w:r w:rsidRPr="00CA482E">
              <w:rPr>
                <w:rFonts w:ascii="Simplified Arabic" w:hAnsi="Simplified Arabic" w:cs="Simplified Arabic" w:hint="cs"/>
                <w:sz w:val="20"/>
                <w:szCs w:val="20"/>
                <w:rtl/>
              </w:rPr>
              <w:t>954</w:t>
            </w:r>
            <w:r w:rsidR="007565F5" w:rsidRPr="00CA482E">
              <w:rPr>
                <w:rFonts w:ascii="Simplified Arabic" w:hAnsi="Simplified Arabic" w:cs="Simplified Arabic" w:hint="cs"/>
                <w:sz w:val="20"/>
                <w:szCs w:val="20"/>
                <w:rtl/>
              </w:rPr>
              <w:t xml:space="preserve"> 76</w:t>
            </w:r>
            <w:r w:rsidRPr="00CA482E">
              <w:rPr>
                <w:rFonts w:ascii="Simplified Arabic" w:hAnsi="Simplified Arabic" w:cs="Simplified Arabic" w:hint="cs"/>
                <w:sz w:val="20"/>
                <w:szCs w:val="20"/>
                <w:rtl/>
              </w:rPr>
              <w:t>3</w:t>
            </w:r>
          </w:p>
        </w:tc>
        <w:tc>
          <w:tcPr>
            <w:tcW w:w="2472" w:type="dxa"/>
          </w:tcPr>
          <w:p w:rsidR="007565F5" w:rsidRPr="00CA482E" w:rsidRDefault="007565F5" w:rsidP="007C6357">
            <w:pPr>
              <w:bidi/>
              <w:jc w:val="center"/>
              <w:rPr>
                <w:rFonts w:ascii="Simplified Arabic" w:hAnsi="Simplified Arabic" w:cs="Simplified Arabic"/>
                <w:sz w:val="20"/>
                <w:szCs w:val="20"/>
              </w:rPr>
            </w:pPr>
            <w:r w:rsidRPr="00CA482E">
              <w:rPr>
                <w:rFonts w:ascii="Simplified Arabic" w:hAnsi="Simplified Arabic" w:cs="Simplified Arabic" w:hint="cs"/>
                <w:sz w:val="20"/>
                <w:szCs w:val="20"/>
                <w:rtl/>
              </w:rPr>
              <w:t xml:space="preserve">100 </w:t>
            </w:r>
            <w:r w:rsidRPr="00CA482E">
              <w:rPr>
                <w:rFonts w:ascii="Simplified Arabic" w:hAnsi="Simplified Arabic" w:cs="Simplified Arabic"/>
                <w:sz w:val="20"/>
                <w:szCs w:val="20"/>
              </w:rPr>
              <w:t>%</w:t>
            </w:r>
          </w:p>
        </w:tc>
      </w:tr>
    </w:tbl>
    <w:p w:rsidR="00831546" w:rsidRPr="00CA482E" w:rsidRDefault="00EA05FB" w:rsidP="007C6357">
      <w:pPr>
        <w:spacing w:after="0"/>
        <w:jc w:val="lowKashida"/>
        <w:rPr>
          <w:rFonts w:ascii="Simplified Arabic" w:hAnsi="Simplified Arabic" w:cs="Simplified Arabic"/>
        </w:rPr>
      </w:pPr>
      <w:r>
        <w:rPr>
          <w:rFonts w:ascii="Simplified Arabic" w:hAnsi="Simplified Arabic" w:cs="Simplified Arabic" w:hint="cs"/>
          <w:sz w:val="24"/>
          <w:szCs w:val="24"/>
          <w:rtl/>
        </w:rPr>
        <w:t xml:space="preserve">       </w:t>
      </w:r>
      <w:r w:rsidR="007C6357" w:rsidRPr="00CA482E">
        <w:rPr>
          <w:rFonts w:ascii="Simplified Arabic" w:hAnsi="Simplified Arabic" w:cs="Simplified Arabic"/>
        </w:rPr>
        <w:t xml:space="preserve">Source : </w:t>
      </w:r>
      <w:hyperlink r:id="rId14" w:history="1">
        <w:r w:rsidR="007C6357" w:rsidRPr="00CA482E">
          <w:rPr>
            <w:rStyle w:val="Lienhypertexte"/>
            <w:rFonts w:ascii="Simplified Arabic" w:hAnsi="Simplified Arabic" w:cs="Simplified Arabic"/>
          </w:rPr>
          <w:t>www.angem.dz/ar/article/chiffres-cles</w:t>
        </w:r>
      </w:hyperlink>
      <w:r w:rsidR="007C6357" w:rsidRPr="00CA482E">
        <w:rPr>
          <w:rFonts w:ascii="Simplified Arabic" w:hAnsi="Simplified Arabic" w:cs="Simplified Arabic"/>
        </w:rPr>
        <w:t xml:space="preserve"> </w:t>
      </w:r>
    </w:p>
    <w:p w:rsidR="00831546" w:rsidRDefault="00831546" w:rsidP="00831546">
      <w:pPr>
        <w:bidi/>
        <w:spacing w:after="0"/>
        <w:jc w:val="lowKashida"/>
        <w:rPr>
          <w:rFonts w:ascii="Simplified Arabic" w:hAnsi="Simplified Arabic" w:cs="Simplified Arabic"/>
          <w:b/>
          <w:bCs/>
          <w:sz w:val="28"/>
          <w:szCs w:val="28"/>
          <w:rtl/>
          <w:lang w:bidi="ar-DZ"/>
        </w:rPr>
      </w:pPr>
    </w:p>
    <w:p w:rsidR="00542C2D" w:rsidRDefault="00542C2D" w:rsidP="001F1FE4">
      <w:pPr>
        <w:bidi/>
        <w:spacing w:after="0"/>
        <w:jc w:val="lowKashida"/>
        <w:rPr>
          <w:rFonts w:ascii="Simplified Arabic" w:hAnsi="Simplified Arabic" w:cs="Simplified Arabic"/>
          <w:b/>
          <w:bCs/>
          <w:sz w:val="28"/>
          <w:szCs w:val="28"/>
          <w:rtl/>
          <w:lang w:bidi="ar-DZ"/>
        </w:rPr>
      </w:pPr>
      <w:r w:rsidRPr="00542C2D">
        <w:rPr>
          <w:rFonts w:ascii="Simplified Arabic" w:hAnsi="Simplified Arabic" w:cs="Simplified Arabic"/>
          <w:b/>
          <w:bCs/>
          <w:sz w:val="28"/>
          <w:szCs w:val="28"/>
          <w:rtl/>
          <w:lang w:bidi="ar-DZ"/>
        </w:rPr>
        <w:t xml:space="preserve"> </w:t>
      </w:r>
      <w:r w:rsidR="001F1FE4">
        <w:rPr>
          <w:rFonts w:ascii="Simplified Arabic" w:hAnsi="Simplified Arabic" w:cs="Simplified Arabic" w:hint="cs"/>
          <w:b/>
          <w:bCs/>
          <w:sz w:val="28"/>
          <w:szCs w:val="28"/>
          <w:rtl/>
          <w:lang w:bidi="ar-DZ"/>
        </w:rPr>
        <w:t>الخاتمة</w:t>
      </w:r>
    </w:p>
    <w:p w:rsidR="001F1FE4" w:rsidRPr="00243A74" w:rsidRDefault="001F1FE4" w:rsidP="00E540A7">
      <w:pPr>
        <w:bidi/>
        <w:spacing w:after="0"/>
        <w:ind w:firstLine="567"/>
        <w:jc w:val="lowKashida"/>
        <w:rPr>
          <w:rFonts w:ascii="Simplified Arabic" w:hAnsi="Simplified Arabic" w:cs="Simplified Arabic"/>
          <w:sz w:val="28"/>
          <w:szCs w:val="28"/>
          <w:rtl/>
          <w:lang w:bidi="ar-DZ"/>
        </w:rPr>
      </w:pPr>
      <w:r w:rsidRPr="001F1FE4">
        <w:rPr>
          <w:rFonts w:ascii="Simplified Arabic" w:eastAsia="Times New Roman" w:hAnsi="Simplified Arabic" w:cs="Simplified Arabic"/>
          <w:sz w:val="28"/>
          <w:szCs w:val="28"/>
          <w:shd w:val="clear" w:color="auto" w:fill="FFFFFF"/>
          <w:rtl/>
        </w:rPr>
        <w:t>اعتبرت ال</w:t>
      </w:r>
      <w:r w:rsidR="00243A74">
        <w:rPr>
          <w:rFonts w:ascii="Simplified Arabic" w:eastAsia="Times New Roman" w:hAnsi="Simplified Arabic" w:cs="Simplified Arabic" w:hint="cs"/>
          <w:sz w:val="28"/>
          <w:szCs w:val="28"/>
          <w:shd w:val="clear" w:color="auto" w:fill="FFFFFF"/>
          <w:rtl/>
        </w:rPr>
        <w:t>مرأة</w:t>
      </w:r>
      <w:r w:rsidRPr="001F1FE4">
        <w:rPr>
          <w:rFonts w:ascii="Simplified Arabic" w:eastAsia="Times New Roman" w:hAnsi="Simplified Arabic" w:cs="Simplified Arabic"/>
          <w:sz w:val="28"/>
          <w:szCs w:val="28"/>
          <w:shd w:val="clear" w:color="auto" w:fill="FFFFFF"/>
          <w:rtl/>
        </w:rPr>
        <w:t xml:space="preserve"> </w:t>
      </w:r>
      <w:r w:rsidR="00E540A7">
        <w:rPr>
          <w:rFonts w:ascii="Simplified Arabic" w:eastAsia="Times New Roman" w:hAnsi="Simplified Arabic" w:cs="Simplified Arabic" w:hint="cs"/>
          <w:sz w:val="28"/>
          <w:szCs w:val="28"/>
          <w:shd w:val="clear" w:color="auto" w:fill="FFFFFF"/>
          <w:rtl/>
        </w:rPr>
        <w:t xml:space="preserve">في الجزائر </w:t>
      </w:r>
      <w:r w:rsidRPr="001F1FE4">
        <w:rPr>
          <w:rFonts w:ascii="Simplified Arabic" w:eastAsia="Times New Roman" w:hAnsi="Simplified Arabic" w:cs="Simplified Arabic"/>
          <w:sz w:val="28"/>
          <w:szCs w:val="28"/>
          <w:shd w:val="clear" w:color="auto" w:fill="FFFFFF"/>
          <w:rtl/>
        </w:rPr>
        <w:t xml:space="preserve">كعامل أساسي </w:t>
      </w:r>
      <w:r w:rsidR="00243A74">
        <w:rPr>
          <w:rFonts w:ascii="Simplified Arabic" w:hAnsi="Simplified Arabic" w:cs="Simplified Arabic" w:hint="cs"/>
          <w:sz w:val="28"/>
          <w:szCs w:val="28"/>
          <w:rtl/>
          <w:lang w:bidi="ar-DZ"/>
        </w:rPr>
        <w:t>في دفع عجلة التنمية</w:t>
      </w:r>
      <w:r w:rsidR="00243A74">
        <w:rPr>
          <w:rFonts w:ascii="Simplified Arabic" w:eastAsia="Times New Roman" w:hAnsi="Simplified Arabic" w:cs="Simplified Arabic" w:hint="cs"/>
          <w:sz w:val="28"/>
          <w:szCs w:val="28"/>
          <w:shd w:val="clear" w:color="auto" w:fill="FFFFFF"/>
          <w:rtl/>
        </w:rPr>
        <w:t>،</w:t>
      </w:r>
      <w:r w:rsidRPr="001F1FE4">
        <w:rPr>
          <w:rFonts w:ascii="Simplified Arabic" w:eastAsia="Times New Roman" w:hAnsi="Simplified Arabic" w:cs="Simplified Arabic"/>
          <w:sz w:val="28"/>
          <w:szCs w:val="28"/>
          <w:shd w:val="clear" w:color="auto" w:fill="FFFFFF"/>
          <w:rtl/>
        </w:rPr>
        <w:t xml:space="preserve"> ومن خلال وضع حوافز لتشجيع </w:t>
      </w:r>
      <w:r w:rsidR="00243A74">
        <w:rPr>
          <w:rFonts w:ascii="Simplified Arabic" w:hAnsi="Simplified Arabic" w:cs="Simplified Arabic" w:hint="cs"/>
          <w:sz w:val="28"/>
          <w:szCs w:val="28"/>
          <w:rtl/>
          <w:lang w:bidi="ar-DZ"/>
        </w:rPr>
        <w:t>المقاولاتية النسوية</w:t>
      </w:r>
      <w:r w:rsidRPr="001F1FE4">
        <w:rPr>
          <w:rFonts w:ascii="Simplified Arabic" w:eastAsia="Times New Roman" w:hAnsi="Simplified Arabic" w:cs="Simplified Arabic"/>
          <w:sz w:val="28"/>
          <w:szCs w:val="28"/>
          <w:shd w:val="clear" w:color="auto" w:fill="FFFFFF"/>
          <w:rtl/>
        </w:rPr>
        <w:t xml:space="preserve"> و تعزيز </w:t>
      </w:r>
      <w:r w:rsidR="00243A74">
        <w:rPr>
          <w:rFonts w:ascii="Simplified Arabic" w:hAnsi="Simplified Arabic" w:cs="Simplified Arabic" w:hint="cs"/>
          <w:sz w:val="28"/>
          <w:szCs w:val="28"/>
          <w:rtl/>
          <w:lang w:bidi="ar-DZ"/>
        </w:rPr>
        <w:t>الأدوار التي يمكن أن تقوم بها النساء</w:t>
      </w:r>
      <w:r w:rsidRPr="001F1FE4">
        <w:rPr>
          <w:rFonts w:ascii="Simplified Arabic" w:eastAsia="Times New Roman" w:hAnsi="Simplified Arabic" w:cs="Simplified Arabic"/>
          <w:sz w:val="28"/>
          <w:szCs w:val="28"/>
          <w:shd w:val="clear" w:color="auto" w:fill="FFFFFF"/>
          <w:rtl/>
        </w:rPr>
        <w:t>،</w:t>
      </w:r>
      <w:r w:rsidRPr="001F1FE4">
        <w:rPr>
          <w:rFonts w:ascii="Simplified Arabic" w:eastAsia="Times New Roman" w:hAnsi="Simplified Arabic" w:cs="Simplified Arabic" w:hint="cs"/>
          <w:sz w:val="28"/>
          <w:szCs w:val="28"/>
          <w:shd w:val="clear" w:color="auto" w:fill="FFFFFF"/>
          <w:rtl/>
        </w:rPr>
        <w:t xml:space="preserve"> </w:t>
      </w:r>
      <w:r w:rsidRPr="001F1FE4">
        <w:rPr>
          <w:rFonts w:ascii="Simplified Arabic" w:eastAsia="Times New Roman" w:hAnsi="Simplified Arabic" w:cs="Simplified Arabic"/>
          <w:sz w:val="28"/>
          <w:szCs w:val="28"/>
          <w:shd w:val="clear" w:color="auto" w:fill="FFFFFF"/>
          <w:rtl/>
        </w:rPr>
        <w:t>يبرز لنا الدور</w:t>
      </w:r>
      <w:r w:rsidRPr="001F1FE4">
        <w:rPr>
          <w:rFonts w:ascii="Simplified Arabic" w:eastAsia="Times New Roman" w:hAnsi="Simplified Arabic" w:cs="Simplified Arabic" w:hint="cs"/>
          <w:sz w:val="28"/>
          <w:szCs w:val="28"/>
          <w:shd w:val="clear" w:color="auto" w:fill="FFFFFF"/>
          <w:rtl/>
        </w:rPr>
        <w:t xml:space="preserve"> الذي</w:t>
      </w:r>
      <w:r w:rsidRPr="001F1FE4">
        <w:rPr>
          <w:rFonts w:ascii="Simplified Arabic" w:eastAsia="Times New Roman" w:hAnsi="Simplified Arabic" w:cs="Simplified Arabic"/>
          <w:sz w:val="28"/>
          <w:szCs w:val="28"/>
          <w:shd w:val="clear" w:color="auto" w:fill="FFFFFF"/>
          <w:rtl/>
        </w:rPr>
        <w:t xml:space="preserve"> يمكن</w:t>
      </w:r>
      <w:r w:rsidR="00E540A7">
        <w:rPr>
          <w:rFonts w:ascii="Simplified Arabic" w:eastAsia="Times New Roman" w:hAnsi="Simplified Arabic" w:cs="Simplified Arabic" w:hint="cs"/>
          <w:sz w:val="28"/>
          <w:szCs w:val="28"/>
          <w:shd w:val="clear" w:color="auto" w:fill="FFFFFF"/>
          <w:rtl/>
        </w:rPr>
        <w:t xml:space="preserve"> أن</w:t>
      </w:r>
      <w:r w:rsidRPr="001F1FE4">
        <w:rPr>
          <w:rFonts w:ascii="Simplified Arabic" w:eastAsia="Times New Roman" w:hAnsi="Simplified Arabic" w:cs="Simplified Arabic"/>
          <w:sz w:val="28"/>
          <w:szCs w:val="28"/>
          <w:shd w:val="clear" w:color="auto" w:fill="FFFFFF"/>
          <w:rtl/>
        </w:rPr>
        <w:t xml:space="preserve"> </w:t>
      </w:r>
      <w:r w:rsidR="00243A74">
        <w:rPr>
          <w:rFonts w:ascii="Simplified Arabic" w:eastAsia="Times New Roman" w:hAnsi="Simplified Arabic" w:cs="Simplified Arabic" w:hint="cs"/>
          <w:sz w:val="28"/>
          <w:szCs w:val="28"/>
          <w:shd w:val="clear" w:color="auto" w:fill="FFFFFF"/>
          <w:rtl/>
        </w:rPr>
        <w:t>ي</w:t>
      </w:r>
      <w:r w:rsidRPr="001F1FE4">
        <w:rPr>
          <w:rFonts w:ascii="Simplified Arabic" w:eastAsia="Times New Roman" w:hAnsi="Simplified Arabic" w:cs="Simplified Arabic"/>
          <w:sz w:val="28"/>
          <w:szCs w:val="28"/>
          <w:shd w:val="clear" w:color="auto" w:fill="FFFFFF"/>
          <w:rtl/>
        </w:rPr>
        <w:t xml:space="preserve">لعبه </w:t>
      </w:r>
      <w:r w:rsidR="00243A74">
        <w:rPr>
          <w:rFonts w:ascii="Simplified Arabic" w:hAnsi="Simplified Arabic" w:cs="Simplified Arabic" w:hint="cs"/>
          <w:sz w:val="28"/>
          <w:szCs w:val="28"/>
          <w:rtl/>
          <w:lang w:bidi="ar-DZ"/>
        </w:rPr>
        <w:t>التمويل الأصغر</w:t>
      </w:r>
      <w:r w:rsidRPr="001F1FE4">
        <w:rPr>
          <w:rFonts w:ascii="Simplified Arabic" w:eastAsia="Times New Roman" w:hAnsi="Simplified Arabic" w:cs="Simplified Arabic" w:hint="cs"/>
          <w:sz w:val="28"/>
          <w:szCs w:val="28"/>
          <w:shd w:val="clear" w:color="auto" w:fill="FFFFFF"/>
          <w:rtl/>
        </w:rPr>
        <w:t xml:space="preserve"> بصفة خاصة في</w:t>
      </w:r>
      <w:r w:rsidRPr="001F1FE4">
        <w:rPr>
          <w:rFonts w:ascii="Simplified Arabic" w:eastAsia="Times New Roman" w:hAnsi="Simplified Arabic" w:cs="Simplified Arabic"/>
          <w:sz w:val="28"/>
          <w:szCs w:val="28"/>
          <w:shd w:val="clear" w:color="auto" w:fill="FFFFFF"/>
          <w:rtl/>
        </w:rPr>
        <w:t xml:space="preserve"> تحقيق وفورات مالية</w:t>
      </w:r>
      <w:r w:rsidR="00243A74" w:rsidRPr="00243A74">
        <w:rPr>
          <w:rFonts w:ascii="Simplified Arabic" w:hAnsi="Simplified Arabic" w:cs="Simplified Arabic" w:hint="cs"/>
          <w:sz w:val="28"/>
          <w:szCs w:val="28"/>
          <w:rtl/>
          <w:lang w:bidi="ar-DZ"/>
        </w:rPr>
        <w:t xml:space="preserve"> </w:t>
      </w:r>
      <w:r w:rsidR="00243A74">
        <w:rPr>
          <w:rFonts w:ascii="Simplified Arabic" w:hAnsi="Simplified Arabic" w:cs="Simplified Arabic" w:hint="cs"/>
          <w:sz w:val="28"/>
          <w:szCs w:val="28"/>
          <w:rtl/>
          <w:lang w:bidi="ar-DZ"/>
        </w:rPr>
        <w:t>للنهوض بالمجتمع النسوي وتمكينه من أداء دوره</w:t>
      </w:r>
      <w:r w:rsidRPr="001F1FE4">
        <w:rPr>
          <w:rFonts w:ascii="Simplified Arabic" w:eastAsia="Times New Roman" w:hAnsi="Simplified Arabic" w:cs="Simplified Arabic" w:hint="cs"/>
          <w:sz w:val="28"/>
          <w:szCs w:val="28"/>
          <w:shd w:val="clear" w:color="auto" w:fill="FFFFFF"/>
          <w:rtl/>
        </w:rPr>
        <w:t>،</w:t>
      </w:r>
      <w:r w:rsidR="00243A74">
        <w:rPr>
          <w:rFonts w:ascii="Simplified Arabic" w:eastAsia="Times New Roman" w:hAnsi="Simplified Arabic" w:cs="Simplified Arabic" w:hint="cs"/>
          <w:sz w:val="28"/>
          <w:szCs w:val="28"/>
          <w:shd w:val="clear" w:color="auto" w:fill="FFFFFF"/>
          <w:rtl/>
        </w:rPr>
        <w:t xml:space="preserve"> و</w:t>
      </w:r>
      <w:r w:rsidRPr="001F1FE4">
        <w:rPr>
          <w:rFonts w:ascii="Simplified Arabic" w:eastAsia="Times New Roman" w:hAnsi="Simplified Arabic" w:cs="Simplified Arabic" w:hint="cs"/>
          <w:sz w:val="28"/>
          <w:szCs w:val="28"/>
          <w:shd w:val="clear" w:color="auto" w:fill="FFFFFF"/>
          <w:rtl/>
        </w:rPr>
        <w:t xml:space="preserve"> </w:t>
      </w:r>
      <w:r w:rsidR="00243A74">
        <w:rPr>
          <w:rFonts w:ascii="Simplified Arabic" w:eastAsia="Times New Roman" w:hAnsi="Simplified Arabic" w:cs="Simplified Arabic" w:hint="cs"/>
          <w:sz w:val="28"/>
          <w:szCs w:val="28"/>
          <w:shd w:val="clear" w:color="auto" w:fill="FFFFFF"/>
          <w:rtl/>
        </w:rPr>
        <w:t>ت</w:t>
      </w:r>
      <w:r w:rsidRPr="001F1FE4">
        <w:rPr>
          <w:rFonts w:ascii="Simplified Arabic" w:eastAsia="Times New Roman" w:hAnsi="Simplified Arabic" w:cs="Simplified Arabic" w:hint="cs"/>
          <w:sz w:val="28"/>
          <w:szCs w:val="28"/>
          <w:shd w:val="clear" w:color="auto" w:fill="FFFFFF"/>
          <w:rtl/>
        </w:rPr>
        <w:t>جس</w:t>
      </w:r>
      <w:r w:rsidR="00243A74">
        <w:rPr>
          <w:rFonts w:ascii="Simplified Arabic" w:eastAsia="Times New Roman" w:hAnsi="Simplified Arabic" w:cs="Simplified Arabic" w:hint="cs"/>
          <w:sz w:val="28"/>
          <w:szCs w:val="28"/>
          <w:shd w:val="clear" w:color="auto" w:fill="FFFFFF"/>
          <w:rtl/>
        </w:rPr>
        <w:t>ي</w:t>
      </w:r>
      <w:r w:rsidRPr="001F1FE4">
        <w:rPr>
          <w:rFonts w:ascii="Simplified Arabic" w:eastAsia="Times New Roman" w:hAnsi="Simplified Arabic" w:cs="Simplified Arabic" w:hint="cs"/>
          <w:sz w:val="28"/>
          <w:szCs w:val="28"/>
          <w:shd w:val="clear" w:color="auto" w:fill="FFFFFF"/>
          <w:rtl/>
        </w:rPr>
        <w:t>د</w:t>
      </w:r>
      <w:r w:rsidR="00243A74">
        <w:rPr>
          <w:rFonts w:ascii="Simplified Arabic" w:eastAsia="Times New Roman" w:hAnsi="Simplified Arabic" w:cs="Simplified Arabic" w:hint="cs"/>
          <w:sz w:val="28"/>
          <w:szCs w:val="28"/>
          <w:shd w:val="clear" w:color="auto" w:fill="FFFFFF"/>
          <w:rtl/>
        </w:rPr>
        <w:t xml:space="preserve"> </w:t>
      </w:r>
      <w:r w:rsidRPr="001F1FE4">
        <w:rPr>
          <w:rFonts w:ascii="Simplified Arabic" w:eastAsia="Times New Roman" w:hAnsi="Simplified Arabic" w:cs="Simplified Arabic" w:hint="cs"/>
          <w:sz w:val="28"/>
          <w:szCs w:val="28"/>
          <w:shd w:val="clear" w:color="auto" w:fill="FFFFFF"/>
          <w:rtl/>
        </w:rPr>
        <w:t>مشاركتها في مختلف جوانب الحياة الاقتصادية رغم الصعوبات المعيقة الشخصية والمالية</w:t>
      </w:r>
      <w:r w:rsidRPr="001F1FE4">
        <w:rPr>
          <w:rFonts w:ascii="Simplified Arabic" w:eastAsia="Times New Roman" w:hAnsi="Simplified Arabic" w:cs="Simplified Arabic"/>
          <w:sz w:val="28"/>
          <w:szCs w:val="28"/>
          <w:shd w:val="clear" w:color="auto" w:fill="FFFFFF"/>
          <w:rtl/>
        </w:rPr>
        <w:t>.</w:t>
      </w:r>
      <w:r w:rsidRPr="001F1FE4">
        <w:rPr>
          <w:rFonts w:ascii="Simplified Arabic" w:eastAsia="Times New Roman" w:hAnsi="Simplified Arabic" w:cs="Simplified Arabic" w:hint="cs"/>
          <w:sz w:val="28"/>
          <w:szCs w:val="28"/>
          <w:shd w:val="clear" w:color="auto" w:fill="FFFFFF"/>
          <w:rtl/>
        </w:rPr>
        <w:t xml:space="preserve"> </w:t>
      </w:r>
      <w:r w:rsidRPr="001F1FE4">
        <w:rPr>
          <w:rFonts w:ascii="Simplified Arabic" w:eastAsia="Times New Roman" w:hAnsi="Simplified Arabic" w:cs="Simplified Arabic"/>
          <w:sz w:val="28"/>
          <w:szCs w:val="28"/>
          <w:shd w:val="clear" w:color="auto" w:fill="FFFFFF"/>
          <w:rtl/>
        </w:rPr>
        <w:t xml:space="preserve">وهذا يعتمد </w:t>
      </w:r>
      <w:r w:rsidRPr="001F1FE4">
        <w:rPr>
          <w:rFonts w:ascii="Simplified Arabic" w:eastAsia="Times New Roman" w:hAnsi="Simplified Arabic" w:cs="Simplified Arabic" w:hint="cs"/>
          <w:sz w:val="28"/>
          <w:szCs w:val="28"/>
          <w:shd w:val="clear" w:color="auto" w:fill="FFFFFF"/>
          <w:rtl/>
        </w:rPr>
        <w:t>بالأساس</w:t>
      </w:r>
      <w:r w:rsidRPr="001F1FE4">
        <w:rPr>
          <w:rFonts w:ascii="Simplified Arabic" w:eastAsia="Times New Roman" w:hAnsi="Simplified Arabic" w:cs="Simplified Arabic"/>
          <w:sz w:val="28"/>
          <w:szCs w:val="28"/>
          <w:shd w:val="clear" w:color="auto" w:fill="FFFFFF"/>
          <w:rtl/>
        </w:rPr>
        <w:t xml:space="preserve"> على مدى توفر بيئة مناسبة ومناخ ملائم للاستثمار ووجود سياسات تحفز هذا النوع من المبادرة</w:t>
      </w:r>
      <w:r w:rsidRPr="001F1FE4">
        <w:rPr>
          <w:rFonts w:ascii="Simplified Arabic" w:eastAsia="Times New Roman" w:hAnsi="Simplified Arabic" w:cs="Simplified Arabic" w:hint="cs"/>
          <w:sz w:val="28"/>
          <w:szCs w:val="28"/>
          <w:shd w:val="clear" w:color="auto" w:fill="FFFFFF"/>
          <w:rtl/>
        </w:rPr>
        <w:t xml:space="preserve"> وتدعم دور المرأة ال</w:t>
      </w:r>
      <w:r w:rsidR="00E540A7">
        <w:rPr>
          <w:rFonts w:ascii="Simplified Arabic" w:hAnsi="Simplified Arabic" w:cs="Simplified Arabic" w:hint="cs"/>
          <w:sz w:val="28"/>
          <w:szCs w:val="28"/>
          <w:rtl/>
          <w:lang w:bidi="ar-DZ"/>
        </w:rPr>
        <w:t>مقاولاتية</w:t>
      </w:r>
      <w:r w:rsidRPr="001F1FE4">
        <w:rPr>
          <w:rFonts w:ascii="Simplified Arabic" w:eastAsia="Times New Roman" w:hAnsi="Simplified Arabic" w:cs="Simplified Arabic"/>
          <w:sz w:val="28"/>
          <w:szCs w:val="28"/>
          <w:shd w:val="clear" w:color="auto" w:fill="FFFFFF"/>
          <w:rtl/>
        </w:rPr>
        <w:t>.</w:t>
      </w:r>
    </w:p>
    <w:p w:rsidR="001F1FE4" w:rsidRPr="00542C2D" w:rsidRDefault="001F1FE4" w:rsidP="001F1FE4">
      <w:pPr>
        <w:bidi/>
        <w:spacing w:after="0"/>
        <w:jc w:val="lowKashida"/>
        <w:rPr>
          <w:rFonts w:ascii="Simplified Arabic" w:hAnsi="Simplified Arabic" w:cs="Simplified Arabic"/>
          <w:sz w:val="28"/>
          <w:szCs w:val="28"/>
          <w:rtl/>
        </w:rPr>
      </w:pPr>
    </w:p>
    <w:p w:rsidR="00F2734A" w:rsidRPr="001C7F6F" w:rsidRDefault="00EA05FB" w:rsidP="00927F50">
      <w:pPr>
        <w:bidi/>
        <w:jc w:val="lowKashida"/>
        <w:rPr>
          <w:rFonts w:ascii="Simplified Arabic" w:hAnsi="Simplified Arabic" w:cs="Simplified Arabic"/>
          <w:b/>
          <w:bCs/>
          <w:sz w:val="24"/>
          <w:szCs w:val="24"/>
          <w:lang w:bidi="ar-DZ"/>
        </w:rPr>
      </w:pPr>
      <w:r w:rsidRPr="001C7F6F">
        <w:rPr>
          <w:rFonts w:ascii="Simplified Arabic" w:hAnsi="Simplified Arabic" w:cs="Simplified Arabic" w:hint="cs"/>
          <w:b/>
          <w:bCs/>
          <w:sz w:val="24"/>
          <w:szCs w:val="24"/>
          <w:rtl/>
          <w:lang w:bidi="ar-DZ"/>
        </w:rPr>
        <w:t>الإحالات والهوامش</w:t>
      </w:r>
    </w:p>
    <w:sectPr w:rsidR="00F2734A" w:rsidRPr="001C7F6F" w:rsidSect="00DF265A">
      <w:footerReference w:type="default" r:id="rId15"/>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A0B" w:rsidRDefault="00A85A0B" w:rsidP="00542C2D">
      <w:pPr>
        <w:spacing w:after="0" w:line="240" w:lineRule="auto"/>
      </w:pPr>
      <w:r>
        <w:separator/>
      </w:r>
    </w:p>
  </w:endnote>
  <w:endnote w:type="continuationSeparator" w:id="1">
    <w:p w:rsidR="00A85A0B" w:rsidRDefault="00A85A0B" w:rsidP="00542C2D">
      <w:pPr>
        <w:spacing w:after="0" w:line="240" w:lineRule="auto"/>
      </w:pPr>
      <w:r>
        <w:continuationSeparator/>
      </w:r>
    </w:p>
  </w:endnote>
  <w:endnote w:id="2">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rPr>
        <w:t xml:space="preserve"> دباح نادية، </w:t>
      </w:r>
      <w:r w:rsidRPr="00821B14">
        <w:rPr>
          <w:rFonts w:ascii="Simplified Arabic" w:hAnsi="Simplified Arabic" w:cs="Simplified Arabic"/>
          <w:u w:val="single"/>
          <w:rtl/>
        </w:rPr>
        <w:t>دراسة واقع المقاولاتية في الجزائر وآفاقها (2000-2009)</w:t>
      </w:r>
      <w:r w:rsidRPr="00821B14">
        <w:rPr>
          <w:rFonts w:ascii="Simplified Arabic" w:hAnsi="Simplified Arabic" w:cs="Simplified Arabic"/>
          <w:rtl/>
        </w:rPr>
        <w:t>، مذكرة ماجستير، كلية العلوم الاقتصادية والتجارية وعلوم التسيير، جامعة الجزائر 3، 2011-2012، ص ص 15-17.</w:t>
      </w:r>
    </w:p>
  </w:endnote>
  <w:endnote w:id="3">
    <w:p w:rsidR="00243A74" w:rsidRPr="00821B14" w:rsidRDefault="00243A74" w:rsidP="00821B14">
      <w:pPr>
        <w:pStyle w:val="Notedefin"/>
        <w:bidi/>
        <w:jc w:val="medium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rPr>
        <w:t xml:space="preserve"> بن الطاهر حسين، خذري توفيق، </w:t>
      </w:r>
      <w:r w:rsidRPr="00821B14">
        <w:rPr>
          <w:rFonts w:ascii="Simplified Arabic" w:hAnsi="Simplified Arabic" w:cs="Simplified Arabic"/>
          <w:u w:val="single"/>
          <w:rtl/>
        </w:rPr>
        <w:t>المقاولة كخيار فعال لنجاح المؤسسات الصغيرة والمتوسطة الجزائرية- المسارات والمحددات</w:t>
      </w:r>
      <w:r w:rsidRPr="00821B14">
        <w:rPr>
          <w:rFonts w:ascii="Simplified Arabic" w:hAnsi="Simplified Arabic" w:cs="Simplified Arabic"/>
          <w:rtl/>
        </w:rPr>
        <w:t>، الملتقى الوطني حول واقع وآفاق النظام المحاسبي المالي في المؤسسات الصغيرة والمتوسطة في الجزائر، كلية العلوم الاقتصادية والتجارية وعلوم التسيير، جامعة الوادي، 05-06 ماي 2013، ص 05.</w:t>
      </w:r>
    </w:p>
  </w:endnote>
  <w:endnote w:id="4">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قريشي يوسف، سلامي منيرة، التوجه المقاولاتي للمرأة في الجزائر، </w:t>
      </w:r>
      <w:r w:rsidRPr="00821B14">
        <w:rPr>
          <w:rFonts w:ascii="Simplified Arabic" w:hAnsi="Simplified Arabic" w:cs="Simplified Arabic"/>
          <w:u w:val="single"/>
          <w:rtl/>
          <w:lang w:bidi="ar-DZ"/>
        </w:rPr>
        <w:t>مجلة الباحث</w:t>
      </w:r>
      <w:r w:rsidRPr="00821B14">
        <w:rPr>
          <w:rFonts w:ascii="Simplified Arabic" w:hAnsi="Simplified Arabic" w:cs="Simplified Arabic"/>
          <w:rtl/>
          <w:lang w:bidi="ar-DZ"/>
        </w:rPr>
        <w:t>، كلية العلوم الاقتصادية والتجارية وعلوم التسيير، جامعة قاصدي مرباح- ورقلة، العدد 08، 2010، ص 60.</w:t>
      </w:r>
    </w:p>
  </w:endnote>
  <w:endnote w:id="5">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شلوف فريدة، </w:t>
      </w:r>
      <w:r w:rsidRPr="00821B14">
        <w:rPr>
          <w:rFonts w:ascii="Simplified Arabic" w:hAnsi="Simplified Arabic" w:cs="Simplified Arabic"/>
          <w:u w:val="single"/>
          <w:rtl/>
          <w:lang w:bidi="ar-DZ"/>
        </w:rPr>
        <w:t>المرأة المقاولة في الجزائر</w:t>
      </w:r>
      <w:r w:rsidRPr="00821B14">
        <w:rPr>
          <w:rFonts w:ascii="Simplified Arabic" w:hAnsi="Simplified Arabic" w:cs="Simplified Arabic"/>
          <w:rtl/>
          <w:lang w:bidi="ar-DZ"/>
        </w:rPr>
        <w:t>، مذكرة ماجستير، كلية العلوم الاجتماعية، جامعة منتوري، قسنطينة، 2009، ص 12.</w:t>
      </w:r>
    </w:p>
  </w:endnote>
  <w:endnote w:id="6">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كواش خالد، بن قمجة زهرة، المقاولة النسوية في الجزائر: الأهمية الواقع والتحديات (دراسة استطلاعية)، </w:t>
      </w:r>
      <w:r w:rsidRPr="00821B14">
        <w:rPr>
          <w:rFonts w:ascii="Simplified Arabic" w:hAnsi="Simplified Arabic" w:cs="Simplified Arabic"/>
          <w:u w:val="single"/>
          <w:rtl/>
          <w:lang w:bidi="ar-DZ"/>
        </w:rPr>
        <w:t>مجلة المناجير</w:t>
      </w:r>
      <w:r w:rsidRPr="00821B14">
        <w:rPr>
          <w:rFonts w:ascii="Simplified Arabic" w:hAnsi="Simplified Arabic" w:cs="Simplified Arabic"/>
          <w:rtl/>
          <w:lang w:bidi="ar-DZ"/>
        </w:rPr>
        <w:t>، المدرسة التحضيرية في العلوم الاقتصادية والتجارية وعلوم التسيير- الجزائر، العدد 02، جوان 2015، ص 30.</w:t>
      </w:r>
    </w:p>
  </w:endnote>
  <w:endnote w:id="7">
    <w:p w:rsidR="00243A74" w:rsidRPr="00821B14" w:rsidRDefault="00243A74" w:rsidP="00821B14">
      <w:pPr>
        <w:pStyle w:val="Notedefin"/>
        <w:jc w:val="lowKashida"/>
        <w:rPr>
          <w:rFonts w:ascii="Simplified Arabic" w:hAnsi="Simplified Arabic" w:cs="Simplified Arabic"/>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w:t>
      </w:r>
      <w:r w:rsidRPr="00821B14">
        <w:rPr>
          <w:rFonts w:ascii="Simplified Arabic" w:hAnsi="Simplified Arabic" w:cs="Simplified Arabic"/>
          <w:lang w:bidi="ar-DZ"/>
        </w:rPr>
        <w:t xml:space="preserve">Mohamed BOUSSETTA, Entrepreneuriat Féminin au Maroc : Environnement et Contribution au Développement Economique et Social, </w:t>
      </w:r>
      <w:r w:rsidRPr="00821B14">
        <w:rPr>
          <w:rFonts w:ascii="Simplified Arabic" w:hAnsi="Simplified Arabic" w:cs="Simplified Arabic"/>
          <w:u w:val="single"/>
          <w:lang w:bidi="ar-DZ"/>
        </w:rPr>
        <w:t>Investment Climate and Business Environment Research Fund</w:t>
      </w:r>
      <w:r w:rsidRPr="00821B14">
        <w:rPr>
          <w:rFonts w:ascii="Simplified Arabic" w:hAnsi="Simplified Arabic" w:cs="Simplified Arabic"/>
          <w:lang w:bidi="ar-DZ"/>
        </w:rPr>
        <w:t xml:space="preserve">, </w:t>
      </w:r>
      <w:r w:rsidRPr="00821B14">
        <w:rPr>
          <w:rFonts w:asciiTheme="majorBidi" w:hAnsiTheme="majorBidi" w:cs="Simplified Arabic"/>
          <w:lang w:bidi="ar-DZ"/>
        </w:rPr>
        <w:t>№</w:t>
      </w:r>
      <w:r w:rsidRPr="00821B14">
        <w:rPr>
          <w:rFonts w:ascii="Simplified Arabic" w:hAnsi="Simplified Arabic" w:cs="Simplified Arabic"/>
          <w:lang w:bidi="ar-DZ"/>
        </w:rPr>
        <w:t xml:space="preserve"> 10/11, Dakar, Juillet 2011, p 06.</w:t>
      </w:r>
    </w:p>
  </w:endnote>
  <w:endnote w:id="8">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قريشي يوسف، سلامي منيرة، مرجع سابق، ص 62.</w:t>
      </w:r>
    </w:p>
  </w:endnote>
  <w:endnote w:id="9">
    <w:p w:rsidR="00243A74" w:rsidRPr="00821B14" w:rsidRDefault="00243A74" w:rsidP="00821B14">
      <w:pPr>
        <w:pStyle w:val="Notedefin"/>
        <w:jc w:val="both"/>
        <w:rPr>
          <w:rFonts w:ascii="Simplified Arabic" w:hAnsi="Simplified Arabic" w:cs="Simplified Arabic"/>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w:t>
      </w:r>
      <w:r w:rsidRPr="00821B14">
        <w:rPr>
          <w:rFonts w:ascii="Simplified Arabic" w:hAnsi="Simplified Arabic" w:cs="Simplified Arabic"/>
          <w:lang w:bidi="ar-DZ"/>
        </w:rPr>
        <w:t xml:space="preserve">Zahra ARASTI, L’Entrepreneuriat Féminin En Iran : Les Structures Socioculturelles, </w:t>
      </w:r>
      <w:r w:rsidRPr="00821B14">
        <w:rPr>
          <w:rFonts w:ascii="Simplified Arabic" w:hAnsi="Simplified Arabic" w:cs="Simplified Arabic"/>
          <w:u w:val="single"/>
          <w:lang w:bidi="ar-DZ"/>
        </w:rPr>
        <w:t>Revue Libanaise de Gestion et d’Economie</w:t>
      </w:r>
      <w:r w:rsidRPr="00821B14">
        <w:rPr>
          <w:rFonts w:ascii="Simplified Arabic" w:hAnsi="Simplified Arabic" w:cs="Simplified Arabic"/>
          <w:lang w:bidi="ar-DZ"/>
        </w:rPr>
        <w:t>, Vol 1, 2008, p 04.</w:t>
      </w:r>
    </w:p>
  </w:endnote>
  <w:endnote w:id="10">
    <w:p w:rsidR="00243A74" w:rsidRPr="00821B14" w:rsidRDefault="00243A74" w:rsidP="00821B14">
      <w:pPr>
        <w:spacing w:after="0" w:line="240" w:lineRule="auto"/>
        <w:rPr>
          <w:rFonts w:ascii="Simplified Arabic" w:hAnsi="Simplified Arabic" w:cs="Simplified Arabic"/>
          <w:sz w:val="20"/>
          <w:szCs w:val="20"/>
          <w:rtl/>
        </w:rPr>
      </w:pPr>
      <w:r w:rsidRPr="00821B14">
        <w:rPr>
          <w:rStyle w:val="Appeldenotedefin"/>
          <w:rFonts w:ascii="Simplified Arabic" w:hAnsi="Simplified Arabic" w:cs="Simplified Arabic"/>
          <w:sz w:val="20"/>
          <w:szCs w:val="20"/>
        </w:rPr>
        <w:endnoteRef/>
      </w:r>
      <w:r w:rsidRPr="00821B14">
        <w:rPr>
          <w:rFonts w:ascii="Simplified Arabic" w:hAnsi="Simplified Arabic" w:cs="Simplified Arabic"/>
          <w:sz w:val="20"/>
          <w:szCs w:val="20"/>
          <w:rtl/>
          <w:lang w:bidi="ar-DZ"/>
        </w:rPr>
        <w:t xml:space="preserve"> </w:t>
      </w:r>
      <w:r w:rsidRPr="00821B14">
        <w:rPr>
          <w:rFonts w:ascii="Simplified Arabic" w:hAnsi="Simplified Arabic" w:cs="Simplified Arabic"/>
          <w:sz w:val="20"/>
          <w:szCs w:val="20"/>
          <w:lang w:bidi="ar-DZ"/>
        </w:rPr>
        <w:t xml:space="preserve">Tahir METAICHE, </w:t>
      </w:r>
      <w:r w:rsidRPr="00821B14">
        <w:rPr>
          <w:rFonts w:ascii="Simplified Arabic" w:hAnsi="Simplified Arabic" w:cs="Simplified Arabic"/>
          <w:sz w:val="20"/>
          <w:szCs w:val="20"/>
          <w:u w:val="single"/>
          <w:lang w:bidi="ar-DZ"/>
        </w:rPr>
        <w:t>Le profil de l’entrepreneuriat féminin en Algérie : une étude exploratoire</w:t>
      </w:r>
      <w:r w:rsidRPr="00821B14">
        <w:rPr>
          <w:rFonts w:ascii="Simplified Arabic" w:hAnsi="Simplified Arabic" w:cs="Simplified Arabic"/>
          <w:sz w:val="20"/>
          <w:szCs w:val="20"/>
          <w:lang w:bidi="ar-DZ"/>
        </w:rPr>
        <w:t>, P 02, disponible le 2</w:t>
      </w:r>
      <w:r w:rsidRPr="00821B14">
        <w:rPr>
          <w:rFonts w:ascii="Simplified Arabic" w:hAnsi="Simplified Arabic" w:cs="Simplified Arabic"/>
          <w:sz w:val="20"/>
          <w:szCs w:val="20"/>
          <w:rtl/>
          <w:lang w:bidi="ar-DZ"/>
        </w:rPr>
        <w:t>0</w:t>
      </w:r>
      <w:r w:rsidRPr="00821B14">
        <w:rPr>
          <w:rFonts w:ascii="Simplified Arabic" w:hAnsi="Simplified Arabic" w:cs="Simplified Arabic"/>
          <w:sz w:val="20"/>
          <w:szCs w:val="20"/>
          <w:lang w:bidi="ar-DZ"/>
        </w:rPr>
        <w:t>/0</w:t>
      </w:r>
      <w:r w:rsidRPr="00821B14">
        <w:rPr>
          <w:rFonts w:ascii="Simplified Arabic" w:hAnsi="Simplified Arabic" w:cs="Simplified Arabic"/>
          <w:sz w:val="20"/>
          <w:szCs w:val="20"/>
          <w:rtl/>
          <w:lang w:bidi="ar-DZ"/>
        </w:rPr>
        <w:t>7</w:t>
      </w:r>
      <w:r w:rsidRPr="00821B14">
        <w:rPr>
          <w:rFonts w:ascii="Simplified Arabic" w:hAnsi="Simplified Arabic" w:cs="Simplified Arabic"/>
          <w:sz w:val="20"/>
          <w:szCs w:val="20"/>
          <w:lang w:bidi="ar-DZ"/>
        </w:rPr>
        <w:t>/201</w:t>
      </w:r>
      <w:r w:rsidRPr="00821B14">
        <w:rPr>
          <w:rFonts w:ascii="Simplified Arabic" w:hAnsi="Simplified Arabic" w:cs="Simplified Arabic"/>
          <w:sz w:val="20"/>
          <w:szCs w:val="20"/>
          <w:rtl/>
          <w:lang w:bidi="ar-DZ"/>
        </w:rPr>
        <w:t>6</w:t>
      </w:r>
      <w:r w:rsidRPr="00821B14">
        <w:rPr>
          <w:rFonts w:ascii="Simplified Arabic" w:hAnsi="Simplified Arabic" w:cs="Simplified Arabic"/>
          <w:sz w:val="20"/>
          <w:szCs w:val="20"/>
          <w:lang w:bidi="ar-DZ"/>
        </w:rPr>
        <w:t xml:space="preserve"> sur le site : </w:t>
      </w:r>
      <w:hyperlink r:id="rId1" w:history="1">
        <w:r w:rsidRPr="00821B14">
          <w:rPr>
            <w:rStyle w:val="Lienhypertexte"/>
            <w:rFonts w:ascii="Simplified Arabic" w:hAnsi="Simplified Arabic" w:cs="Simplified Arabic"/>
            <w:sz w:val="20"/>
            <w:szCs w:val="20"/>
          </w:rPr>
          <w:t>http://www.aei2013.ch/FR/Documents/35_Metaiche_AEI2013.</w:t>
        </w:r>
        <w:r w:rsidRPr="00821B14">
          <w:rPr>
            <w:rStyle w:val="Lienhypertexte"/>
            <w:rFonts w:ascii="Simplified Arabic" w:hAnsi="Simplified Arabic" w:cs="Simplified Arabic"/>
            <w:b/>
            <w:bCs/>
            <w:sz w:val="20"/>
            <w:szCs w:val="20"/>
          </w:rPr>
          <w:t>pdf</w:t>
        </w:r>
      </w:hyperlink>
      <w:r w:rsidRPr="00821B14">
        <w:rPr>
          <w:rFonts w:ascii="Simplified Arabic" w:hAnsi="Simplified Arabic" w:cs="Simplified Arabic"/>
          <w:sz w:val="20"/>
          <w:szCs w:val="20"/>
          <w:cs/>
        </w:rPr>
        <w:t>‎</w:t>
      </w:r>
    </w:p>
  </w:endnote>
  <w:endnote w:id="11">
    <w:p w:rsidR="00243A74" w:rsidRPr="00821B14" w:rsidRDefault="00243A74" w:rsidP="00821B14">
      <w:pPr>
        <w:pStyle w:val="Notedefin"/>
        <w:jc w:val="both"/>
        <w:rPr>
          <w:rFonts w:ascii="Simplified Arabic" w:hAnsi="Simplified Arabic" w:cs="Simplified Arabic"/>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lang w:bidi="ar-DZ"/>
        </w:rPr>
        <w:t xml:space="preserve">Geneviève BEL, </w:t>
      </w:r>
      <w:r w:rsidRPr="00821B14">
        <w:rPr>
          <w:rFonts w:ascii="Simplified Arabic" w:hAnsi="Simplified Arabic" w:cs="Simplified Arabic"/>
          <w:u w:val="single"/>
          <w:lang w:bidi="ar-DZ"/>
        </w:rPr>
        <w:t>L’entrepreneuriat au féminin</w:t>
      </w:r>
      <w:r w:rsidRPr="00821B14">
        <w:rPr>
          <w:rFonts w:ascii="Simplified Arabic" w:hAnsi="Simplified Arabic" w:cs="Simplified Arabic"/>
          <w:lang w:bidi="ar-DZ"/>
        </w:rPr>
        <w:t>, avis et rapport du Conseil Economique, Social et Environnemental, France, 2009, p 43.</w:t>
      </w:r>
    </w:p>
  </w:endnote>
  <w:endnote w:id="12">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غسان روحي عقل، </w:t>
      </w:r>
      <w:r w:rsidRPr="00821B14">
        <w:rPr>
          <w:rFonts w:ascii="Simplified Arabic" w:hAnsi="Simplified Arabic" w:cs="Simplified Arabic"/>
          <w:u w:val="single"/>
          <w:rtl/>
          <w:lang w:bidi="ar-DZ"/>
        </w:rPr>
        <w:t>العوامل المؤثرة في قرار منح الائتمان في مؤسسات التمويل الأصغر في قطاع غزة</w:t>
      </w:r>
      <w:r w:rsidRPr="00821B14">
        <w:rPr>
          <w:rFonts w:ascii="Simplified Arabic" w:hAnsi="Simplified Arabic" w:cs="Simplified Arabic"/>
          <w:rtl/>
          <w:lang w:bidi="ar-DZ"/>
        </w:rPr>
        <w:t>، مذكرة ماجستير، كلية التجارة، الجامعة الإسلامية، غزة- فلسطين، 2010، ص 23.</w:t>
      </w:r>
    </w:p>
  </w:endnote>
  <w:endnote w:id="13">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وجدان نسيم أبوليل، </w:t>
      </w:r>
      <w:r w:rsidRPr="00821B14">
        <w:rPr>
          <w:rFonts w:ascii="Simplified Arabic" w:hAnsi="Simplified Arabic" w:cs="Simplified Arabic"/>
          <w:u w:val="single"/>
          <w:rtl/>
          <w:lang w:bidi="ar-DZ"/>
        </w:rPr>
        <w:t>واقع التخطيط الاستراتيجي في مؤسسات التمويل الأصغر في الأردن من وجهة نظر العاملين فيها</w:t>
      </w:r>
      <w:r w:rsidRPr="00821B14">
        <w:rPr>
          <w:rFonts w:ascii="Simplified Arabic" w:hAnsi="Simplified Arabic" w:cs="Simplified Arabic"/>
          <w:rtl/>
          <w:lang w:bidi="ar-DZ"/>
        </w:rPr>
        <w:t>، أطروحة دكتوراه، جامعة العلوم المالية والمصرفية، 2012، ص 38.</w:t>
      </w:r>
    </w:p>
  </w:endnote>
  <w:endnote w:id="14">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غسان روحي عقل، مرجع سابق، ص 24. </w:t>
      </w:r>
    </w:p>
  </w:endnote>
  <w:endnote w:id="15">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وجدان نسيم أبوليل، مرجع سابق، ص 36.</w:t>
      </w:r>
    </w:p>
  </w:endnote>
  <w:endnote w:id="16">
    <w:p w:rsidR="00243A74" w:rsidRPr="00821B14" w:rsidRDefault="00243A74" w:rsidP="00821B14">
      <w:pPr>
        <w:bidi/>
        <w:spacing w:after="0" w:line="240" w:lineRule="auto"/>
        <w:jc w:val="lowKashida"/>
        <w:rPr>
          <w:rFonts w:ascii="Simplified Arabic" w:hAnsi="Simplified Arabic" w:cs="Simplified Arabic"/>
          <w:rtl/>
          <w:lang w:bidi="ar-DZ"/>
        </w:rPr>
      </w:pPr>
      <w:r w:rsidRPr="00821B14">
        <w:rPr>
          <w:rStyle w:val="Appeldenotedefin"/>
          <w:rFonts w:ascii="Simplified Arabic" w:hAnsi="Simplified Arabic" w:cs="Simplified Arabic"/>
          <w:sz w:val="20"/>
          <w:szCs w:val="20"/>
        </w:rPr>
        <w:endnoteRef/>
      </w:r>
      <w:r w:rsidRPr="00821B14">
        <w:rPr>
          <w:rFonts w:ascii="Simplified Arabic" w:hAnsi="Simplified Arabic" w:cs="Simplified Arabic"/>
          <w:sz w:val="20"/>
          <w:szCs w:val="20"/>
          <w:rtl/>
          <w:lang w:bidi="ar-DZ"/>
        </w:rPr>
        <w:t xml:space="preserve"> برنامج الأمم المتحدة الإنمائي، </w:t>
      </w:r>
      <w:r w:rsidRPr="00821B14">
        <w:rPr>
          <w:rFonts w:ascii="Simplified Arabic" w:hAnsi="Simplified Arabic" w:cs="Simplified Arabic"/>
          <w:sz w:val="20"/>
          <w:szCs w:val="20"/>
          <w:u w:val="single"/>
          <w:rtl/>
          <w:lang w:bidi="ar-DZ"/>
        </w:rPr>
        <w:t>تقرير التنمية البشرية</w:t>
      </w:r>
      <w:r w:rsidRPr="00821B14">
        <w:rPr>
          <w:rFonts w:ascii="Simplified Arabic" w:hAnsi="Simplified Arabic" w:cs="Simplified Arabic"/>
          <w:sz w:val="20"/>
          <w:szCs w:val="20"/>
          <w:rtl/>
          <w:lang w:bidi="ar-DZ"/>
        </w:rPr>
        <w:t xml:space="preserve"> نهضة الجنوب: </w:t>
      </w:r>
      <w:r w:rsidRPr="00927F50">
        <w:rPr>
          <w:rFonts w:ascii="Simplified Arabic" w:hAnsi="Simplified Arabic" w:cs="Simplified Arabic"/>
          <w:sz w:val="20"/>
          <w:szCs w:val="20"/>
          <w:rtl/>
          <w:lang w:bidi="ar-DZ"/>
        </w:rPr>
        <w:t>تقدم بشري في عالم</w:t>
      </w:r>
      <w:r w:rsidRPr="00821B14">
        <w:rPr>
          <w:rFonts w:ascii="Simplified Arabic" w:hAnsi="Simplified Arabic" w:cs="Simplified Arabic"/>
          <w:sz w:val="20"/>
          <w:szCs w:val="20"/>
          <w:rtl/>
          <w:lang w:bidi="ar-DZ"/>
        </w:rPr>
        <w:t xml:space="preserve"> متنوع، 2013، ص 83، متاح بتاريخ 21/07/2016 على الموقع الالكتروني: </w:t>
      </w:r>
      <w:hyperlink r:id="rId2" w:history="1">
        <w:r w:rsidRPr="00821B14">
          <w:rPr>
            <w:rStyle w:val="Lienhypertexte"/>
            <w:rFonts w:ascii="Simplified Arabic" w:hAnsi="Simplified Arabic" w:cs="Simplified Arabic"/>
            <w:sz w:val="20"/>
            <w:szCs w:val="20"/>
          </w:rPr>
          <w:t>http://www.un.org/ar/esa/hdr/pdf/hrd13/complete.pdf</w:t>
        </w:r>
      </w:hyperlink>
    </w:p>
  </w:endnote>
  <w:endnote w:id="17">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موسى بن منصور، توفيق براهم شاوش، </w:t>
      </w:r>
      <w:r w:rsidRPr="00821B14">
        <w:rPr>
          <w:rFonts w:ascii="Simplified Arabic" w:hAnsi="Simplified Arabic" w:cs="Simplified Arabic"/>
          <w:u w:val="single"/>
          <w:rtl/>
          <w:lang w:bidi="ar-DZ"/>
        </w:rPr>
        <w:t>دور التمويل الأصغر في محاربة الفقر في المناطق الريفية ضمن أطر المالية الإسلامية</w:t>
      </w:r>
      <w:r w:rsidRPr="00821B14">
        <w:rPr>
          <w:rFonts w:ascii="Simplified Arabic" w:hAnsi="Simplified Arabic" w:cs="Simplified Arabic"/>
          <w:rtl/>
          <w:lang w:bidi="ar-DZ"/>
        </w:rPr>
        <w:t xml:space="preserve">، ص 04، متوفر بتاريخ 18/07/2016 على الموقع الالكتروني: </w:t>
      </w:r>
      <w:hyperlink r:id="rId3" w:history="1">
        <w:r w:rsidRPr="00821B14">
          <w:rPr>
            <w:rStyle w:val="Lienhypertexte"/>
            <w:rFonts w:ascii="Simplified Arabic" w:hAnsi="Simplified Arabic" w:cs="Simplified Arabic"/>
            <w:lang w:bidi="ar-DZ"/>
          </w:rPr>
          <w:t>http://www.kantakji.com/small-and-medium-enterprises-sme/</w:t>
        </w:r>
      </w:hyperlink>
      <w:r w:rsidRPr="00821B14">
        <w:rPr>
          <w:rFonts w:ascii="Simplified Arabic" w:hAnsi="Simplified Arabic" w:cs="Simplified Arabic"/>
          <w:lang w:bidi="ar-DZ"/>
        </w:rPr>
        <w:t xml:space="preserve"> </w:t>
      </w:r>
    </w:p>
  </w:endnote>
  <w:endnote w:id="18">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rPr>
        <w:t xml:space="preserve"> </w:t>
      </w:r>
      <w:r w:rsidRPr="00821B14">
        <w:rPr>
          <w:rFonts w:ascii="Simplified Arabic" w:hAnsi="Simplified Arabic" w:cs="Simplified Arabic"/>
          <w:rtl/>
          <w:lang w:bidi="ar-DZ"/>
        </w:rPr>
        <w:t xml:space="preserve">شلوف فريدة، مرجع سابق، ص 61. </w:t>
      </w:r>
    </w:p>
  </w:endnote>
  <w:endnote w:id="19">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ما هو القرض المصغر، متاح بتاريخ 22/07/2016 على الموقع الالكتروني: </w:t>
      </w:r>
      <w:hyperlink r:id="rId4" w:history="1">
        <w:r w:rsidRPr="00821B14">
          <w:rPr>
            <w:rStyle w:val="Lienhypertexte"/>
            <w:rFonts w:ascii="Simplified Arabic" w:hAnsi="Simplified Arabic" w:cs="Simplified Arabic"/>
            <w:lang w:bidi="ar-DZ"/>
          </w:rPr>
          <w:t>http://www.angem.dz/ar/page/qu-est-ce-que-le-micro-credit</w:t>
        </w:r>
        <w:r w:rsidRPr="00821B14">
          <w:rPr>
            <w:rStyle w:val="Lienhypertexte"/>
            <w:rFonts w:ascii="Simplified Arabic" w:hAnsi="Simplified Arabic" w:cs="Simplified Arabic"/>
            <w:rtl/>
            <w:lang w:bidi="ar-DZ"/>
          </w:rPr>
          <w:t>/</w:t>
        </w:r>
      </w:hyperlink>
      <w:r w:rsidRPr="00821B14">
        <w:rPr>
          <w:rFonts w:ascii="Simplified Arabic" w:hAnsi="Simplified Arabic" w:cs="Simplified Arabic"/>
          <w:rtl/>
          <w:lang w:bidi="ar-DZ"/>
        </w:rPr>
        <w:t xml:space="preserve">  </w:t>
      </w:r>
    </w:p>
  </w:endnote>
  <w:endnote w:id="20">
    <w:p w:rsidR="00243A74" w:rsidRPr="00821B14" w:rsidRDefault="00243A74" w:rsidP="00821B14">
      <w:pPr>
        <w:pStyle w:val="Notedefin"/>
        <w:bidi/>
        <w:jc w:val="lowKashida"/>
        <w:rPr>
          <w:rFonts w:ascii="Simplified Arabic" w:hAnsi="Simplified Arabic" w:cs="Simplified Arabic"/>
          <w:rtl/>
          <w:lang w:bidi="ar-DZ"/>
        </w:rPr>
      </w:pPr>
      <w:r w:rsidRPr="00821B14">
        <w:rPr>
          <w:rStyle w:val="Appeldenotedefin"/>
          <w:rFonts w:ascii="Simplified Arabic" w:hAnsi="Simplified Arabic" w:cs="Simplified Arabic"/>
        </w:rPr>
        <w:endnoteRef/>
      </w:r>
      <w:r w:rsidRPr="00821B14">
        <w:rPr>
          <w:rFonts w:ascii="Simplified Arabic" w:hAnsi="Simplified Arabic" w:cs="Simplified Arabic"/>
          <w:rtl/>
          <w:lang w:bidi="ar-DZ"/>
        </w:rPr>
        <w:t xml:space="preserve"> ما هو مفهوم القرض المصغر؟ متاح بتاريخ 18/07/2016 على الموقع الالكتروني: </w:t>
      </w:r>
      <w:hyperlink r:id="rId5" w:history="1">
        <w:r w:rsidRPr="00821B14">
          <w:rPr>
            <w:rStyle w:val="Lienhypertexte"/>
            <w:rFonts w:ascii="Simplified Arabic" w:hAnsi="Simplified Arabic" w:cs="Simplified Arabic"/>
            <w:lang w:bidi="ar-DZ"/>
          </w:rPr>
          <w:t>http://www.angem.dz/ar/faqs</w:t>
        </w:r>
      </w:hyperlink>
      <w:r w:rsidRPr="00821B14">
        <w:rPr>
          <w:rFonts w:ascii="Simplified Arabic" w:hAnsi="Simplified Arabic" w:cs="Simplified Arabic"/>
          <w:rtl/>
          <w:lang w:bidi="ar-DZ"/>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19661"/>
      <w:docPartObj>
        <w:docPartGallery w:val="Page Numbers (Bottom of Page)"/>
        <w:docPartUnique/>
      </w:docPartObj>
    </w:sdtPr>
    <w:sdtEndPr>
      <w:rPr>
        <w:rFonts w:ascii="Simplified Arabic" w:hAnsi="Simplified Arabic" w:cs="Simplified Arabic"/>
        <w:sz w:val="20"/>
        <w:szCs w:val="20"/>
      </w:rPr>
    </w:sdtEndPr>
    <w:sdtContent>
      <w:p w:rsidR="00243A74" w:rsidRDefault="009A19D7">
        <w:pPr>
          <w:pStyle w:val="Pieddepage"/>
          <w:jc w:val="center"/>
        </w:pPr>
        <w:r w:rsidRPr="00542C2D">
          <w:rPr>
            <w:rFonts w:ascii="Simplified Arabic" w:hAnsi="Simplified Arabic" w:cs="Simplified Arabic"/>
            <w:sz w:val="20"/>
            <w:szCs w:val="20"/>
          </w:rPr>
          <w:fldChar w:fldCharType="begin"/>
        </w:r>
        <w:r w:rsidR="00243A74" w:rsidRPr="00542C2D">
          <w:rPr>
            <w:rFonts w:ascii="Simplified Arabic" w:hAnsi="Simplified Arabic" w:cs="Simplified Arabic"/>
            <w:sz w:val="20"/>
            <w:szCs w:val="20"/>
          </w:rPr>
          <w:instrText xml:space="preserve"> PAGE   \* MERGEFORMAT </w:instrText>
        </w:r>
        <w:r w:rsidRPr="00542C2D">
          <w:rPr>
            <w:rFonts w:ascii="Simplified Arabic" w:hAnsi="Simplified Arabic" w:cs="Simplified Arabic"/>
            <w:sz w:val="20"/>
            <w:szCs w:val="20"/>
          </w:rPr>
          <w:fldChar w:fldCharType="separate"/>
        </w:r>
        <w:r w:rsidR="00AA44C4">
          <w:rPr>
            <w:rFonts w:ascii="Simplified Arabic" w:hAnsi="Simplified Arabic" w:cs="Simplified Arabic"/>
            <w:noProof/>
            <w:sz w:val="20"/>
            <w:szCs w:val="20"/>
          </w:rPr>
          <w:t>1</w:t>
        </w:r>
        <w:r w:rsidRPr="00542C2D">
          <w:rPr>
            <w:rFonts w:ascii="Simplified Arabic" w:hAnsi="Simplified Arabic" w:cs="Simplified Arabic"/>
            <w:sz w:val="20"/>
            <w:szCs w:val="20"/>
          </w:rPr>
          <w:fldChar w:fldCharType="end"/>
        </w:r>
      </w:p>
    </w:sdtContent>
  </w:sdt>
  <w:p w:rsidR="00243A74" w:rsidRDefault="00243A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A0B" w:rsidRDefault="00A85A0B" w:rsidP="00542C2D">
      <w:pPr>
        <w:spacing w:after="0" w:line="240" w:lineRule="auto"/>
      </w:pPr>
      <w:r>
        <w:separator/>
      </w:r>
    </w:p>
  </w:footnote>
  <w:footnote w:type="continuationSeparator" w:id="1">
    <w:p w:rsidR="00A85A0B" w:rsidRDefault="00A85A0B" w:rsidP="00542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B11"/>
    <w:multiLevelType w:val="multilevel"/>
    <w:tmpl w:val="5E7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94242"/>
    <w:multiLevelType w:val="hybridMultilevel"/>
    <w:tmpl w:val="11148FAC"/>
    <w:lvl w:ilvl="0" w:tplc="1CD44FEC">
      <w:start w:val="2"/>
      <w:numFmt w:val="bullet"/>
      <w:lvlText w:val="-"/>
      <w:lvlJc w:val="left"/>
      <w:pPr>
        <w:ind w:left="36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A608CE"/>
    <w:multiLevelType w:val="hybridMultilevel"/>
    <w:tmpl w:val="11D45A0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nsid w:val="189241AF"/>
    <w:multiLevelType w:val="multilevel"/>
    <w:tmpl w:val="4E7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C10DF"/>
    <w:multiLevelType w:val="hybridMultilevel"/>
    <w:tmpl w:val="537054CE"/>
    <w:lvl w:ilvl="0" w:tplc="B41E7F88">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nsid w:val="2B883221"/>
    <w:multiLevelType w:val="hybridMultilevel"/>
    <w:tmpl w:val="B5D05F24"/>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nsid w:val="30945426"/>
    <w:multiLevelType w:val="multilevel"/>
    <w:tmpl w:val="1FCE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52CE1"/>
    <w:multiLevelType w:val="hybridMultilevel"/>
    <w:tmpl w:val="CB1213B0"/>
    <w:lvl w:ilvl="0" w:tplc="A49EDDB2">
      <w:start w:val="1"/>
      <w:numFmt w:val="bullet"/>
      <w:lvlText w:val="-"/>
      <w:lvlJc w:val="left"/>
      <w:pPr>
        <w:ind w:left="720" w:hanging="360"/>
      </w:pPr>
      <w:rPr>
        <w:rFonts w:ascii="Traditional Arabic" w:eastAsiaTheme="minorEastAsia" w:hAnsi="Traditional Arabic" w:cs="Traditional Arabic" w:hint="default"/>
        <w:b/>
        <w:bCs w:val="0"/>
        <w:sz w:val="32"/>
        <w:szCs w:val="3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E97377"/>
    <w:multiLevelType w:val="hybridMultilevel"/>
    <w:tmpl w:val="CB343628"/>
    <w:lvl w:ilvl="0" w:tplc="1BFCDF44">
      <w:start w:val="679"/>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FB669E"/>
    <w:multiLevelType w:val="hybridMultilevel"/>
    <w:tmpl w:val="E01AE5C2"/>
    <w:lvl w:ilvl="0" w:tplc="EC8A181A">
      <w:start w:val="679"/>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972C44"/>
    <w:multiLevelType w:val="multilevel"/>
    <w:tmpl w:val="F1A8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10"/>
  </w:num>
  <w:num w:numId="8">
    <w:abstractNumId w:val="6"/>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hideSpellingErrors/>
  <w:hideGrammaticalErrors/>
  <w:defaultTabStop w:val="708"/>
  <w:hyphenationZone w:val="425"/>
  <w:characterSpacingControl w:val="doNotCompress"/>
  <w:footnotePr>
    <w:footnote w:id="0"/>
    <w:footnote w:id="1"/>
  </w:footnotePr>
  <w:endnotePr>
    <w:numFmt w:val="decimal"/>
    <w:endnote w:id="0"/>
    <w:endnote w:id="1"/>
  </w:endnotePr>
  <w:compat>
    <w:useFELayout/>
  </w:compat>
  <w:rsids>
    <w:rsidRoot w:val="00542C2D"/>
    <w:rsid w:val="00007883"/>
    <w:rsid w:val="00015709"/>
    <w:rsid w:val="000401EA"/>
    <w:rsid w:val="0009211B"/>
    <w:rsid w:val="00095701"/>
    <w:rsid w:val="000F547E"/>
    <w:rsid w:val="00120889"/>
    <w:rsid w:val="00151691"/>
    <w:rsid w:val="0016064C"/>
    <w:rsid w:val="00167755"/>
    <w:rsid w:val="001825C9"/>
    <w:rsid w:val="001C7F6F"/>
    <w:rsid w:val="001D4FBA"/>
    <w:rsid w:val="001F1FE4"/>
    <w:rsid w:val="001F7B72"/>
    <w:rsid w:val="002320E2"/>
    <w:rsid w:val="0023265B"/>
    <w:rsid w:val="00243A74"/>
    <w:rsid w:val="0027500C"/>
    <w:rsid w:val="00277F9D"/>
    <w:rsid w:val="002A7B9A"/>
    <w:rsid w:val="002C0060"/>
    <w:rsid w:val="00333FFF"/>
    <w:rsid w:val="00393A11"/>
    <w:rsid w:val="00396C55"/>
    <w:rsid w:val="003D037A"/>
    <w:rsid w:val="00407E07"/>
    <w:rsid w:val="00413D27"/>
    <w:rsid w:val="00413E22"/>
    <w:rsid w:val="0043238E"/>
    <w:rsid w:val="00432A38"/>
    <w:rsid w:val="00492139"/>
    <w:rsid w:val="004A3533"/>
    <w:rsid w:val="004A76F5"/>
    <w:rsid w:val="004B204B"/>
    <w:rsid w:val="004D4F42"/>
    <w:rsid w:val="004E1E04"/>
    <w:rsid w:val="004E3FA2"/>
    <w:rsid w:val="004F4F80"/>
    <w:rsid w:val="0052001D"/>
    <w:rsid w:val="00542C2D"/>
    <w:rsid w:val="00573F7C"/>
    <w:rsid w:val="005B464B"/>
    <w:rsid w:val="006317F5"/>
    <w:rsid w:val="006437D2"/>
    <w:rsid w:val="006E2219"/>
    <w:rsid w:val="007515F3"/>
    <w:rsid w:val="00752F68"/>
    <w:rsid w:val="007565F5"/>
    <w:rsid w:val="00771369"/>
    <w:rsid w:val="007A1D7C"/>
    <w:rsid w:val="007C6357"/>
    <w:rsid w:val="00800F81"/>
    <w:rsid w:val="00821B14"/>
    <w:rsid w:val="00831546"/>
    <w:rsid w:val="0083374A"/>
    <w:rsid w:val="00835677"/>
    <w:rsid w:val="00845206"/>
    <w:rsid w:val="00867061"/>
    <w:rsid w:val="00895F64"/>
    <w:rsid w:val="008A410D"/>
    <w:rsid w:val="008C1B48"/>
    <w:rsid w:val="00927F50"/>
    <w:rsid w:val="00997A95"/>
    <w:rsid w:val="009A19D7"/>
    <w:rsid w:val="009E0CF9"/>
    <w:rsid w:val="00A14E72"/>
    <w:rsid w:val="00A62FF5"/>
    <w:rsid w:val="00A85A0B"/>
    <w:rsid w:val="00A93D58"/>
    <w:rsid w:val="00AA44C4"/>
    <w:rsid w:val="00AE00D2"/>
    <w:rsid w:val="00B0437D"/>
    <w:rsid w:val="00B30A85"/>
    <w:rsid w:val="00B66968"/>
    <w:rsid w:val="00B974E8"/>
    <w:rsid w:val="00C03B5B"/>
    <w:rsid w:val="00C577A3"/>
    <w:rsid w:val="00C625D5"/>
    <w:rsid w:val="00C66E32"/>
    <w:rsid w:val="00C75F87"/>
    <w:rsid w:val="00C857CB"/>
    <w:rsid w:val="00C97CCD"/>
    <w:rsid w:val="00CA482E"/>
    <w:rsid w:val="00CB5402"/>
    <w:rsid w:val="00CC26DB"/>
    <w:rsid w:val="00CC5049"/>
    <w:rsid w:val="00D16C92"/>
    <w:rsid w:val="00D257FF"/>
    <w:rsid w:val="00D5459F"/>
    <w:rsid w:val="00D61690"/>
    <w:rsid w:val="00D818D3"/>
    <w:rsid w:val="00DF265A"/>
    <w:rsid w:val="00E15ABA"/>
    <w:rsid w:val="00E439A2"/>
    <w:rsid w:val="00E540A7"/>
    <w:rsid w:val="00E61CD4"/>
    <w:rsid w:val="00EA05FB"/>
    <w:rsid w:val="00EA1AA3"/>
    <w:rsid w:val="00EB4C65"/>
    <w:rsid w:val="00EE441D"/>
    <w:rsid w:val="00F026D9"/>
    <w:rsid w:val="00F0346B"/>
    <w:rsid w:val="00F05736"/>
    <w:rsid w:val="00F26305"/>
    <w:rsid w:val="00F2734A"/>
    <w:rsid w:val="00F9551B"/>
    <w:rsid w:val="00FA4712"/>
    <w:rsid w:val="00FC59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C2D"/>
    <w:pPr>
      <w:ind w:left="720"/>
      <w:contextualSpacing/>
    </w:pPr>
  </w:style>
  <w:style w:type="paragraph" w:styleId="Notedefin">
    <w:name w:val="endnote text"/>
    <w:basedOn w:val="Normal"/>
    <w:link w:val="NotedefinCar"/>
    <w:uiPriority w:val="99"/>
    <w:semiHidden/>
    <w:unhideWhenUsed/>
    <w:rsid w:val="00542C2D"/>
    <w:pPr>
      <w:spacing w:after="0" w:line="240" w:lineRule="auto"/>
    </w:pPr>
    <w:rPr>
      <w:sz w:val="20"/>
      <w:szCs w:val="20"/>
    </w:rPr>
  </w:style>
  <w:style w:type="character" w:customStyle="1" w:styleId="NotedefinCar">
    <w:name w:val="Note de fin Car"/>
    <w:basedOn w:val="Policepardfaut"/>
    <w:link w:val="Notedefin"/>
    <w:uiPriority w:val="99"/>
    <w:semiHidden/>
    <w:rsid w:val="00542C2D"/>
    <w:rPr>
      <w:sz w:val="20"/>
      <w:szCs w:val="20"/>
    </w:rPr>
  </w:style>
  <w:style w:type="character" w:styleId="Appeldenotedefin">
    <w:name w:val="endnote reference"/>
    <w:basedOn w:val="Policepardfaut"/>
    <w:uiPriority w:val="99"/>
    <w:semiHidden/>
    <w:unhideWhenUsed/>
    <w:rsid w:val="00542C2D"/>
    <w:rPr>
      <w:vertAlign w:val="superscript"/>
    </w:rPr>
  </w:style>
  <w:style w:type="character" w:styleId="Lienhypertexte">
    <w:name w:val="Hyperlink"/>
    <w:basedOn w:val="Policepardfaut"/>
    <w:uiPriority w:val="99"/>
    <w:unhideWhenUsed/>
    <w:rsid w:val="00542C2D"/>
    <w:rPr>
      <w:color w:val="0000FF" w:themeColor="hyperlink"/>
      <w:u w:val="single"/>
    </w:rPr>
  </w:style>
  <w:style w:type="paragraph" w:styleId="En-tte">
    <w:name w:val="header"/>
    <w:basedOn w:val="Normal"/>
    <w:link w:val="En-tteCar"/>
    <w:uiPriority w:val="99"/>
    <w:semiHidden/>
    <w:unhideWhenUsed/>
    <w:rsid w:val="00542C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2C2D"/>
  </w:style>
  <w:style w:type="paragraph" w:styleId="Pieddepage">
    <w:name w:val="footer"/>
    <w:basedOn w:val="Normal"/>
    <w:link w:val="PieddepageCar"/>
    <w:uiPriority w:val="99"/>
    <w:unhideWhenUsed/>
    <w:rsid w:val="00542C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C2D"/>
  </w:style>
  <w:style w:type="paragraph" w:styleId="NormalWeb">
    <w:name w:val="Normal (Web)"/>
    <w:basedOn w:val="Normal"/>
    <w:uiPriority w:val="99"/>
    <w:semiHidden/>
    <w:unhideWhenUsed/>
    <w:rsid w:val="0015169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51691"/>
    <w:rPr>
      <w:b/>
      <w:bCs/>
    </w:rPr>
  </w:style>
  <w:style w:type="character" w:customStyle="1" w:styleId="apple-converted-space">
    <w:name w:val="apple-converted-space"/>
    <w:basedOn w:val="Policepardfaut"/>
    <w:rsid w:val="00151691"/>
  </w:style>
  <w:style w:type="character" w:styleId="Accentuation">
    <w:name w:val="Emphasis"/>
    <w:basedOn w:val="Policepardfaut"/>
    <w:uiPriority w:val="20"/>
    <w:qFormat/>
    <w:rsid w:val="00B974E8"/>
    <w:rPr>
      <w:i/>
      <w:iCs/>
    </w:rPr>
  </w:style>
  <w:style w:type="table" w:styleId="Grilledutableau">
    <w:name w:val="Table Grid"/>
    <w:basedOn w:val="TableauNormal"/>
    <w:uiPriority w:val="59"/>
    <w:rsid w:val="00756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exposedshow">
    <w:name w:val="text_exposed_show"/>
    <w:basedOn w:val="Policepardfaut"/>
    <w:rsid w:val="00C625D5"/>
  </w:style>
  <w:style w:type="paragraph" w:styleId="Textedebulles">
    <w:name w:val="Balloon Text"/>
    <w:basedOn w:val="Normal"/>
    <w:link w:val="TextedebullesCar"/>
    <w:uiPriority w:val="99"/>
    <w:semiHidden/>
    <w:unhideWhenUsed/>
    <w:rsid w:val="00C66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11142">
      <w:bodyDiv w:val="1"/>
      <w:marLeft w:val="0"/>
      <w:marRight w:val="0"/>
      <w:marTop w:val="0"/>
      <w:marBottom w:val="0"/>
      <w:divBdr>
        <w:top w:val="none" w:sz="0" w:space="0" w:color="auto"/>
        <w:left w:val="none" w:sz="0" w:space="0" w:color="auto"/>
        <w:bottom w:val="none" w:sz="0" w:space="0" w:color="auto"/>
        <w:right w:val="none" w:sz="0" w:space="0" w:color="auto"/>
      </w:divBdr>
      <w:divsChild>
        <w:div w:id="1397048098">
          <w:marLeft w:val="0"/>
          <w:marRight w:val="0"/>
          <w:marTop w:val="168"/>
          <w:marBottom w:val="168"/>
          <w:divBdr>
            <w:top w:val="none" w:sz="0" w:space="0" w:color="auto"/>
            <w:left w:val="none" w:sz="0" w:space="0" w:color="auto"/>
            <w:bottom w:val="none" w:sz="0" w:space="0" w:color="auto"/>
            <w:right w:val="none" w:sz="0" w:space="0" w:color="auto"/>
          </w:divBdr>
        </w:div>
        <w:div w:id="139730776">
          <w:marLeft w:val="0"/>
          <w:marRight w:val="0"/>
          <w:marTop w:val="168"/>
          <w:marBottom w:val="168"/>
          <w:divBdr>
            <w:top w:val="none" w:sz="0" w:space="0" w:color="auto"/>
            <w:left w:val="none" w:sz="0" w:space="0" w:color="auto"/>
            <w:bottom w:val="none" w:sz="0" w:space="0" w:color="auto"/>
            <w:right w:val="none" w:sz="0" w:space="0" w:color="auto"/>
          </w:divBdr>
        </w:div>
      </w:divsChild>
    </w:div>
    <w:div w:id="209539942">
      <w:bodyDiv w:val="1"/>
      <w:marLeft w:val="0"/>
      <w:marRight w:val="0"/>
      <w:marTop w:val="0"/>
      <w:marBottom w:val="0"/>
      <w:divBdr>
        <w:top w:val="none" w:sz="0" w:space="0" w:color="auto"/>
        <w:left w:val="none" w:sz="0" w:space="0" w:color="auto"/>
        <w:bottom w:val="none" w:sz="0" w:space="0" w:color="auto"/>
        <w:right w:val="none" w:sz="0" w:space="0" w:color="auto"/>
      </w:divBdr>
      <w:divsChild>
        <w:div w:id="1510680641">
          <w:marLeft w:val="0"/>
          <w:marRight w:val="0"/>
          <w:marTop w:val="168"/>
          <w:marBottom w:val="168"/>
          <w:divBdr>
            <w:top w:val="none" w:sz="0" w:space="0" w:color="auto"/>
            <w:left w:val="none" w:sz="0" w:space="0" w:color="auto"/>
            <w:bottom w:val="none" w:sz="0" w:space="0" w:color="auto"/>
            <w:right w:val="none" w:sz="0" w:space="0" w:color="auto"/>
          </w:divBdr>
        </w:div>
        <w:div w:id="1812559384">
          <w:marLeft w:val="0"/>
          <w:marRight w:val="0"/>
          <w:marTop w:val="168"/>
          <w:marBottom w:val="168"/>
          <w:divBdr>
            <w:top w:val="none" w:sz="0" w:space="0" w:color="auto"/>
            <w:left w:val="none" w:sz="0" w:space="0" w:color="auto"/>
            <w:bottom w:val="none" w:sz="0" w:space="0" w:color="auto"/>
            <w:right w:val="none" w:sz="0" w:space="0" w:color="auto"/>
          </w:divBdr>
        </w:div>
        <w:div w:id="443770209">
          <w:marLeft w:val="0"/>
          <w:marRight w:val="0"/>
          <w:marTop w:val="168"/>
          <w:marBottom w:val="168"/>
          <w:divBdr>
            <w:top w:val="none" w:sz="0" w:space="0" w:color="auto"/>
            <w:left w:val="none" w:sz="0" w:space="0" w:color="auto"/>
            <w:bottom w:val="none" w:sz="0" w:space="0" w:color="auto"/>
            <w:right w:val="none" w:sz="0" w:space="0" w:color="auto"/>
          </w:divBdr>
        </w:div>
        <w:div w:id="1377504244">
          <w:marLeft w:val="0"/>
          <w:marRight w:val="0"/>
          <w:marTop w:val="168"/>
          <w:marBottom w:val="168"/>
          <w:divBdr>
            <w:top w:val="none" w:sz="0" w:space="0" w:color="auto"/>
            <w:left w:val="none" w:sz="0" w:space="0" w:color="auto"/>
            <w:bottom w:val="none" w:sz="0" w:space="0" w:color="auto"/>
            <w:right w:val="none" w:sz="0" w:space="0" w:color="auto"/>
          </w:divBdr>
        </w:div>
        <w:div w:id="687297616">
          <w:marLeft w:val="0"/>
          <w:marRight w:val="0"/>
          <w:marTop w:val="168"/>
          <w:marBottom w:val="168"/>
          <w:divBdr>
            <w:top w:val="none" w:sz="0" w:space="0" w:color="auto"/>
            <w:left w:val="none" w:sz="0" w:space="0" w:color="auto"/>
            <w:bottom w:val="none" w:sz="0" w:space="0" w:color="auto"/>
            <w:right w:val="none" w:sz="0" w:space="0" w:color="auto"/>
          </w:divBdr>
        </w:div>
        <w:div w:id="522673542">
          <w:marLeft w:val="0"/>
          <w:marRight w:val="0"/>
          <w:marTop w:val="168"/>
          <w:marBottom w:val="168"/>
          <w:divBdr>
            <w:top w:val="none" w:sz="0" w:space="0" w:color="auto"/>
            <w:left w:val="none" w:sz="0" w:space="0" w:color="auto"/>
            <w:bottom w:val="none" w:sz="0" w:space="0" w:color="auto"/>
            <w:right w:val="none" w:sz="0" w:space="0" w:color="auto"/>
          </w:divBdr>
        </w:div>
        <w:div w:id="132332645">
          <w:marLeft w:val="0"/>
          <w:marRight w:val="0"/>
          <w:marTop w:val="168"/>
          <w:marBottom w:val="168"/>
          <w:divBdr>
            <w:top w:val="none" w:sz="0" w:space="0" w:color="auto"/>
            <w:left w:val="none" w:sz="0" w:space="0" w:color="auto"/>
            <w:bottom w:val="none" w:sz="0" w:space="0" w:color="auto"/>
            <w:right w:val="none" w:sz="0" w:space="0" w:color="auto"/>
          </w:divBdr>
        </w:div>
      </w:divsChild>
    </w:div>
    <w:div w:id="543448778">
      <w:bodyDiv w:val="1"/>
      <w:marLeft w:val="0"/>
      <w:marRight w:val="0"/>
      <w:marTop w:val="0"/>
      <w:marBottom w:val="0"/>
      <w:divBdr>
        <w:top w:val="none" w:sz="0" w:space="0" w:color="auto"/>
        <w:left w:val="none" w:sz="0" w:space="0" w:color="auto"/>
        <w:bottom w:val="none" w:sz="0" w:space="0" w:color="auto"/>
        <w:right w:val="none" w:sz="0" w:space="0" w:color="auto"/>
      </w:divBdr>
      <w:divsChild>
        <w:div w:id="355886647">
          <w:marLeft w:val="0"/>
          <w:marRight w:val="0"/>
          <w:marTop w:val="168"/>
          <w:marBottom w:val="168"/>
          <w:divBdr>
            <w:top w:val="none" w:sz="0" w:space="0" w:color="auto"/>
            <w:left w:val="none" w:sz="0" w:space="0" w:color="auto"/>
            <w:bottom w:val="none" w:sz="0" w:space="0" w:color="auto"/>
            <w:right w:val="none" w:sz="0" w:space="0" w:color="auto"/>
          </w:divBdr>
        </w:div>
        <w:div w:id="532964610">
          <w:marLeft w:val="0"/>
          <w:marRight w:val="0"/>
          <w:marTop w:val="168"/>
          <w:marBottom w:val="168"/>
          <w:divBdr>
            <w:top w:val="none" w:sz="0" w:space="0" w:color="auto"/>
            <w:left w:val="none" w:sz="0" w:space="0" w:color="auto"/>
            <w:bottom w:val="none" w:sz="0" w:space="0" w:color="auto"/>
            <w:right w:val="none" w:sz="0" w:space="0" w:color="auto"/>
          </w:divBdr>
        </w:div>
        <w:div w:id="1158231175">
          <w:marLeft w:val="0"/>
          <w:marRight w:val="0"/>
          <w:marTop w:val="168"/>
          <w:marBottom w:val="168"/>
          <w:divBdr>
            <w:top w:val="none" w:sz="0" w:space="0" w:color="auto"/>
            <w:left w:val="none" w:sz="0" w:space="0" w:color="auto"/>
            <w:bottom w:val="none" w:sz="0" w:space="0" w:color="auto"/>
            <w:right w:val="none" w:sz="0" w:space="0" w:color="auto"/>
          </w:divBdr>
        </w:div>
        <w:div w:id="773548851">
          <w:marLeft w:val="0"/>
          <w:marRight w:val="0"/>
          <w:marTop w:val="168"/>
          <w:marBottom w:val="168"/>
          <w:divBdr>
            <w:top w:val="none" w:sz="0" w:space="0" w:color="auto"/>
            <w:left w:val="none" w:sz="0" w:space="0" w:color="auto"/>
            <w:bottom w:val="none" w:sz="0" w:space="0" w:color="auto"/>
            <w:right w:val="none" w:sz="0" w:space="0" w:color="auto"/>
          </w:divBdr>
        </w:div>
      </w:divsChild>
    </w:div>
    <w:div w:id="770467369">
      <w:bodyDiv w:val="1"/>
      <w:marLeft w:val="0"/>
      <w:marRight w:val="0"/>
      <w:marTop w:val="0"/>
      <w:marBottom w:val="0"/>
      <w:divBdr>
        <w:top w:val="none" w:sz="0" w:space="0" w:color="auto"/>
        <w:left w:val="none" w:sz="0" w:space="0" w:color="auto"/>
        <w:bottom w:val="none" w:sz="0" w:space="0" w:color="auto"/>
        <w:right w:val="none" w:sz="0" w:space="0" w:color="auto"/>
      </w:divBdr>
      <w:divsChild>
        <w:div w:id="273370427">
          <w:marLeft w:val="0"/>
          <w:marRight w:val="0"/>
          <w:marTop w:val="168"/>
          <w:marBottom w:val="168"/>
          <w:divBdr>
            <w:top w:val="none" w:sz="0" w:space="0" w:color="auto"/>
            <w:left w:val="none" w:sz="0" w:space="0" w:color="auto"/>
            <w:bottom w:val="none" w:sz="0" w:space="0" w:color="auto"/>
            <w:right w:val="none" w:sz="0" w:space="0" w:color="auto"/>
          </w:divBdr>
        </w:div>
        <w:div w:id="1742219084">
          <w:marLeft w:val="0"/>
          <w:marRight w:val="0"/>
          <w:marTop w:val="168"/>
          <w:marBottom w:val="168"/>
          <w:divBdr>
            <w:top w:val="none" w:sz="0" w:space="0" w:color="auto"/>
            <w:left w:val="none" w:sz="0" w:space="0" w:color="auto"/>
            <w:bottom w:val="none" w:sz="0" w:space="0" w:color="auto"/>
            <w:right w:val="none" w:sz="0" w:space="0" w:color="auto"/>
          </w:divBdr>
        </w:div>
      </w:divsChild>
    </w:div>
    <w:div w:id="1358847915">
      <w:bodyDiv w:val="1"/>
      <w:marLeft w:val="0"/>
      <w:marRight w:val="0"/>
      <w:marTop w:val="0"/>
      <w:marBottom w:val="0"/>
      <w:divBdr>
        <w:top w:val="none" w:sz="0" w:space="0" w:color="auto"/>
        <w:left w:val="none" w:sz="0" w:space="0" w:color="auto"/>
        <w:bottom w:val="none" w:sz="0" w:space="0" w:color="auto"/>
        <w:right w:val="none" w:sz="0" w:space="0" w:color="auto"/>
      </w:divBdr>
      <w:divsChild>
        <w:div w:id="193349614">
          <w:marLeft w:val="0"/>
          <w:marRight w:val="0"/>
          <w:marTop w:val="168"/>
          <w:marBottom w:val="168"/>
          <w:divBdr>
            <w:top w:val="none" w:sz="0" w:space="0" w:color="auto"/>
            <w:left w:val="none" w:sz="0" w:space="0" w:color="auto"/>
            <w:bottom w:val="none" w:sz="0" w:space="0" w:color="auto"/>
            <w:right w:val="none" w:sz="0" w:space="0" w:color="auto"/>
          </w:divBdr>
        </w:div>
        <w:div w:id="743331358">
          <w:marLeft w:val="0"/>
          <w:marRight w:val="0"/>
          <w:marTop w:val="168"/>
          <w:marBottom w:val="168"/>
          <w:divBdr>
            <w:top w:val="none" w:sz="0" w:space="0" w:color="auto"/>
            <w:left w:val="none" w:sz="0" w:space="0" w:color="auto"/>
            <w:bottom w:val="none" w:sz="0" w:space="0" w:color="auto"/>
            <w:right w:val="none" w:sz="0" w:space="0" w:color="auto"/>
          </w:divBdr>
        </w:div>
      </w:divsChild>
    </w:div>
    <w:div w:id="15201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ns.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s.d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d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s.dz" TargetMode="External"/><Relationship Id="rId4" Type="http://schemas.openxmlformats.org/officeDocument/2006/relationships/settings" Target="settings.xml"/><Relationship Id="rId9" Type="http://schemas.openxmlformats.org/officeDocument/2006/relationships/hyperlink" Target="http://www.ons.dz" TargetMode="External"/><Relationship Id="rId14" Type="http://schemas.openxmlformats.org/officeDocument/2006/relationships/hyperlink" Target="http://www.angem.dz/ar/article/chiffres-cl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kantakji.com/small-and-medium-enterprises-sme/" TargetMode="External"/><Relationship Id="rId2" Type="http://schemas.openxmlformats.org/officeDocument/2006/relationships/hyperlink" Target="http://www.un.org/ar/esa/hdr/pdf/hrd13/complete.pdf" TargetMode="External"/><Relationship Id="rId1" Type="http://schemas.openxmlformats.org/officeDocument/2006/relationships/hyperlink" Target="http://www.aei2013.ch/FR/Documents/35_Metaiche_AEI2013.pdf" TargetMode="External"/><Relationship Id="rId5" Type="http://schemas.openxmlformats.org/officeDocument/2006/relationships/hyperlink" Target="http://www.angem.dz/ar/faqs" TargetMode="External"/><Relationship Id="rId4" Type="http://schemas.openxmlformats.org/officeDocument/2006/relationships/hyperlink" Target="http://www.angem.dz/ar/page/qu-est-ce-que-le-micro-cred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EB4E-FBEA-45D5-94CB-30FDE012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4717</Words>
  <Characters>25948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Informatique</Company>
  <LinksUpToDate>false</LinksUpToDate>
  <CharactersWithSpaces>30604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MON PC</cp:lastModifiedBy>
  <cp:revision>6</cp:revision>
  <dcterms:created xsi:type="dcterms:W3CDTF">2017-06-13T00:53:00Z</dcterms:created>
  <dcterms:modified xsi:type="dcterms:W3CDTF">2017-06-13T14:27:00Z</dcterms:modified>
</cp:coreProperties>
</file>