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78" w:rsidRDefault="00FF0878" w:rsidP="00B50748">
      <w:pPr>
        <w:tabs>
          <w:tab w:val="left" w:pos="71"/>
        </w:tabs>
        <w:spacing w:after="0" w:line="240" w:lineRule="auto"/>
        <w:jc w:val="both"/>
        <w:rPr>
          <w:rFonts w:cs="Traditional Arabic" w:hint="cs"/>
          <w:b/>
          <w:bCs/>
          <w:sz w:val="28"/>
          <w:szCs w:val="28"/>
          <w:rtl/>
          <w:lang w:bidi="ar-DZ"/>
        </w:rPr>
      </w:pPr>
    </w:p>
    <w:p w:rsidR="00FF0878" w:rsidRDefault="00FF0878" w:rsidP="00B50748">
      <w:pPr>
        <w:tabs>
          <w:tab w:val="left" w:pos="71"/>
        </w:tabs>
        <w:spacing w:after="0" w:line="240" w:lineRule="auto"/>
        <w:jc w:val="both"/>
        <w:rPr>
          <w:rFonts w:cs="Traditional Arabic" w:hint="cs"/>
          <w:b/>
          <w:bCs/>
          <w:sz w:val="28"/>
          <w:szCs w:val="28"/>
          <w:rtl/>
          <w:lang w:bidi="ar-DZ"/>
        </w:rPr>
      </w:pPr>
    </w:p>
    <w:p w:rsidR="00FF0878" w:rsidRDefault="00FF0878" w:rsidP="00B50748">
      <w:pPr>
        <w:tabs>
          <w:tab w:val="left" w:pos="71"/>
        </w:tabs>
        <w:spacing w:after="0" w:line="240" w:lineRule="auto"/>
        <w:jc w:val="both"/>
        <w:rPr>
          <w:rFonts w:cs="Traditional Arabic" w:hint="cs"/>
          <w:b/>
          <w:bCs/>
          <w:sz w:val="28"/>
          <w:szCs w:val="28"/>
          <w:rtl/>
          <w:lang w:bidi="ar-DZ"/>
        </w:rPr>
      </w:pPr>
    </w:p>
    <w:p w:rsidR="007A7B2C" w:rsidRPr="00D54708" w:rsidRDefault="007A7B2C" w:rsidP="00D54708">
      <w:pPr>
        <w:tabs>
          <w:tab w:val="left" w:pos="71"/>
        </w:tabs>
        <w:spacing w:after="0" w:line="240" w:lineRule="auto"/>
        <w:jc w:val="center"/>
        <w:rPr>
          <w:rFonts w:cs="Traditional Arabic"/>
          <w:b/>
          <w:bCs/>
          <w:sz w:val="48"/>
          <w:szCs w:val="48"/>
          <w:rtl/>
          <w:lang w:bidi="ar-DZ"/>
        </w:rPr>
      </w:pPr>
      <w:r w:rsidRPr="00D54708">
        <w:rPr>
          <w:rFonts w:cs="Traditional Arabic" w:hint="cs"/>
          <w:b/>
          <w:bCs/>
          <w:sz w:val="48"/>
          <w:szCs w:val="48"/>
          <w:rtl/>
          <w:lang w:bidi="ar-DZ"/>
        </w:rPr>
        <w:t>أهمية تفاعل الفريق الرياضي في تنمية سمة الاستجابة الانفعالية لدى لاعبي كرة القدم</w:t>
      </w:r>
    </w:p>
    <w:p w:rsidR="007A7B2C" w:rsidRDefault="009D7C5B" w:rsidP="009D7C5B">
      <w:pPr>
        <w:tabs>
          <w:tab w:val="left" w:pos="71"/>
          <w:tab w:val="left" w:pos="3953"/>
        </w:tabs>
        <w:spacing w:after="0" w:line="240" w:lineRule="auto"/>
        <w:rPr>
          <w:rFonts w:cs="Traditional Arabic"/>
          <w:b/>
          <w:bCs/>
          <w:sz w:val="28"/>
          <w:szCs w:val="28"/>
          <w:rtl/>
          <w:lang w:bidi="ar-DZ"/>
        </w:rPr>
      </w:pPr>
      <w:r>
        <w:rPr>
          <w:rFonts w:cs="Traditional Arabic"/>
          <w:b/>
          <w:bCs/>
          <w:sz w:val="28"/>
          <w:szCs w:val="28"/>
          <w:rtl/>
          <w:lang w:bidi="ar-DZ"/>
        </w:rPr>
        <w:tab/>
      </w:r>
      <w:r>
        <w:rPr>
          <w:rFonts w:cs="Traditional Arabic"/>
          <w:b/>
          <w:bCs/>
          <w:sz w:val="28"/>
          <w:szCs w:val="28"/>
          <w:rtl/>
          <w:lang w:bidi="ar-DZ"/>
        </w:rPr>
        <w:tab/>
      </w:r>
    </w:p>
    <w:p w:rsidR="00FF0878" w:rsidRDefault="00FF0878" w:rsidP="00B50748">
      <w:pPr>
        <w:tabs>
          <w:tab w:val="left" w:pos="71"/>
        </w:tabs>
        <w:spacing w:after="0" w:line="240" w:lineRule="auto"/>
        <w:jc w:val="both"/>
        <w:rPr>
          <w:rFonts w:cs="Traditional Arabic" w:hint="cs"/>
          <w:b/>
          <w:bCs/>
          <w:sz w:val="28"/>
          <w:szCs w:val="28"/>
          <w:rtl/>
          <w:lang w:bidi="ar-DZ"/>
        </w:rPr>
      </w:pPr>
    </w:p>
    <w:p w:rsidR="00D54708" w:rsidRDefault="00D54708" w:rsidP="00D54708">
      <w:pPr>
        <w:tabs>
          <w:tab w:val="left" w:pos="71"/>
        </w:tabs>
        <w:spacing w:after="0" w:line="240" w:lineRule="auto"/>
        <w:jc w:val="both"/>
        <w:rPr>
          <w:rFonts w:cs="Traditional Arabic"/>
          <w:b/>
          <w:bCs/>
          <w:sz w:val="28"/>
          <w:szCs w:val="28"/>
          <w:lang w:bidi="ar-DZ"/>
        </w:rPr>
      </w:pPr>
    </w:p>
    <w:p w:rsidR="00FF0878" w:rsidRDefault="00FF0878" w:rsidP="00B50748">
      <w:pPr>
        <w:tabs>
          <w:tab w:val="left" w:pos="71"/>
        </w:tabs>
        <w:spacing w:after="0" w:line="240" w:lineRule="auto"/>
        <w:jc w:val="both"/>
        <w:rPr>
          <w:rFonts w:cs="Traditional Arabic" w:hint="cs"/>
          <w:b/>
          <w:bCs/>
          <w:sz w:val="28"/>
          <w:szCs w:val="28"/>
          <w:rtl/>
          <w:lang w:bidi="ar-DZ"/>
        </w:rPr>
      </w:pPr>
    </w:p>
    <w:p w:rsidR="000B2CD7" w:rsidRDefault="00404F0C" w:rsidP="00B50748">
      <w:pPr>
        <w:tabs>
          <w:tab w:val="left" w:pos="71"/>
        </w:tabs>
        <w:spacing w:after="0" w:line="240" w:lineRule="auto"/>
        <w:jc w:val="both"/>
        <w:rPr>
          <w:rFonts w:cs="Traditional Arabic" w:hint="cs"/>
          <w:b/>
          <w:bCs/>
          <w:sz w:val="28"/>
          <w:szCs w:val="28"/>
          <w:rtl/>
          <w:lang w:bidi="ar-DZ"/>
        </w:rPr>
      </w:pPr>
      <w:r>
        <w:rPr>
          <w:rFonts w:cs="Traditional Arabic" w:hint="cs"/>
          <w:b/>
          <w:bCs/>
          <w:noProof/>
          <w:sz w:val="28"/>
          <w:szCs w:val="28"/>
          <w:rtl/>
          <w:lang w:val="fr-FR" w:eastAsia="fr-FR"/>
        </w:rPr>
        <w:pict>
          <v:roundrect id="_x0000_s1035" style="position:absolute;left:0;text-align:left;margin-left:-36.45pt;margin-top:5.9pt;width:226.5pt;height:237pt;z-index:251666432" arcsize="10923f">
            <v:textbox style="mso-next-textbox:#_x0000_s1035">
              <w:txbxContent>
                <w:p w:rsidR="00404F0C" w:rsidRDefault="00404F0C" w:rsidP="00404F0C">
                  <w:pPr>
                    <w:tabs>
                      <w:tab w:val="left" w:pos="71"/>
                    </w:tabs>
                    <w:spacing w:after="0" w:line="240" w:lineRule="auto"/>
                    <w:jc w:val="center"/>
                    <w:rPr>
                      <w:rFonts w:cs="Traditional Arabic" w:hint="cs"/>
                      <w:b/>
                      <w:bCs/>
                      <w:sz w:val="28"/>
                      <w:szCs w:val="28"/>
                      <w:rtl/>
                      <w:lang w:bidi="ar-DZ"/>
                    </w:rPr>
                  </w:pPr>
                  <w:r>
                    <w:rPr>
                      <w:rFonts w:cs="Traditional Arabic" w:hint="cs"/>
                      <w:b/>
                      <w:bCs/>
                      <w:sz w:val="28"/>
                      <w:szCs w:val="28"/>
                      <w:rtl/>
                      <w:lang w:bidi="ar-DZ"/>
                    </w:rPr>
                    <w:t>د. أمان الله رشيد</w:t>
                  </w:r>
                </w:p>
                <w:p w:rsidR="00404F0C" w:rsidRDefault="00404F0C" w:rsidP="00404F0C">
                  <w:pPr>
                    <w:tabs>
                      <w:tab w:val="left" w:pos="71"/>
                      <w:tab w:val="left" w:pos="8723"/>
                    </w:tabs>
                    <w:spacing w:after="0" w:line="240" w:lineRule="auto"/>
                    <w:jc w:val="center"/>
                    <w:rPr>
                      <w:rFonts w:cs="Traditional Arabic" w:hint="cs"/>
                      <w:b/>
                      <w:bCs/>
                      <w:sz w:val="28"/>
                      <w:szCs w:val="28"/>
                      <w:rtl/>
                      <w:lang w:bidi="ar-DZ"/>
                    </w:rPr>
                  </w:pPr>
                  <w:r>
                    <w:rPr>
                      <w:rFonts w:cs="Traditional Arabic" w:hint="cs"/>
                      <w:b/>
                      <w:bCs/>
                      <w:sz w:val="28"/>
                      <w:szCs w:val="28"/>
                      <w:rtl/>
                      <w:lang w:bidi="ar-DZ"/>
                    </w:rPr>
                    <w:t>معهد علوم و تقنيات النشاطات البدنية و الرياضية</w:t>
                  </w:r>
                </w:p>
                <w:p w:rsidR="00404F0C" w:rsidRDefault="00404F0C" w:rsidP="00404F0C">
                  <w:pPr>
                    <w:tabs>
                      <w:tab w:val="left" w:pos="71"/>
                      <w:tab w:val="left" w:pos="8723"/>
                    </w:tabs>
                    <w:spacing w:after="0" w:line="240" w:lineRule="auto"/>
                    <w:jc w:val="center"/>
                    <w:rPr>
                      <w:rFonts w:cs="Traditional Arabic" w:hint="cs"/>
                      <w:b/>
                      <w:bCs/>
                      <w:sz w:val="28"/>
                      <w:szCs w:val="28"/>
                      <w:rtl/>
                      <w:lang w:bidi="ar-DZ"/>
                    </w:rPr>
                  </w:pPr>
                  <w:r>
                    <w:rPr>
                      <w:rFonts w:cs="Traditional Arabic" w:hint="cs"/>
                      <w:b/>
                      <w:bCs/>
                      <w:sz w:val="28"/>
                      <w:szCs w:val="28"/>
                      <w:rtl/>
                      <w:lang w:bidi="ar-DZ"/>
                    </w:rPr>
                    <w:t>جامعة المسيلة</w:t>
                  </w:r>
                </w:p>
                <w:p w:rsidR="00404F0C" w:rsidRPr="00404F0C" w:rsidRDefault="00404F0C" w:rsidP="00404F0C">
                  <w:pPr>
                    <w:tabs>
                      <w:tab w:val="left" w:pos="71"/>
                      <w:tab w:val="left" w:pos="8723"/>
                    </w:tabs>
                    <w:spacing w:after="0" w:line="240" w:lineRule="auto"/>
                    <w:jc w:val="center"/>
                    <w:rPr>
                      <w:rFonts w:cs="Traditional Arabic"/>
                      <w:b/>
                      <w:bCs/>
                      <w:sz w:val="28"/>
                      <w:szCs w:val="28"/>
                      <w:lang w:bidi="ar-DZ"/>
                    </w:rPr>
                  </w:pPr>
                  <w:r w:rsidRPr="00404F0C">
                    <w:rPr>
                      <w:rFonts w:cs="Traditional Arabic"/>
                      <w:b/>
                      <w:bCs/>
                      <w:sz w:val="28"/>
                      <w:szCs w:val="28"/>
                      <w:rtl/>
                      <w:lang w:bidi="ar-DZ"/>
                    </w:rPr>
                    <w:drawing>
                      <wp:inline distT="0" distB="0" distL="0" distR="0">
                        <wp:extent cx="1428750" cy="1704975"/>
                        <wp:effectExtent l="171450" t="133350" r="361950" b="3143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ouveau dossier (2)\أمان الله رشيد.jpg"/>
                                <pic:cNvPicPr>
                                  <a:picLocks noChangeAspect="1" noChangeArrowheads="1"/>
                                </pic:cNvPicPr>
                              </pic:nvPicPr>
                              <pic:blipFill>
                                <a:blip r:embed="rId7" cstate="print"/>
                                <a:srcRect/>
                                <a:stretch>
                                  <a:fillRect/>
                                </a:stretch>
                              </pic:blipFill>
                              <pic:spPr bwMode="auto">
                                <a:xfrm>
                                  <a:off x="0" y="0"/>
                                  <a:ext cx="1428750" cy="170497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roundrect>
        </w:pict>
      </w:r>
      <w:r>
        <w:rPr>
          <w:rFonts w:cs="Traditional Arabic" w:hint="cs"/>
          <w:b/>
          <w:bCs/>
          <w:noProof/>
          <w:sz w:val="28"/>
          <w:szCs w:val="28"/>
          <w:rtl/>
          <w:lang w:val="fr-FR" w:eastAsia="fr-FR"/>
        </w:rPr>
        <w:pict>
          <v:roundrect id="_x0000_s1034" style="position:absolute;left:0;text-align:left;margin-left:283.05pt;margin-top:5.9pt;width:231pt;height:237pt;z-index:251665408" arcsize="10923f">
            <v:textbox style="mso-next-textbox:#_x0000_s1034">
              <w:txbxContent>
                <w:p w:rsidR="000B2CD7" w:rsidRDefault="000B2CD7" w:rsidP="00404F0C">
                  <w:pPr>
                    <w:tabs>
                      <w:tab w:val="left" w:pos="71"/>
                    </w:tabs>
                    <w:spacing w:after="0" w:line="240" w:lineRule="auto"/>
                    <w:jc w:val="center"/>
                    <w:rPr>
                      <w:rFonts w:cs="Traditional Arabic" w:hint="cs"/>
                      <w:b/>
                      <w:bCs/>
                      <w:sz w:val="28"/>
                      <w:szCs w:val="28"/>
                      <w:rtl/>
                      <w:lang w:bidi="ar-DZ"/>
                    </w:rPr>
                  </w:pPr>
                  <w:r>
                    <w:rPr>
                      <w:rFonts w:cs="Traditional Arabic" w:hint="cs"/>
                      <w:b/>
                      <w:bCs/>
                      <w:sz w:val="28"/>
                      <w:szCs w:val="28"/>
                      <w:rtl/>
                      <w:lang w:bidi="ar-DZ"/>
                    </w:rPr>
                    <w:t>د. عمارة نورالدين</w:t>
                  </w:r>
                </w:p>
                <w:p w:rsidR="000B2CD7" w:rsidRDefault="000B2CD7" w:rsidP="00404F0C">
                  <w:pPr>
                    <w:tabs>
                      <w:tab w:val="left" w:pos="71"/>
                    </w:tabs>
                    <w:spacing w:after="0" w:line="240" w:lineRule="auto"/>
                    <w:jc w:val="center"/>
                    <w:rPr>
                      <w:rFonts w:cs="Traditional Arabic" w:hint="cs"/>
                      <w:b/>
                      <w:bCs/>
                      <w:sz w:val="28"/>
                      <w:szCs w:val="28"/>
                      <w:rtl/>
                      <w:lang w:bidi="ar-DZ"/>
                    </w:rPr>
                  </w:pPr>
                  <w:r>
                    <w:rPr>
                      <w:rFonts w:cs="Traditional Arabic" w:hint="cs"/>
                      <w:b/>
                      <w:bCs/>
                      <w:sz w:val="28"/>
                      <w:szCs w:val="28"/>
                      <w:rtl/>
                      <w:lang w:bidi="ar-DZ"/>
                    </w:rPr>
                    <w:t>معهد علوم و تقنيات النشاطات البدنية و الرياضية</w:t>
                  </w:r>
                </w:p>
                <w:p w:rsidR="00404F0C" w:rsidRDefault="000B2CD7" w:rsidP="00404F0C">
                  <w:pPr>
                    <w:spacing w:after="0" w:line="240" w:lineRule="auto"/>
                    <w:jc w:val="center"/>
                    <w:rPr>
                      <w:rFonts w:cs="Traditional Arabic" w:hint="cs"/>
                      <w:b/>
                      <w:bCs/>
                      <w:sz w:val="28"/>
                      <w:szCs w:val="28"/>
                      <w:rtl/>
                      <w:lang w:bidi="ar-DZ"/>
                    </w:rPr>
                  </w:pPr>
                  <w:r>
                    <w:rPr>
                      <w:rFonts w:cs="Traditional Arabic" w:hint="cs"/>
                      <w:b/>
                      <w:bCs/>
                      <w:sz w:val="28"/>
                      <w:szCs w:val="28"/>
                      <w:rtl/>
                      <w:lang w:bidi="ar-DZ"/>
                    </w:rPr>
                    <w:t xml:space="preserve">جامعة المسيلة  </w:t>
                  </w:r>
                </w:p>
                <w:p w:rsidR="00404F0C" w:rsidRDefault="00404F0C" w:rsidP="00404F0C">
                  <w:pPr>
                    <w:spacing w:after="0" w:line="240" w:lineRule="auto"/>
                    <w:jc w:val="center"/>
                    <w:rPr>
                      <w:rFonts w:cs="Traditional Arabic" w:hint="cs"/>
                      <w:b/>
                      <w:bCs/>
                      <w:sz w:val="28"/>
                      <w:szCs w:val="28"/>
                      <w:rtl/>
                      <w:lang w:bidi="ar-DZ"/>
                    </w:rPr>
                  </w:pPr>
                  <w:r w:rsidRPr="00404F0C">
                    <w:rPr>
                      <w:rFonts w:cs="Traditional Arabic"/>
                      <w:b/>
                      <w:bCs/>
                      <w:sz w:val="28"/>
                      <w:szCs w:val="28"/>
                      <w:rtl/>
                      <w:lang w:bidi="ar-DZ"/>
                    </w:rPr>
                    <w:drawing>
                      <wp:inline distT="0" distB="0" distL="0" distR="0">
                        <wp:extent cx="1543050" cy="1571625"/>
                        <wp:effectExtent l="171450" t="133350" r="361950" b="314325"/>
                        <wp:docPr id="8" name="Image 2" descr="C:\Users\user\Desktop\Nouveau dossier (2)\عمارة نورالدي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Nouveau dossier (2)\عمارة نورالدين.JPG"/>
                                <pic:cNvPicPr>
                                  <a:picLocks noChangeAspect="1" noChangeArrowheads="1"/>
                                </pic:cNvPicPr>
                              </pic:nvPicPr>
                              <pic:blipFill>
                                <a:blip r:embed="rId8"/>
                                <a:srcRect/>
                                <a:stretch>
                                  <a:fillRect/>
                                </a:stretch>
                              </pic:blipFill>
                              <pic:spPr bwMode="auto">
                                <a:xfrm>
                                  <a:off x="0" y="0"/>
                                  <a:ext cx="1543050" cy="1571625"/>
                                </a:xfrm>
                                <a:prstGeom prst="rect">
                                  <a:avLst/>
                                </a:prstGeom>
                                <a:ln>
                                  <a:noFill/>
                                </a:ln>
                                <a:effectLst>
                                  <a:outerShdw blurRad="292100" dist="139700" dir="2700000" algn="tl" rotWithShape="0">
                                    <a:srgbClr val="333333">
                                      <a:alpha val="65000"/>
                                    </a:srgbClr>
                                  </a:outerShdw>
                                </a:effectLst>
                              </pic:spPr>
                            </pic:pic>
                          </a:graphicData>
                        </a:graphic>
                      </wp:inline>
                    </w:drawing>
                  </w:r>
                </w:p>
                <w:p w:rsidR="000B2CD7" w:rsidRPr="000B2CD7" w:rsidRDefault="000B2CD7" w:rsidP="00404F0C">
                  <w:pPr>
                    <w:spacing w:after="0" w:line="240" w:lineRule="auto"/>
                    <w:jc w:val="center"/>
                  </w:pPr>
                  <w:r>
                    <w:rPr>
                      <w:rFonts w:cs="Traditional Arabic" w:hint="cs"/>
                      <w:b/>
                      <w:bCs/>
                      <w:sz w:val="28"/>
                      <w:szCs w:val="28"/>
                      <w:rtl/>
                      <w:lang w:bidi="ar-DZ"/>
                    </w:rPr>
                    <w:t xml:space="preserve">       </w:t>
                  </w:r>
                </w:p>
              </w:txbxContent>
            </v:textbox>
          </v:roundrect>
        </w:pict>
      </w:r>
    </w:p>
    <w:p w:rsidR="000B2CD7" w:rsidRDefault="000B2CD7" w:rsidP="00B50748">
      <w:pPr>
        <w:tabs>
          <w:tab w:val="left" w:pos="71"/>
        </w:tabs>
        <w:spacing w:after="0" w:line="240" w:lineRule="auto"/>
        <w:jc w:val="both"/>
        <w:rPr>
          <w:rFonts w:cs="Traditional Arabic" w:hint="cs"/>
          <w:b/>
          <w:bCs/>
          <w:sz w:val="28"/>
          <w:szCs w:val="28"/>
          <w:rtl/>
          <w:lang w:bidi="ar-DZ"/>
        </w:rPr>
      </w:pPr>
    </w:p>
    <w:p w:rsidR="000B2CD7" w:rsidRDefault="000B2CD7" w:rsidP="00B50748">
      <w:pPr>
        <w:tabs>
          <w:tab w:val="left" w:pos="71"/>
        </w:tabs>
        <w:spacing w:after="0" w:line="240" w:lineRule="auto"/>
        <w:jc w:val="both"/>
        <w:rPr>
          <w:rFonts w:cs="Traditional Arabic" w:hint="cs"/>
          <w:b/>
          <w:bCs/>
          <w:sz w:val="28"/>
          <w:szCs w:val="28"/>
          <w:rtl/>
          <w:lang w:bidi="ar-DZ"/>
        </w:rPr>
      </w:pPr>
    </w:p>
    <w:p w:rsidR="000B2CD7" w:rsidRDefault="000B2CD7" w:rsidP="00B50748">
      <w:pPr>
        <w:tabs>
          <w:tab w:val="left" w:pos="71"/>
        </w:tabs>
        <w:spacing w:after="0" w:line="240" w:lineRule="auto"/>
        <w:jc w:val="both"/>
        <w:rPr>
          <w:rFonts w:cs="Traditional Arabic" w:hint="cs"/>
          <w:b/>
          <w:bCs/>
          <w:sz w:val="28"/>
          <w:szCs w:val="28"/>
          <w:rtl/>
          <w:lang w:bidi="ar-DZ"/>
        </w:rPr>
      </w:pPr>
    </w:p>
    <w:p w:rsidR="000B2CD7" w:rsidRDefault="000B2CD7" w:rsidP="00B50748">
      <w:pPr>
        <w:tabs>
          <w:tab w:val="left" w:pos="71"/>
        </w:tabs>
        <w:spacing w:after="0" w:line="240" w:lineRule="auto"/>
        <w:jc w:val="both"/>
        <w:rPr>
          <w:rFonts w:cs="Traditional Arabic" w:hint="cs"/>
          <w:b/>
          <w:bCs/>
          <w:sz w:val="28"/>
          <w:szCs w:val="28"/>
          <w:rtl/>
          <w:lang w:bidi="ar-DZ"/>
        </w:rPr>
      </w:pPr>
    </w:p>
    <w:p w:rsidR="000B2CD7" w:rsidRDefault="000B2CD7" w:rsidP="00B50748">
      <w:pPr>
        <w:tabs>
          <w:tab w:val="left" w:pos="71"/>
        </w:tabs>
        <w:spacing w:after="0" w:line="240" w:lineRule="auto"/>
        <w:jc w:val="both"/>
        <w:rPr>
          <w:rFonts w:cs="Traditional Arabic" w:hint="cs"/>
          <w:b/>
          <w:bCs/>
          <w:sz w:val="28"/>
          <w:szCs w:val="28"/>
          <w:rtl/>
          <w:lang w:bidi="ar-DZ"/>
        </w:rPr>
      </w:pPr>
    </w:p>
    <w:p w:rsidR="000B2CD7" w:rsidRDefault="000B2CD7" w:rsidP="00B50748">
      <w:pPr>
        <w:tabs>
          <w:tab w:val="left" w:pos="71"/>
        </w:tabs>
        <w:spacing w:after="0" w:line="240" w:lineRule="auto"/>
        <w:jc w:val="both"/>
        <w:rPr>
          <w:rFonts w:cs="Traditional Arabic" w:hint="cs"/>
          <w:b/>
          <w:bCs/>
          <w:sz w:val="28"/>
          <w:szCs w:val="28"/>
          <w:rtl/>
          <w:lang w:bidi="ar-DZ"/>
        </w:rPr>
      </w:pPr>
    </w:p>
    <w:p w:rsidR="000B2CD7" w:rsidRDefault="000B2CD7" w:rsidP="00B50748">
      <w:pPr>
        <w:tabs>
          <w:tab w:val="left" w:pos="71"/>
        </w:tabs>
        <w:spacing w:after="0" w:line="240" w:lineRule="auto"/>
        <w:jc w:val="both"/>
        <w:rPr>
          <w:rFonts w:cs="Traditional Arabic" w:hint="cs"/>
          <w:b/>
          <w:bCs/>
          <w:sz w:val="28"/>
          <w:szCs w:val="28"/>
          <w:rtl/>
          <w:lang w:bidi="ar-DZ"/>
        </w:rPr>
      </w:pPr>
    </w:p>
    <w:p w:rsidR="000B2CD7" w:rsidRDefault="000B2CD7" w:rsidP="00B50748">
      <w:pPr>
        <w:tabs>
          <w:tab w:val="left" w:pos="71"/>
        </w:tabs>
        <w:spacing w:after="0" w:line="240" w:lineRule="auto"/>
        <w:jc w:val="both"/>
        <w:rPr>
          <w:rFonts w:cs="Traditional Arabic" w:hint="cs"/>
          <w:b/>
          <w:bCs/>
          <w:sz w:val="28"/>
          <w:szCs w:val="28"/>
          <w:rtl/>
          <w:lang w:bidi="ar-DZ"/>
        </w:rPr>
      </w:pPr>
    </w:p>
    <w:p w:rsidR="000B2CD7" w:rsidRDefault="000B2CD7" w:rsidP="00B50748">
      <w:pPr>
        <w:tabs>
          <w:tab w:val="left" w:pos="71"/>
        </w:tabs>
        <w:spacing w:after="0" w:line="240" w:lineRule="auto"/>
        <w:jc w:val="both"/>
        <w:rPr>
          <w:rFonts w:cs="Traditional Arabic" w:hint="cs"/>
          <w:b/>
          <w:bCs/>
          <w:sz w:val="28"/>
          <w:szCs w:val="28"/>
          <w:rtl/>
          <w:lang w:bidi="ar-DZ"/>
        </w:rPr>
      </w:pPr>
    </w:p>
    <w:p w:rsidR="000B2CD7" w:rsidRPr="00D54708" w:rsidRDefault="000B2CD7" w:rsidP="00B50748">
      <w:pPr>
        <w:tabs>
          <w:tab w:val="left" w:pos="71"/>
        </w:tabs>
        <w:spacing w:after="0" w:line="240" w:lineRule="auto"/>
        <w:jc w:val="both"/>
        <w:rPr>
          <w:rFonts w:cs="Traditional Arabic" w:hint="cs"/>
          <w:b/>
          <w:bCs/>
          <w:sz w:val="28"/>
          <w:szCs w:val="28"/>
          <w:rtl/>
          <w:lang w:bidi="ar-DZ"/>
        </w:rPr>
      </w:pPr>
    </w:p>
    <w:p w:rsidR="00FF0878" w:rsidRDefault="00FF0878" w:rsidP="00B50748">
      <w:pPr>
        <w:tabs>
          <w:tab w:val="left" w:pos="71"/>
        </w:tabs>
        <w:spacing w:after="0" w:line="240" w:lineRule="auto"/>
        <w:jc w:val="both"/>
        <w:rPr>
          <w:rFonts w:cs="Traditional Arabic" w:hint="cs"/>
          <w:b/>
          <w:bCs/>
          <w:sz w:val="28"/>
          <w:szCs w:val="28"/>
          <w:rtl/>
          <w:lang w:bidi="ar-DZ"/>
        </w:rPr>
      </w:pPr>
    </w:p>
    <w:p w:rsidR="00FF0878" w:rsidRDefault="00FF0878" w:rsidP="00B50748">
      <w:pPr>
        <w:tabs>
          <w:tab w:val="left" w:pos="71"/>
        </w:tabs>
        <w:spacing w:after="0" w:line="240" w:lineRule="auto"/>
        <w:jc w:val="both"/>
        <w:rPr>
          <w:rFonts w:cs="Traditional Arabic" w:hint="cs"/>
          <w:b/>
          <w:bCs/>
          <w:sz w:val="28"/>
          <w:szCs w:val="28"/>
          <w:rtl/>
          <w:lang w:bidi="ar-DZ"/>
        </w:rPr>
      </w:pPr>
    </w:p>
    <w:p w:rsidR="00DA0151" w:rsidRDefault="000B2CD7" w:rsidP="00404F0C">
      <w:pPr>
        <w:tabs>
          <w:tab w:val="left" w:pos="71"/>
        </w:tabs>
        <w:spacing w:after="0" w:line="240" w:lineRule="auto"/>
        <w:rPr>
          <w:rFonts w:cs="Traditional Arabic" w:hint="cs"/>
          <w:b/>
          <w:bCs/>
          <w:sz w:val="28"/>
          <w:szCs w:val="28"/>
          <w:rtl/>
          <w:lang w:bidi="ar-DZ"/>
        </w:rPr>
      </w:pPr>
      <w:r>
        <w:rPr>
          <w:rFonts w:cs="Traditional Arabic" w:hint="cs"/>
          <w:b/>
          <w:bCs/>
          <w:sz w:val="28"/>
          <w:szCs w:val="28"/>
          <w:rtl/>
          <w:lang w:bidi="ar-DZ"/>
        </w:rPr>
        <w:t xml:space="preserve">                                                                    </w:t>
      </w:r>
    </w:p>
    <w:p w:rsidR="00D54708" w:rsidRDefault="000B2CD7" w:rsidP="000B2CD7">
      <w:pPr>
        <w:tabs>
          <w:tab w:val="left" w:pos="71"/>
        </w:tabs>
        <w:spacing w:after="0" w:line="240" w:lineRule="auto"/>
        <w:rPr>
          <w:rFonts w:cs="Traditional Arabic"/>
          <w:b/>
          <w:bCs/>
          <w:sz w:val="28"/>
          <w:szCs w:val="28"/>
          <w:rtl/>
        </w:rPr>
      </w:pPr>
      <w:r w:rsidRPr="000B2CD7">
        <w:rPr>
          <w:rFonts w:cs="Traditional Arabic"/>
          <w:b/>
          <w:bCs/>
          <w:sz w:val="28"/>
          <w:szCs w:val="28"/>
          <w:rtl/>
        </w:rPr>
        <w:t xml:space="preserve"> </w:t>
      </w:r>
      <w:r>
        <w:rPr>
          <w:rFonts w:cs="Traditional Arabic"/>
          <w:b/>
          <w:bCs/>
          <w:sz w:val="28"/>
          <w:szCs w:val="28"/>
          <w:rtl/>
        </w:rPr>
        <w:br w:type="textWrapping" w:clear="all"/>
      </w:r>
    </w:p>
    <w:p w:rsidR="00FF0878" w:rsidRDefault="00FF0878" w:rsidP="00B50748">
      <w:pPr>
        <w:tabs>
          <w:tab w:val="left" w:pos="71"/>
        </w:tabs>
        <w:spacing w:after="0" w:line="240" w:lineRule="auto"/>
        <w:jc w:val="both"/>
        <w:rPr>
          <w:rFonts w:cs="Traditional Arabic" w:hint="cs"/>
          <w:b/>
          <w:bCs/>
          <w:sz w:val="28"/>
          <w:szCs w:val="28"/>
          <w:rtl/>
          <w:lang w:bidi="ar-DZ"/>
        </w:rPr>
      </w:pPr>
    </w:p>
    <w:p w:rsidR="00C343AD" w:rsidRPr="00150AEA" w:rsidRDefault="00C343AD" w:rsidP="00C343AD">
      <w:pPr>
        <w:tabs>
          <w:tab w:val="left" w:pos="71"/>
        </w:tabs>
        <w:spacing w:after="0" w:line="240" w:lineRule="auto"/>
        <w:rPr>
          <w:rFonts w:cs="Traditional Arabic"/>
          <w:sz w:val="28"/>
          <w:szCs w:val="28"/>
          <w:rtl/>
          <w:lang w:bidi="ar-DZ"/>
        </w:rPr>
      </w:pPr>
      <w:r w:rsidRPr="00150AEA">
        <w:rPr>
          <w:rFonts w:cs="Traditional Arabic" w:hint="cs"/>
          <w:b/>
          <w:bCs/>
          <w:sz w:val="28"/>
          <w:szCs w:val="28"/>
          <w:rtl/>
          <w:lang w:bidi="ar-DZ"/>
        </w:rPr>
        <w:t>الكلمات الدالة:</w:t>
      </w:r>
      <w:r>
        <w:rPr>
          <w:rFonts w:cs="Traditional Arabic" w:hint="cs"/>
          <w:sz w:val="28"/>
          <w:szCs w:val="28"/>
          <w:rtl/>
          <w:lang w:bidi="ar-DZ"/>
        </w:rPr>
        <w:t xml:space="preserve">   </w:t>
      </w:r>
      <w:r w:rsidRPr="00150AEA">
        <w:rPr>
          <w:rFonts w:cs="Traditional Arabic" w:hint="cs"/>
          <w:sz w:val="28"/>
          <w:szCs w:val="28"/>
          <w:rtl/>
          <w:lang w:bidi="ar-DZ"/>
        </w:rPr>
        <w:t>تفاعل الفريق الرياضي</w:t>
      </w:r>
      <w:r>
        <w:rPr>
          <w:rFonts w:cs="Traditional Arabic" w:hint="cs"/>
          <w:sz w:val="28"/>
          <w:szCs w:val="28"/>
          <w:rtl/>
          <w:lang w:bidi="ar-DZ"/>
        </w:rPr>
        <w:t xml:space="preserve"> -</w:t>
      </w:r>
      <w:r w:rsidRPr="00150AEA">
        <w:rPr>
          <w:rFonts w:cs="Traditional Arabic" w:hint="cs"/>
          <w:sz w:val="28"/>
          <w:szCs w:val="28"/>
          <w:rtl/>
          <w:lang w:bidi="ar-DZ"/>
        </w:rPr>
        <w:t xml:space="preserve"> </w:t>
      </w:r>
      <w:r>
        <w:rPr>
          <w:rFonts w:cs="Traditional Arabic" w:hint="cs"/>
          <w:sz w:val="28"/>
          <w:szCs w:val="28"/>
          <w:rtl/>
          <w:lang w:bidi="ar-DZ"/>
        </w:rPr>
        <w:t>ال</w:t>
      </w:r>
      <w:r w:rsidRPr="00150AEA">
        <w:rPr>
          <w:rFonts w:cs="Traditional Arabic" w:hint="cs"/>
          <w:sz w:val="28"/>
          <w:szCs w:val="28"/>
          <w:rtl/>
          <w:lang w:bidi="ar-DZ"/>
        </w:rPr>
        <w:t xml:space="preserve">سمة </w:t>
      </w:r>
      <w:r>
        <w:rPr>
          <w:rFonts w:cs="Traditional Arabic" w:hint="cs"/>
          <w:sz w:val="28"/>
          <w:szCs w:val="28"/>
          <w:rtl/>
          <w:lang w:bidi="ar-DZ"/>
        </w:rPr>
        <w:t xml:space="preserve"> - </w:t>
      </w:r>
      <w:r w:rsidRPr="00150AEA">
        <w:rPr>
          <w:rFonts w:cs="Traditional Arabic" w:hint="cs"/>
          <w:sz w:val="28"/>
          <w:szCs w:val="28"/>
          <w:rtl/>
          <w:lang w:bidi="ar-DZ"/>
        </w:rPr>
        <w:t>الاستجابة الانفعالية</w:t>
      </w:r>
      <w:r>
        <w:rPr>
          <w:rFonts w:cs="Traditional Arabic" w:hint="cs"/>
          <w:sz w:val="28"/>
          <w:szCs w:val="28"/>
          <w:rtl/>
          <w:lang w:bidi="ar-DZ"/>
        </w:rPr>
        <w:t xml:space="preserve"> -</w:t>
      </w:r>
      <w:r w:rsidRPr="00150AEA">
        <w:rPr>
          <w:rFonts w:cs="Traditional Arabic" w:hint="cs"/>
          <w:sz w:val="28"/>
          <w:szCs w:val="28"/>
          <w:rtl/>
          <w:lang w:bidi="ar-DZ"/>
        </w:rPr>
        <w:t xml:space="preserve"> لاعبي كرة القدم</w:t>
      </w:r>
    </w:p>
    <w:p w:rsidR="00EC653F" w:rsidRPr="009D7C5B" w:rsidRDefault="00EC653F" w:rsidP="00EC653F">
      <w:pPr>
        <w:tabs>
          <w:tab w:val="right" w:pos="191"/>
        </w:tabs>
        <w:bidi w:val="0"/>
        <w:spacing w:after="0" w:line="240" w:lineRule="auto"/>
        <w:rPr>
          <w:rFonts w:cs="Traditional Arabic"/>
          <w:sz w:val="28"/>
          <w:szCs w:val="28"/>
          <w:rtl/>
          <w:lang w:bidi="ar-DZ"/>
        </w:rPr>
      </w:pPr>
      <w:r w:rsidRPr="009D7C5B">
        <w:rPr>
          <w:b/>
          <w:bCs/>
        </w:rPr>
        <w:t>Keywords</w:t>
      </w:r>
      <w:r w:rsidRPr="009D7C5B">
        <w:t>: Team interaction - Attribute - Emotional response - Football players</w:t>
      </w:r>
    </w:p>
    <w:p w:rsidR="00FF0878" w:rsidRDefault="00FF0878" w:rsidP="00B50748">
      <w:pPr>
        <w:tabs>
          <w:tab w:val="left" w:pos="71"/>
        </w:tabs>
        <w:spacing w:after="0" w:line="240" w:lineRule="auto"/>
        <w:jc w:val="both"/>
        <w:rPr>
          <w:rFonts w:cs="Traditional Arabic" w:hint="cs"/>
          <w:b/>
          <w:bCs/>
          <w:sz w:val="28"/>
          <w:szCs w:val="28"/>
          <w:rtl/>
          <w:lang w:bidi="ar-DZ"/>
        </w:rPr>
      </w:pPr>
    </w:p>
    <w:p w:rsidR="00FF0878" w:rsidRDefault="00FF0878" w:rsidP="00B50748">
      <w:pPr>
        <w:tabs>
          <w:tab w:val="left" w:pos="71"/>
        </w:tabs>
        <w:spacing w:after="0" w:line="240" w:lineRule="auto"/>
        <w:jc w:val="both"/>
        <w:rPr>
          <w:rFonts w:cs="Traditional Arabic" w:hint="cs"/>
          <w:b/>
          <w:bCs/>
          <w:sz w:val="28"/>
          <w:szCs w:val="28"/>
          <w:rtl/>
          <w:lang w:bidi="ar-DZ"/>
        </w:rPr>
      </w:pPr>
    </w:p>
    <w:p w:rsidR="00FF0878" w:rsidRDefault="00FF0878" w:rsidP="00B50748">
      <w:pPr>
        <w:tabs>
          <w:tab w:val="left" w:pos="71"/>
        </w:tabs>
        <w:spacing w:after="0" w:line="240" w:lineRule="auto"/>
        <w:jc w:val="both"/>
        <w:rPr>
          <w:rFonts w:cs="Traditional Arabic" w:hint="cs"/>
          <w:b/>
          <w:bCs/>
          <w:sz w:val="28"/>
          <w:szCs w:val="28"/>
          <w:rtl/>
          <w:lang w:bidi="ar-DZ"/>
        </w:rPr>
      </w:pPr>
    </w:p>
    <w:p w:rsidR="00FF0878" w:rsidRDefault="00FF0878" w:rsidP="00B50748">
      <w:pPr>
        <w:tabs>
          <w:tab w:val="left" w:pos="71"/>
        </w:tabs>
        <w:spacing w:after="0" w:line="240" w:lineRule="auto"/>
        <w:jc w:val="both"/>
        <w:rPr>
          <w:rFonts w:cs="Traditional Arabic" w:hint="cs"/>
          <w:b/>
          <w:bCs/>
          <w:sz w:val="28"/>
          <w:szCs w:val="28"/>
          <w:rtl/>
          <w:lang w:bidi="ar-DZ"/>
        </w:rPr>
      </w:pPr>
    </w:p>
    <w:p w:rsidR="00FF0878" w:rsidRDefault="00FF0878" w:rsidP="00B50748">
      <w:pPr>
        <w:tabs>
          <w:tab w:val="left" w:pos="71"/>
        </w:tabs>
        <w:spacing w:after="0" w:line="240" w:lineRule="auto"/>
        <w:jc w:val="both"/>
        <w:rPr>
          <w:rFonts w:cs="Traditional Arabic" w:hint="cs"/>
          <w:b/>
          <w:bCs/>
          <w:sz w:val="28"/>
          <w:szCs w:val="28"/>
          <w:rtl/>
          <w:lang w:bidi="ar-DZ"/>
        </w:rPr>
      </w:pPr>
    </w:p>
    <w:p w:rsidR="00FF0878" w:rsidRDefault="00FF0878" w:rsidP="00B50748">
      <w:pPr>
        <w:tabs>
          <w:tab w:val="left" w:pos="71"/>
        </w:tabs>
        <w:spacing w:after="0" w:line="240" w:lineRule="auto"/>
        <w:jc w:val="both"/>
        <w:rPr>
          <w:rFonts w:cs="Traditional Arabic" w:hint="cs"/>
          <w:b/>
          <w:bCs/>
          <w:sz w:val="28"/>
          <w:szCs w:val="28"/>
          <w:rtl/>
          <w:lang w:bidi="ar-DZ"/>
        </w:rPr>
      </w:pPr>
    </w:p>
    <w:p w:rsidR="007A7B2C" w:rsidRDefault="007A7B2C" w:rsidP="00B50748">
      <w:pPr>
        <w:tabs>
          <w:tab w:val="left" w:pos="71"/>
        </w:tabs>
        <w:spacing w:after="0" w:line="240" w:lineRule="auto"/>
        <w:jc w:val="both"/>
        <w:rPr>
          <w:rFonts w:cs="Traditional Arabic"/>
          <w:sz w:val="28"/>
          <w:szCs w:val="28"/>
          <w:rtl/>
          <w:lang w:bidi="ar-DZ"/>
        </w:rPr>
      </w:pPr>
      <w:r>
        <w:rPr>
          <w:rFonts w:cs="Traditional Arabic" w:hint="cs"/>
          <w:b/>
          <w:bCs/>
          <w:sz w:val="28"/>
          <w:szCs w:val="28"/>
          <w:rtl/>
          <w:lang w:bidi="ar-DZ"/>
        </w:rPr>
        <w:t>الملخص:</w:t>
      </w:r>
      <w:r w:rsidRPr="001E5AEA">
        <w:rPr>
          <w:rFonts w:cs="Traditional Arabic" w:hint="cs"/>
          <w:sz w:val="28"/>
          <w:szCs w:val="28"/>
          <w:rtl/>
          <w:lang w:bidi="ar-DZ"/>
        </w:rPr>
        <w:t xml:space="preserve"> </w:t>
      </w:r>
      <w:r>
        <w:rPr>
          <w:rFonts w:cs="Traditional Arabic" w:hint="cs"/>
          <w:sz w:val="28"/>
          <w:szCs w:val="28"/>
          <w:rtl/>
          <w:lang w:bidi="ar-DZ"/>
        </w:rPr>
        <w:tab/>
      </w:r>
      <w:r>
        <w:rPr>
          <w:rFonts w:cs="Traditional Arabic" w:hint="cs"/>
          <w:sz w:val="28"/>
          <w:szCs w:val="28"/>
          <w:rtl/>
          <w:lang w:bidi="ar-DZ"/>
        </w:rPr>
        <w:tab/>
      </w:r>
    </w:p>
    <w:p w:rsidR="007A7B2C" w:rsidRDefault="007A7B2C" w:rsidP="00B50748">
      <w:pPr>
        <w:tabs>
          <w:tab w:val="left" w:pos="71"/>
        </w:tabs>
        <w:spacing w:after="0" w:line="240" w:lineRule="auto"/>
        <w:jc w:val="both"/>
        <w:rPr>
          <w:rFonts w:cs="Traditional Arabic"/>
          <w:sz w:val="28"/>
          <w:szCs w:val="28"/>
          <w:rtl/>
          <w:lang w:bidi="ar-DZ"/>
        </w:rPr>
      </w:pPr>
      <w:r>
        <w:rPr>
          <w:rFonts w:cs="Traditional Arabic" w:hint="cs"/>
          <w:sz w:val="28"/>
          <w:szCs w:val="28"/>
          <w:rtl/>
          <w:lang w:bidi="ar-DZ"/>
        </w:rPr>
        <w:t xml:space="preserve">             </w:t>
      </w:r>
      <w:r w:rsidRPr="006745FF">
        <w:rPr>
          <w:rFonts w:cs="Traditional Arabic" w:hint="cs"/>
          <w:sz w:val="28"/>
          <w:szCs w:val="28"/>
          <w:rtl/>
          <w:lang w:bidi="ar-DZ"/>
        </w:rPr>
        <w:t>تفيد دراسة التفاعل في الفريق في التعرف على مراكز القوى والنفوذ في الفريق، وعلى ظاهرة الامتثال لمعايير السلوك الحركي والاجتماعي من قبل أعضائه، وعلى مدى التآلف بينهم، والتجانس في قدراتهم، وكذلك التحالف والتكتلات التي قد تحدث بين أعضائه، وغير ذلك من مظاهر التفاعل ا</w:t>
      </w:r>
      <w:r>
        <w:rPr>
          <w:rFonts w:cs="Traditional Arabic" w:hint="cs"/>
          <w:sz w:val="28"/>
          <w:szCs w:val="28"/>
          <w:rtl/>
          <w:lang w:bidi="ar-DZ"/>
        </w:rPr>
        <w:t>ل</w:t>
      </w:r>
      <w:r w:rsidR="00B50748">
        <w:rPr>
          <w:rFonts w:cs="Traditional Arabic" w:hint="cs"/>
          <w:sz w:val="28"/>
          <w:szCs w:val="28"/>
          <w:rtl/>
          <w:lang w:bidi="ar-DZ"/>
        </w:rPr>
        <w:t>تي تحدد التنظيم الداخلي للفريق،</w:t>
      </w:r>
      <w:r>
        <w:rPr>
          <w:rFonts w:cs="Traditional Arabic" w:hint="cs"/>
          <w:sz w:val="28"/>
          <w:szCs w:val="28"/>
          <w:rtl/>
          <w:lang w:bidi="ar-DZ"/>
        </w:rPr>
        <w:t xml:space="preserve">و </w:t>
      </w:r>
      <w:r w:rsidRPr="006745FF">
        <w:rPr>
          <w:rFonts w:cs="Traditional Arabic" w:hint="cs"/>
          <w:sz w:val="28"/>
          <w:szCs w:val="28"/>
          <w:rtl/>
          <w:lang w:bidi="ar-DZ"/>
        </w:rPr>
        <w:t>تكمن أهمية الدراسة</w:t>
      </w:r>
      <w:r>
        <w:rPr>
          <w:rFonts w:cs="Traditional Arabic" w:hint="cs"/>
          <w:sz w:val="28"/>
          <w:szCs w:val="28"/>
          <w:rtl/>
          <w:lang w:bidi="ar-DZ"/>
        </w:rPr>
        <w:t xml:space="preserve"> السيكولوجية للفريق الرياضي في </w:t>
      </w:r>
      <w:r w:rsidRPr="006745FF">
        <w:rPr>
          <w:rFonts w:cs="Traditional Arabic" w:hint="cs"/>
          <w:sz w:val="28"/>
          <w:szCs w:val="28"/>
          <w:rtl/>
          <w:lang w:bidi="ar-DZ"/>
        </w:rPr>
        <w:t>ما يساعد الدارس في علم النفس الرياضي عامة والفرق الرياضية خاصة، وكذلك العاملون في حقل الفرق الرياضية ما يساعدهم على الارتقاء بها وتحقيق الأهداف التربوية والنفسية</w:t>
      </w:r>
      <w:r>
        <w:rPr>
          <w:rFonts w:cs="Traditional Arabic" w:hint="cs"/>
          <w:sz w:val="28"/>
          <w:szCs w:val="28"/>
          <w:rtl/>
          <w:lang w:bidi="ar-DZ"/>
        </w:rPr>
        <w:t xml:space="preserve"> والاجتماعية المرجوة من تكوينها،</w:t>
      </w:r>
      <w:r w:rsidRPr="001F435E">
        <w:rPr>
          <w:rFonts w:cs="Traditional Arabic" w:hint="cs"/>
          <w:sz w:val="28"/>
          <w:szCs w:val="28"/>
          <w:rtl/>
          <w:lang w:bidi="ar-DZ"/>
        </w:rPr>
        <w:t xml:space="preserve"> </w:t>
      </w:r>
      <w:r w:rsidRPr="006745FF">
        <w:rPr>
          <w:rFonts w:cs="Traditional Arabic" w:hint="cs"/>
          <w:sz w:val="28"/>
          <w:szCs w:val="28"/>
          <w:rtl/>
          <w:lang w:bidi="ar-DZ"/>
        </w:rPr>
        <w:t>ويعتبر تماسك الفريق أو الترابط بين أعضائه حركيا واجتماعيا من الموضوعات التي لا يخلو منها أي مرجع في سيكولوجية الجماعات الصغيرة، ذلك أن موضوع التماسك يمثل أهمية كبرى في ديناميات أية جماعة وبالتالي للفريق الرياضي، فالتماسك يمثل الظاهرة الأساسية في استمرارية الأعضاء في الفريق، وقوة بنيانها، ا</w:t>
      </w:r>
      <w:r>
        <w:rPr>
          <w:rFonts w:cs="Traditional Arabic" w:hint="cs"/>
          <w:sz w:val="28"/>
          <w:szCs w:val="28"/>
          <w:rtl/>
          <w:lang w:bidi="ar-DZ"/>
        </w:rPr>
        <w:t>لأمر الذي يسهل تحقيق هدف الفريق، و على ذكر ما سبق تم طرح التساؤلات التالية:</w:t>
      </w:r>
    </w:p>
    <w:p w:rsidR="007A7B2C" w:rsidRDefault="007A7B2C" w:rsidP="00B50748">
      <w:pPr>
        <w:tabs>
          <w:tab w:val="left" w:pos="71"/>
        </w:tabs>
        <w:spacing w:after="0" w:line="240" w:lineRule="auto"/>
        <w:rPr>
          <w:rFonts w:cs="Traditional Arabic"/>
          <w:sz w:val="28"/>
          <w:szCs w:val="28"/>
          <w:rtl/>
          <w:lang w:bidi="ar-DZ"/>
        </w:rPr>
      </w:pPr>
      <w:r>
        <w:rPr>
          <w:rFonts w:cs="Traditional Arabic" w:hint="cs"/>
          <w:sz w:val="28"/>
          <w:szCs w:val="28"/>
          <w:rtl/>
          <w:lang w:bidi="ar-DZ"/>
        </w:rPr>
        <w:t xml:space="preserve">- </w:t>
      </w:r>
      <w:r w:rsidRPr="009618D8">
        <w:rPr>
          <w:rFonts w:cs="Traditional Arabic" w:hint="cs"/>
          <w:sz w:val="28"/>
          <w:szCs w:val="28"/>
          <w:rtl/>
          <w:lang w:bidi="ar-DZ"/>
        </w:rPr>
        <w:t>هل لعملية التفاعل داخل الفريق الرياضي أهمية في تنمية سمة الاستجابة الانفعالية لدى لاعبي كرة القدم؟.</w:t>
      </w:r>
    </w:p>
    <w:p w:rsidR="007A7B2C" w:rsidRPr="001C38C5" w:rsidRDefault="007A7B2C" w:rsidP="00B50748">
      <w:pPr>
        <w:spacing w:after="0" w:line="240" w:lineRule="auto"/>
        <w:jc w:val="both"/>
        <w:rPr>
          <w:rFonts w:cs="Traditional Arabic"/>
          <w:sz w:val="28"/>
          <w:szCs w:val="28"/>
          <w:rtl/>
          <w:lang w:bidi="ar-DZ"/>
        </w:rPr>
      </w:pPr>
      <w:r w:rsidRPr="001C38C5">
        <w:rPr>
          <w:rFonts w:cs="SKR HEAD1" w:hint="cs"/>
          <w:sz w:val="28"/>
          <w:szCs w:val="28"/>
          <w:rtl/>
          <w:lang w:bidi="ar-DZ"/>
        </w:rPr>
        <w:t xml:space="preserve">- </w:t>
      </w:r>
      <w:r>
        <w:rPr>
          <w:rFonts w:cs="Traditional Arabic" w:hint="cs"/>
          <w:sz w:val="28"/>
          <w:szCs w:val="28"/>
          <w:rtl/>
          <w:lang w:bidi="ar-DZ"/>
        </w:rPr>
        <w:t>هل</w:t>
      </w:r>
      <w:r w:rsidRPr="001C38C5">
        <w:rPr>
          <w:rFonts w:cs="Traditional Arabic"/>
          <w:sz w:val="28"/>
          <w:szCs w:val="28"/>
          <w:rtl/>
          <w:lang w:bidi="ar-DZ"/>
        </w:rPr>
        <w:t xml:space="preserve"> توجد علاقة ارتباط دالة </w:t>
      </w:r>
      <w:r w:rsidRPr="001C38C5">
        <w:rPr>
          <w:rFonts w:cs="Traditional Arabic" w:hint="cs"/>
          <w:sz w:val="28"/>
          <w:szCs w:val="28"/>
          <w:rtl/>
          <w:lang w:bidi="ar-DZ"/>
        </w:rPr>
        <w:t>إحصائيا</w:t>
      </w:r>
      <w:r w:rsidRPr="001C38C5">
        <w:rPr>
          <w:rFonts w:cs="Traditional Arabic"/>
          <w:sz w:val="28"/>
          <w:szCs w:val="28"/>
          <w:rtl/>
          <w:lang w:bidi="ar-DZ"/>
        </w:rPr>
        <w:t xml:space="preserve"> بين القياس القبلي و البعدي </w:t>
      </w:r>
      <w:r w:rsidRPr="001C38C5">
        <w:rPr>
          <w:rFonts w:cs="Traditional Arabic" w:hint="cs"/>
          <w:sz w:val="28"/>
          <w:szCs w:val="28"/>
          <w:rtl/>
          <w:lang w:bidi="ar-DZ"/>
        </w:rPr>
        <w:t>ع</w:t>
      </w:r>
      <w:r w:rsidRPr="001C38C5">
        <w:rPr>
          <w:rFonts w:cs="Traditional Arabic"/>
          <w:sz w:val="28"/>
          <w:szCs w:val="28"/>
          <w:rtl/>
          <w:lang w:bidi="ar-DZ"/>
        </w:rPr>
        <w:t xml:space="preserve">لى الدرجة الكلية </w:t>
      </w:r>
      <w:r w:rsidRPr="001C38C5">
        <w:rPr>
          <w:rFonts w:cs="Traditional Arabic" w:hint="cs"/>
          <w:sz w:val="28"/>
          <w:szCs w:val="28"/>
          <w:rtl/>
          <w:lang w:bidi="ar-DZ"/>
        </w:rPr>
        <w:t>لأداة</w:t>
      </w:r>
      <w:r w:rsidRPr="001C38C5">
        <w:rPr>
          <w:rFonts w:cs="Traditional Arabic"/>
          <w:sz w:val="28"/>
          <w:szCs w:val="28"/>
          <w:rtl/>
          <w:lang w:bidi="ar-DZ"/>
        </w:rPr>
        <w:t xml:space="preserve"> الدراسة</w:t>
      </w:r>
      <w:r>
        <w:rPr>
          <w:rFonts w:cs="Traditional Arabic" w:hint="cs"/>
          <w:sz w:val="28"/>
          <w:szCs w:val="28"/>
          <w:rtl/>
          <w:lang w:bidi="ar-DZ"/>
        </w:rPr>
        <w:t>؟</w:t>
      </w:r>
      <w:r w:rsidRPr="001C38C5">
        <w:rPr>
          <w:rFonts w:cs="Traditional Arabic" w:hint="cs"/>
          <w:sz w:val="28"/>
          <w:szCs w:val="28"/>
          <w:rtl/>
          <w:lang w:bidi="ar-DZ"/>
        </w:rPr>
        <w:t>.</w:t>
      </w:r>
    </w:p>
    <w:p w:rsidR="007A7B2C" w:rsidRDefault="007A7B2C" w:rsidP="00B50748">
      <w:pPr>
        <w:tabs>
          <w:tab w:val="right" w:pos="191"/>
        </w:tabs>
        <w:spacing w:after="0" w:line="240" w:lineRule="auto"/>
        <w:rPr>
          <w:rFonts w:cs="Traditional Arabic"/>
          <w:sz w:val="28"/>
          <w:szCs w:val="28"/>
        </w:rPr>
      </w:pPr>
      <w:r>
        <w:rPr>
          <w:rFonts w:cs="Traditional Arabic" w:hint="cs"/>
          <w:sz w:val="28"/>
          <w:szCs w:val="28"/>
          <w:rtl/>
        </w:rPr>
        <w:t xml:space="preserve">- </w:t>
      </w:r>
      <w:r w:rsidRPr="006745FF">
        <w:rPr>
          <w:rFonts w:cs="Traditional Arabic" w:hint="cs"/>
          <w:sz w:val="28"/>
          <w:szCs w:val="28"/>
          <w:rtl/>
        </w:rPr>
        <w:t>هل</w:t>
      </w:r>
      <w:r w:rsidRPr="006745FF">
        <w:rPr>
          <w:rFonts w:cs="Traditional Arabic"/>
          <w:sz w:val="28"/>
          <w:szCs w:val="28"/>
          <w:rtl/>
        </w:rPr>
        <w:t xml:space="preserve"> توجد فروق ذات دلالة إحصائية للدرجة الكلية للمقاييس المطبقة في الدراسة للاعبي كرة القدم قسم ثاني للتطبيق البعدي تعزى لمتغير مركز اللعب</w:t>
      </w:r>
      <w:r w:rsidRPr="006745FF">
        <w:rPr>
          <w:rFonts w:cs="Traditional Arabic" w:hint="cs"/>
          <w:sz w:val="28"/>
          <w:szCs w:val="28"/>
          <w:rtl/>
        </w:rPr>
        <w:t>؟</w:t>
      </w:r>
      <w:r w:rsidRPr="006745FF">
        <w:rPr>
          <w:rFonts w:cs="Traditional Arabic"/>
          <w:sz w:val="28"/>
          <w:szCs w:val="28"/>
          <w:rtl/>
        </w:rPr>
        <w:t>.</w:t>
      </w:r>
    </w:p>
    <w:p w:rsidR="00150AEA" w:rsidRPr="00150AEA" w:rsidRDefault="00150AEA" w:rsidP="00150AEA">
      <w:pPr>
        <w:tabs>
          <w:tab w:val="left" w:pos="71"/>
        </w:tabs>
        <w:spacing w:after="0" w:line="240" w:lineRule="auto"/>
        <w:rPr>
          <w:rFonts w:cs="Traditional Arabic"/>
          <w:sz w:val="28"/>
          <w:szCs w:val="28"/>
          <w:rtl/>
          <w:lang w:bidi="ar-DZ"/>
        </w:rPr>
      </w:pPr>
      <w:r w:rsidRPr="00150AEA">
        <w:rPr>
          <w:rFonts w:cs="Traditional Arabic" w:hint="cs"/>
          <w:b/>
          <w:bCs/>
          <w:sz w:val="28"/>
          <w:szCs w:val="28"/>
          <w:rtl/>
          <w:lang w:bidi="ar-DZ"/>
        </w:rPr>
        <w:t>الكلمات الدالة:</w:t>
      </w:r>
      <w:r>
        <w:rPr>
          <w:rFonts w:cs="Traditional Arabic" w:hint="cs"/>
          <w:sz w:val="28"/>
          <w:szCs w:val="28"/>
          <w:rtl/>
          <w:lang w:bidi="ar-DZ"/>
        </w:rPr>
        <w:t xml:space="preserve">   </w:t>
      </w:r>
      <w:r w:rsidRPr="00150AEA">
        <w:rPr>
          <w:rFonts w:cs="Traditional Arabic" w:hint="cs"/>
          <w:sz w:val="28"/>
          <w:szCs w:val="28"/>
          <w:rtl/>
          <w:lang w:bidi="ar-DZ"/>
        </w:rPr>
        <w:t>تفاعل الفريق الرياضي</w:t>
      </w:r>
      <w:r>
        <w:rPr>
          <w:rFonts w:cs="Traditional Arabic" w:hint="cs"/>
          <w:sz w:val="28"/>
          <w:szCs w:val="28"/>
          <w:rtl/>
          <w:lang w:bidi="ar-DZ"/>
        </w:rPr>
        <w:t xml:space="preserve"> -</w:t>
      </w:r>
      <w:r w:rsidRPr="00150AEA">
        <w:rPr>
          <w:rFonts w:cs="Traditional Arabic" w:hint="cs"/>
          <w:sz w:val="28"/>
          <w:szCs w:val="28"/>
          <w:rtl/>
          <w:lang w:bidi="ar-DZ"/>
        </w:rPr>
        <w:t xml:space="preserve"> </w:t>
      </w:r>
      <w:r>
        <w:rPr>
          <w:rFonts w:cs="Traditional Arabic" w:hint="cs"/>
          <w:sz w:val="28"/>
          <w:szCs w:val="28"/>
          <w:rtl/>
          <w:lang w:bidi="ar-DZ"/>
        </w:rPr>
        <w:t>ال</w:t>
      </w:r>
      <w:r w:rsidRPr="00150AEA">
        <w:rPr>
          <w:rFonts w:cs="Traditional Arabic" w:hint="cs"/>
          <w:sz w:val="28"/>
          <w:szCs w:val="28"/>
          <w:rtl/>
          <w:lang w:bidi="ar-DZ"/>
        </w:rPr>
        <w:t xml:space="preserve">سمة </w:t>
      </w:r>
      <w:r>
        <w:rPr>
          <w:rFonts w:cs="Traditional Arabic" w:hint="cs"/>
          <w:sz w:val="28"/>
          <w:szCs w:val="28"/>
          <w:rtl/>
          <w:lang w:bidi="ar-DZ"/>
        </w:rPr>
        <w:t xml:space="preserve"> - </w:t>
      </w:r>
      <w:r w:rsidRPr="00150AEA">
        <w:rPr>
          <w:rFonts w:cs="Traditional Arabic" w:hint="cs"/>
          <w:sz w:val="28"/>
          <w:szCs w:val="28"/>
          <w:rtl/>
          <w:lang w:bidi="ar-DZ"/>
        </w:rPr>
        <w:t>الاستجابة الانفعالية</w:t>
      </w:r>
      <w:r>
        <w:rPr>
          <w:rFonts w:cs="Traditional Arabic" w:hint="cs"/>
          <w:sz w:val="28"/>
          <w:szCs w:val="28"/>
          <w:rtl/>
          <w:lang w:bidi="ar-DZ"/>
        </w:rPr>
        <w:t xml:space="preserve"> -</w:t>
      </w:r>
      <w:r w:rsidRPr="00150AEA">
        <w:rPr>
          <w:rFonts w:cs="Traditional Arabic" w:hint="cs"/>
          <w:sz w:val="28"/>
          <w:szCs w:val="28"/>
          <w:rtl/>
          <w:lang w:bidi="ar-DZ"/>
        </w:rPr>
        <w:t xml:space="preserve"> لاعبي كرة القدم</w:t>
      </w:r>
    </w:p>
    <w:p w:rsidR="00150AEA" w:rsidRPr="009D7C5B" w:rsidRDefault="009D7C5B" w:rsidP="009D7C5B">
      <w:pPr>
        <w:tabs>
          <w:tab w:val="right" w:pos="191"/>
        </w:tabs>
        <w:bidi w:val="0"/>
        <w:spacing w:after="0" w:line="240" w:lineRule="auto"/>
        <w:rPr>
          <w:rFonts w:cs="Traditional Arabic"/>
          <w:sz w:val="28"/>
          <w:szCs w:val="28"/>
          <w:rtl/>
          <w:lang w:bidi="ar-DZ"/>
        </w:rPr>
      </w:pPr>
      <w:r w:rsidRPr="009D7C5B">
        <w:rPr>
          <w:b/>
          <w:bCs/>
        </w:rPr>
        <w:t>Research Title:</w:t>
      </w:r>
      <w:r w:rsidRPr="009D7C5B">
        <w:t xml:space="preserve"> The importance of the interaction of the sports team in developing the emotional response feature of football players</w:t>
      </w:r>
      <w:r w:rsidRPr="009D7C5B">
        <w:br/>
      </w:r>
      <w:r w:rsidRPr="009D7C5B">
        <w:br/>
      </w:r>
      <w:r w:rsidRPr="009D7C5B">
        <w:rPr>
          <w:b/>
          <w:bCs/>
        </w:rPr>
        <w:t>Summary:</w:t>
      </w:r>
      <w:r w:rsidRPr="009D7C5B">
        <w:br/>
        <w:t>             The study of the interaction of the team in identifying the centers of power and influence in the team, and on the phenomenon of compliance with the standards of social and motor behavior by its members, and the harmony between them, and homogeneity in their abilities, as well as the alliance and clusters that may occur among its members, and other aspects of interaction that determine The internal organization of the team, and the importance of the psychological study of the sports team in what helps the student in the psychology of sports in general and sports teams in particular, as well as workers in the field of sports teams, which helps them to improve and achieve the educational goals, psychological and social desired by the composition, The coherence of the team or the interconnectedness between its members, both social and social, is one of the topics of which there is no reference in the psychology of small groups. The issue of cohesion is of great importance in the dynamics of any group and therefore of the sports team. Which facilitates the achievement of the objective of the team, and to mention the above has been asked the following questions:</w:t>
      </w:r>
      <w:r w:rsidRPr="009D7C5B">
        <w:br/>
        <w:t>- Is the process of interaction within the sports team important in developing the emotional response feature of football players ?.</w:t>
      </w:r>
      <w:r w:rsidRPr="009D7C5B">
        <w:br/>
        <w:t>- Is there a statistically significant correlation between the pre-and post-measurement of the total score of the study instrument?</w:t>
      </w:r>
      <w:r w:rsidRPr="009D7C5B">
        <w:br/>
        <w:t>- Are there any statistically significant differences in the degree of the standards applied in the study for football players?</w:t>
      </w:r>
      <w:r w:rsidRPr="009D7C5B">
        <w:br/>
      </w:r>
      <w:r w:rsidRPr="009D7C5B">
        <w:rPr>
          <w:b/>
          <w:bCs/>
        </w:rPr>
        <w:t>Keywords</w:t>
      </w:r>
      <w:r w:rsidRPr="009D7C5B">
        <w:t>: Team interaction - Attribute - Emotional response - Football players</w:t>
      </w:r>
    </w:p>
    <w:p w:rsidR="007A7B2C" w:rsidRPr="00BD6E1B" w:rsidRDefault="007A7B2C" w:rsidP="00B50748">
      <w:pPr>
        <w:tabs>
          <w:tab w:val="left" w:pos="71"/>
        </w:tabs>
        <w:spacing w:after="0" w:line="240" w:lineRule="auto"/>
        <w:jc w:val="both"/>
        <w:rPr>
          <w:rFonts w:cs="Traditional Arabic"/>
          <w:b/>
          <w:bCs/>
          <w:sz w:val="28"/>
          <w:szCs w:val="28"/>
          <w:rtl/>
          <w:lang w:bidi="ar-DZ"/>
        </w:rPr>
      </w:pPr>
      <w:r w:rsidRPr="00BD6E1B">
        <w:rPr>
          <w:rFonts w:cs="Traditional Arabic" w:hint="cs"/>
          <w:b/>
          <w:bCs/>
          <w:sz w:val="28"/>
          <w:szCs w:val="28"/>
          <w:rtl/>
          <w:lang w:bidi="ar-DZ"/>
        </w:rPr>
        <w:tab/>
      </w:r>
      <w:r>
        <w:rPr>
          <w:rFonts w:cs="Traditional Arabic" w:hint="cs"/>
          <w:b/>
          <w:bCs/>
          <w:sz w:val="28"/>
          <w:szCs w:val="28"/>
          <w:rtl/>
          <w:lang w:bidi="ar-DZ"/>
        </w:rPr>
        <w:t xml:space="preserve">1- </w:t>
      </w:r>
      <w:r w:rsidRPr="00BD6E1B">
        <w:rPr>
          <w:rFonts w:cs="Traditional Arabic" w:hint="cs"/>
          <w:b/>
          <w:bCs/>
          <w:sz w:val="28"/>
          <w:szCs w:val="28"/>
          <w:rtl/>
          <w:lang w:bidi="ar-DZ"/>
        </w:rPr>
        <w:t>مقدمة:</w:t>
      </w:r>
      <w:r w:rsidRPr="00BD6E1B">
        <w:rPr>
          <w:rFonts w:cs="Traditional Arabic" w:hint="cs"/>
          <w:b/>
          <w:bCs/>
          <w:sz w:val="28"/>
          <w:szCs w:val="28"/>
          <w:rtl/>
          <w:lang w:bidi="ar-DZ"/>
        </w:rPr>
        <w:tab/>
      </w:r>
    </w:p>
    <w:p w:rsidR="007A7B2C" w:rsidRDefault="007A7B2C" w:rsidP="00B50748">
      <w:pPr>
        <w:tabs>
          <w:tab w:val="left" w:pos="71"/>
        </w:tabs>
        <w:spacing w:after="0" w:line="240" w:lineRule="auto"/>
        <w:jc w:val="both"/>
        <w:rPr>
          <w:rFonts w:cs="Traditional Arabic"/>
          <w:sz w:val="28"/>
          <w:szCs w:val="28"/>
          <w:rtl/>
          <w:lang w:bidi="ar-DZ"/>
        </w:rPr>
      </w:pPr>
      <w:r>
        <w:rPr>
          <w:rFonts w:cs="Traditional Arabic" w:hint="cs"/>
          <w:sz w:val="28"/>
          <w:szCs w:val="28"/>
          <w:rtl/>
          <w:lang w:bidi="ar-DZ"/>
        </w:rPr>
        <w:t xml:space="preserve">           </w:t>
      </w:r>
      <w:r w:rsidRPr="006745FF">
        <w:rPr>
          <w:rFonts w:cs="Traditional Arabic" w:hint="cs"/>
          <w:sz w:val="28"/>
          <w:szCs w:val="28"/>
          <w:rtl/>
          <w:lang w:bidi="ar-DZ"/>
        </w:rPr>
        <w:t>لقد أصبح من المسلم به أن الرياضي يتعلم قدرا كبيرا من قيمة واتجاهاته وميوله وعاداته ويكتسب قدراته وأساليب سلوكه المختلفة من خلال ممارسته وتع</w:t>
      </w:r>
      <w:r>
        <w:rPr>
          <w:rFonts w:cs="Traditional Arabic" w:hint="cs"/>
          <w:sz w:val="28"/>
          <w:szCs w:val="28"/>
          <w:rtl/>
          <w:lang w:bidi="ar-DZ"/>
        </w:rPr>
        <w:t xml:space="preserve">ايشه وتفاعله مع البيئة الرياضية، </w:t>
      </w:r>
      <w:r w:rsidRPr="006745FF">
        <w:rPr>
          <w:rFonts w:cs="Traditional Arabic" w:hint="cs"/>
          <w:sz w:val="28"/>
          <w:szCs w:val="28"/>
          <w:rtl/>
          <w:lang w:bidi="ar-DZ"/>
        </w:rPr>
        <w:t>وعلى ضوء ذلك تحتم دراسة سلوك الفرد الرياضي ألا</w:t>
      </w:r>
      <w:r>
        <w:rPr>
          <w:rFonts w:cs="Traditional Arabic" w:hint="cs"/>
          <w:sz w:val="28"/>
          <w:szCs w:val="28"/>
          <w:rtl/>
          <w:lang w:bidi="ar-DZ"/>
        </w:rPr>
        <w:t xml:space="preserve"> تكون في ضوء أهدافه ودوافعه فقط، </w:t>
      </w:r>
      <w:r w:rsidRPr="006745FF">
        <w:rPr>
          <w:rFonts w:cs="Traditional Arabic" w:hint="cs"/>
          <w:sz w:val="28"/>
          <w:szCs w:val="28"/>
          <w:rtl/>
          <w:lang w:bidi="ar-DZ"/>
        </w:rPr>
        <w:t xml:space="preserve">بل أيضا في ضوء ديناميكية التفاعل بينه وبين البيئة الرياضية التي ينتمي إليها بمختلف متغيراتها المادية والاجتماعية، </w:t>
      </w:r>
      <w:r w:rsidRPr="006745FF">
        <w:rPr>
          <w:rFonts w:cs="Traditional Arabic" w:hint="cs"/>
          <w:sz w:val="28"/>
          <w:szCs w:val="28"/>
          <w:rtl/>
          <w:lang w:bidi="ar-DZ"/>
        </w:rPr>
        <w:lastRenderedPageBreak/>
        <w:t xml:space="preserve">وهي تلك البيئة التي تستشير </w:t>
      </w:r>
      <w:r>
        <w:rPr>
          <w:rFonts w:cs="Traditional Arabic" w:hint="cs"/>
          <w:sz w:val="28"/>
          <w:szCs w:val="28"/>
          <w:rtl/>
          <w:lang w:bidi="ar-DZ"/>
        </w:rPr>
        <w:t xml:space="preserve">دوافعه وتحد طليعة نشاطه وأهدافه، </w:t>
      </w:r>
      <w:r w:rsidRPr="006745FF">
        <w:rPr>
          <w:rFonts w:cs="Traditional Arabic" w:hint="cs"/>
          <w:sz w:val="28"/>
          <w:szCs w:val="28"/>
          <w:rtl/>
          <w:lang w:bidi="ar-DZ"/>
        </w:rPr>
        <w:t>والبيئة الاجتماعية التي يتفاعل معها الرياضي في نشاطه هي الفريق الرياضي الذي يحتويه، ومن ثم فإن دراسة سيكولوجية الفريق الرياضي أمر لا غنى عنه من أجل الارتقاء بالسلوك الرياضي من جهة، وزيادة فاعلية وإنتاجية الفريق الرياضي من جهة أخرى.</w:t>
      </w:r>
    </w:p>
    <w:p w:rsidR="007A7B2C" w:rsidRPr="00431067" w:rsidRDefault="007A7B2C" w:rsidP="00B50748">
      <w:pPr>
        <w:tabs>
          <w:tab w:val="left" w:pos="-109"/>
        </w:tabs>
        <w:spacing w:after="0" w:line="240" w:lineRule="auto"/>
        <w:jc w:val="both"/>
        <w:rPr>
          <w:rFonts w:cs="Traditional Arabic"/>
          <w:color w:val="FF0000"/>
          <w:sz w:val="28"/>
          <w:szCs w:val="28"/>
          <w:rtl/>
          <w:lang w:bidi="ar-DZ"/>
        </w:rPr>
      </w:pPr>
      <w:r w:rsidRPr="006745FF">
        <w:rPr>
          <w:rFonts w:cs="Traditional Arabic" w:hint="cs"/>
          <w:sz w:val="28"/>
          <w:szCs w:val="28"/>
          <w:rtl/>
          <w:lang w:bidi="ar-DZ"/>
        </w:rPr>
        <w:t>تنفرد الجماعة بخاصية التفاعل التي تميزها عن التجمع، ولقد استعانت الدراسة السيكولوجية للجماعات بمصطلح التفاع</w:t>
      </w:r>
      <w:r w:rsidRPr="006745FF">
        <w:rPr>
          <w:rFonts w:cs="Traditional Arabic" w:hint="eastAsia"/>
          <w:sz w:val="28"/>
          <w:szCs w:val="28"/>
          <w:rtl/>
          <w:lang w:bidi="ar-DZ"/>
        </w:rPr>
        <w:t>ل</w:t>
      </w:r>
      <w:r w:rsidRPr="006745FF">
        <w:rPr>
          <w:rFonts w:cs="Traditional Arabic" w:hint="cs"/>
          <w:sz w:val="28"/>
          <w:szCs w:val="28"/>
          <w:rtl/>
          <w:lang w:bidi="ar-DZ"/>
        </w:rPr>
        <w:t xml:space="preserve"> لدرجة أنه تأسس عليه مجموعة من التعريفات عن مفهوم الجماعة، ونظرا لأن التفاعل لا يتم إلا عن طريق الاتصال المباشر بين أعضاء الجماعة، فقد ظهر من مفهوم التفاعل مجموعة من التعريفات التي تضمنت الاتصال، حيث ورد عن الجماعة أنها عدد من الأفراد يتصل كل منهم بالآخرين اتصالا مباشر أي عن طريق المواجهة، كما ورد أيضا أن الجماعة مجموعة من الأفراد كل واحد منهم في تفاعل مستمر مع ال</w:t>
      </w:r>
      <w:r>
        <w:rPr>
          <w:rFonts w:cs="Traditional Arabic" w:hint="cs"/>
          <w:sz w:val="28"/>
          <w:szCs w:val="28"/>
          <w:rtl/>
          <w:lang w:bidi="ar-DZ"/>
        </w:rPr>
        <w:t xml:space="preserve">آخرين من خلال الاتصال وجها لوجه، </w:t>
      </w:r>
      <w:r w:rsidRPr="006745FF">
        <w:rPr>
          <w:rFonts w:cs="Traditional Arabic" w:hint="cs"/>
          <w:sz w:val="28"/>
          <w:szCs w:val="28"/>
          <w:rtl/>
          <w:lang w:bidi="ar-DZ"/>
        </w:rPr>
        <w:t>ويأخذ التفاعل الذي يحدث بين أعضاء أي فريق رياضي صورا عديدة، مثل التفاعل الحركي والتفاعل الفكري والتفاعل الوجداني، وكل هذه الأنماط من التفاعل لا بد وأن يميز أي فريق رياضي يسعى إلى تحقيق نتائج.</w:t>
      </w:r>
    </w:p>
    <w:p w:rsidR="007A7B2C" w:rsidRPr="006745FF" w:rsidRDefault="007A7B2C" w:rsidP="00B50748">
      <w:pPr>
        <w:tabs>
          <w:tab w:val="left" w:pos="71"/>
        </w:tabs>
        <w:spacing w:after="0" w:line="240" w:lineRule="auto"/>
        <w:jc w:val="both"/>
        <w:rPr>
          <w:rFonts w:cs="Traditional Arabic"/>
          <w:sz w:val="28"/>
          <w:szCs w:val="28"/>
          <w:rtl/>
          <w:lang w:bidi="ar-DZ"/>
        </w:rPr>
      </w:pPr>
      <w:r w:rsidRPr="006745FF">
        <w:rPr>
          <w:rFonts w:cs="Traditional Arabic" w:hint="cs"/>
          <w:sz w:val="28"/>
          <w:szCs w:val="28"/>
          <w:rtl/>
          <w:lang w:bidi="ar-DZ"/>
        </w:rPr>
        <w:tab/>
      </w:r>
      <w:r w:rsidRPr="006745FF">
        <w:rPr>
          <w:rFonts w:cs="Traditional Arabic" w:hint="cs"/>
          <w:sz w:val="28"/>
          <w:szCs w:val="28"/>
          <w:rtl/>
          <w:lang w:bidi="ar-DZ"/>
        </w:rPr>
        <w:tab/>
        <w:t>ومن أولى الأمور التي تعتني بها الدراسة في سيكولوجية الفرق الرياضية هو التعرف على أنواعها وطبيعة التفاعل بين أعضاء كل منها، حيث أن التعرف على نشاط الفريق وطبيعة أفراده ونمط التفاعل بين أعضائه، من الأمور التي تمهد إلى دراسة بنائه ودين</w:t>
      </w:r>
      <w:r>
        <w:rPr>
          <w:rFonts w:cs="Traditional Arabic" w:hint="cs"/>
          <w:sz w:val="28"/>
          <w:szCs w:val="28"/>
          <w:rtl/>
          <w:lang w:bidi="ar-DZ"/>
        </w:rPr>
        <w:t xml:space="preserve">امياته ونوع العلاقات بين أفراده، </w:t>
      </w:r>
      <w:r w:rsidRPr="006745FF">
        <w:rPr>
          <w:rFonts w:cs="Traditional Arabic" w:hint="cs"/>
          <w:sz w:val="28"/>
          <w:szCs w:val="28"/>
          <w:rtl/>
          <w:lang w:bidi="ar-DZ"/>
        </w:rPr>
        <w:t>وتتعرض أيضا الدراسة السيكولوجية للفريق الرياضي إلى التفاعل بين أعضائه بشقيه الحركي والاجتماعي، ذلك أن معرفة التفاعل في الفريق والذي ينتج عن علاقاتهم التبادلية داخل الملعب وخارجه يعتبر من ضمن متطلبات العمل مع أي فريق رياضي، حيث إن الواجب الأساسي في العمل مع الفريق هو إنشاء علاقات تعاونية بين أعضائه، والاستفادة من علاقاتهم الاجتماعية التي تنشأ بينهم خارج الملعب في توظيفها لمصلحة الأهداف التي يسعى إليها الفريق.</w:t>
      </w:r>
    </w:p>
    <w:p w:rsidR="007A7B2C" w:rsidRPr="00651BF2" w:rsidRDefault="007A7B2C" w:rsidP="00B50748">
      <w:pPr>
        <w:tabs>
          <w:tab w:val="left" w:pos="71"/>
        </w:tabs>
        <w:spacing w:after="0" w:line="240" w:lineRule="auto"/>
        <w:jc w:val="both"/>
        <w:rPr>
          <w:rFonts w:cs="Traditional Arabic"/>
          <w:b/>
          <w:bCs/>
          <w:sz w:val="28"/>
          <w:szCs w:val="28"/>
          <w:rtl/>
          <w:lang w:bidi="ar-DZ"/>
        </w:rPr>
      </w:pPr>
      <w:r>
        <w:rPr>
          <w:rFonts w:cs="Traditional Arabic" w:hint="cs"/>
          <w:b/>
          <w:bCs/>
          <w:sz w:val="28"/>
          <w:szCs w:val="28"/>
          <w:rtl/>
          <w:lang w:bidi="ar-DZ"/>
        </w:rPr>
        <w:t xml:space="preserve">2- </w:t>
      </w:r>
      <w:r w:rsidRPr="00651BF2">
        <w:rPr>
          <w:rFonts w:cs="Traditional Arabic" w:hint="cs"/>
          <w:b/>
          <w:bCs/>
          <w:sz w:val="28"/>
          <w:szCs w:val="28"/>
          <w:rtl/>
          <w:lang w:bidi="ar-DZ"/>
        </w:rPr>
        <w:t>الإطار العام للدراسة:</w:t>
      </w:r>
    </w:p>
    <w:p w:rsidR="007A7B2C" w:rsidRPr="00DD19F3" w:rsidRDefault="007A7B2C" w:rsidP="00B50748">
      <w:pPr>
        <w:tabs>
          <w:tab w:val="left" w:pos="71"/>
        </w:tabs>
        <w:spacing w:after="0" w:line="240" w:lineRule="auto"/>
        <w:jc w:val="both"/>
        <w:rPr>
          <w:rFonts w:cs="Traditional Arabic"/>
          <w:b/>
          <w:bCs/>
          <w:sz w:val="28"/>
          <w:szCs w:val="28"/>
          <w:rtl/>
          <w:lang w:bidi="ar-DZ"/>
        </w:rPr>
      </w:pPr>
      <w:r w:rsidRPr="006745FF">
        <w:rPr>
          <w:rFonts w:cs="Traditional Arabic" w:hint="cs"/>
          <w:sz w:val="28"/>
          <w:szCs w:val="28"/>
          <w:rtl/>
          <w:lang w:bidi="ar-DZ"/>
        </w:rPr>
        <w:tab/>
      </w:r>
      <w:r w:rsidRPr="006745FF">
        <w:rPr>
          <w:rFonts w:cs="Traditional Arabic" w:hint="cs"/>
          <w:sz w:val="28"/>
          <w:szCs w:val="28"/>
          <w:rtl/>
          <w:lang w:bidi="ar-DZ"/>
        </w:rPr>
        <w:tab/>
      </w:r>
      <w:r w:rsidRPr="00DD19F3">
        <w:rPr>
          <w:rFonts w:cs="Traditional Arabic" w:hint="cs"/>
          <w:b/>
          <w:bCs/>
          <w:sz w:val="28"/>
          <w:szCs w:val="28"/>
          <w:rtl/>
          <w:lang w:bidi="ar-DZ"/>
        </w:rPr>
        <w:t xml:space="preserve">الإشكالية: </w:t>
      </w:r>
    </w:p>
    <w:p w:rsidR="007A7B2C" w:rsidRPr="006745FF" w:rsidRDefault="007A7B2C" w:rsidP="00B50748">
      <w:pPr>
        <w:tabs>
          <w:tab w:val="left" w:pos="71"/>
        </w:tabs>
        <w:spacing w:after="0" w:line="240" w:lineRule="auto"/>
        <w:jc w:val="both"/>
        <w:rPr>
          <w:rFonts w:cs="Traditional Arabic"/>
          <w:sz w:val="28"/>
          <w:szCs w:val="28"/>
          <w:rtl/>
          <w:lang w:bidi="ar-DZ"/>
        </w:rPr>
      </w:pPr>
      <w:r>
        <w:rPr>
          <w:rFonts w:cs="Traditional Arabic" w:hint="cs"/>
          <w:sz w:val="28"/>
          <w:szCs w:val="28"/>
          <w:rtl/>
          <w:lang w:bidi="ar-DZ"/>
        </w:rPr>
        <w:tab/>
        <w:t xml:space="preserve">      إن دراسة التفاعل </w:t>
      </w:r>
      <w:r w:rsidRPr="006745FF">
        <w:rPr>
          <w:rFonts w:cs="Traditional Arabic" w:hint="cs"/>
          <w:sz w:val="28"/>
          <w:szCs w:val="28"/>
          <w:rtl/>
          <w:lang w:bidi="ar-DZ"/>
        </w:rPr>
        <w:t>في الفريق من مقوماتها التعرض للآثار الايجابية لهذه الظاهرة في الفريق ومدى الحاجة إليها في بقاء الفريق وقوته وإنتاجيته، وذلك بغرض استثارة العاملين مع الفرق الرياضية لتوجيه إجراءاتهم من أجل العمل على تكوين التماسك بين أعضاء الفريق والمحافظة عليه، كما وأن من ضمن متطلبات دراسة التماسك، التعرض للعوامل التي تؤدي إلى زيادة وإلى نقص التماسك بين أعضاء الفريق، وذلك من أجل إتاحة الفرص أثناء التدريب والمباريات وخارج نطاق الملعب لتوفير السبل التي تؤدي إلى التماسك، وإلغاء العوامل التي تؤدي إلى نقص التماسك، وذلك من خلال الإجراءات التي تستعين بها إدارة الفريق مع أعضائه.</w:t>
      </w:r>
    </w:p>
    <w:p w:rsidR="007A7B2C" w:rsidRPr="006745FF" w:rsidRDefault="007A7B2C" w:rsidP="00B50748">
      <w:pPr>
        <w:tabs>
          <w:tab w:val="left" w:pos="71"/>
        </w:tabs>
        <w:spacing w:after="0" w:line="240" w:lineRule="auto"/>
        <w:jc w:val="both"/>
        <w:rPr>
          <w:rFonts w:cs="Traditional Arabic"/>
          <w:color w:val="FF0000"/>
          <w:sz w:val="28"/>
          <w:szCs w:val="28"/>
          <w:rtl/>
          <w:lang w:bidi="ar-DZ"/>
        </w:rPr>
      </w:pPr>
      <w:r w:rsidRPr="006745FF">
        <w:rPr>
          <w:rFonts w:cs="Traditional Arabic" w:hint="cs"/>
          <w:sz w:val="28"/>
          <w:szCs w:val="28"/>
          <w:rtl/>
          <w:lang w:bidi="ar-DZ"/>
        </w:rPr>
        <w:tab/>
      </w:r>
      <w:r w:rsidRPr="006745FF">
        <w:rPr>
          <w:rFonts w:cs="Traditional Arabic" w:hint="cs"/>
          <w:sz w:val="28"/>
          <w:szCs w:val="28"/>
          <w:rtl/>
          <w:lang w:bidi="ar-DZ"/>
        </w:rPr>
        <w:tab/>
        <w:t>ومما لا شك فيه أن الفهم الصحيح لسيكولوجية الفريق الرياضي أمر لا غنى عنه في تشكيل الفريق وفي توجيه الإجراءات الفنية والإدارية بالطريقة التي تحقق الأهداف المرجوة، وبما يتفق مع قيم المجتمع الرياضي والمجتمع العام، وبما يتفق مع قيم المجتمع الرياضي والمجتمع العام، وبما يحقق نمو شخصيات أفراده وحسن تكيفهم.</w:t>
      </w:r>
    </w:p>
    <w:p w:rsidR="007A7B2C" w:rsidRDefault="007A7B2C" w:rsidP="00B50748">
      <w:pPr>
        <w:tabs>
          <w:tab w:val="left" w:pos="71"/>
        </w:tabs>
        <w:spacing w:after="0" w:line="240" w:lineRule="auto"/>
        <w:jc w:val="both"/>
        <w:rPr>
          <w:rFonts w:cs="Traditional Arabic"/>
          <w:sz w:val="28"/>
          <w:szCs w:val="28"/>
          <w:rtl/>
          <w:lang w:bidi="ar-DZ"/>
        </w:rPr>
      </w:pPr>
      <w:r w:rsidRPr="006745FF">
        <w:rPr>
          <w:rFonts w:cs="Traditional Arabic" w:hint="cs"/>
          <w:sz w:val="28"/>
          <w:szCs w:val="28"/>
          <w:rtl/>
          <w:lang w:bidi="ar-DZ"/>
        </w:rPr>
        <w:tab/>
      </w:r>
      <w:r w:rsidRPr="006745FF">
        <w:rPr>
          <w:rFonts w:cs="Traditional Arabic" w:hint="cs"/>
          <w:sz w:val="28"/>
          <w:szCs w:val="28"/>
          <w:rtl/>
          <w:lang w:bidi="ar-DZ"/>
        </w:rPr>
        <w:tab/>
        <w:t>مما تقدم تكمن أهمية الدراسة السيكولوجية للفريق الرياضي وتكمن بالتبعية ضرورة أن نفرد لها ما يساعد الدارس في علم النفس الرياضي عامة والفرق الرياضية خاصة، وكذلك العاملون في حقل الفرق الرياضية ما يساعدهم على الارتقاء بها وتحقيق الأهداف التربوية والنفسية</w:t>
      </w:r>
      <w:r>
        <w:rPr>
          <w:rFonts w:cs="Traditional Arabic" w:hint="cs"/>
          <w:sz w:val="28"/>
          <w:szCs w:val="28"/>
          <w:rtl/>
          <w:lang w:bidi="ar-DZ"/>
        </w:rPr>
        <w:t xml:space="preserve"> والاجتماعية المرجوة من تكوينها،</w:t>
      </w:r>
      <w:r w:rsidRPr="001F435E">
        <w:rPr>
          <w:rFonts w:cs="Traditional Arabic" w:hint="cs"/>
          <w:sz w:val="28"/>
          <w:szCs w:val="28"/>
          <w:rtl/>
          <w:lang w:bidi="ar-DZ"/>
        </w:rPr>
        <w:t xml:space="preserve"> </w:t>
      </w:r>
      <w:r w:rsidRPr="006745FF">
        <w:rPr>
          <w:rFonts w:cs="Traditional Arabic" w:hint="cs"/>
          <w:sz w:val="28"/>
          <w:szCs w:val="28"/>
          <w:rtl/>
          <w:lang w:bidi="ar-DZ"/>
        </w:rPr>
        <w:t>ويعتبر تماسك الفريق أو الترابط بين أعضائه حركيا واجتماعيا من الموضوعات التي لا يخلو منها أي مرجع في سيكولوجية الجماعات الصغيرة، ذلك أن موضوع التماسك يمثل أهمية كبرى في ديناميات أية جماعة وبالتالي للفريق الرياضي، فالتماسك يمثل الظاهرة الأساسية في استمرارية الأعضاء في الفريق، وقوة بنيانها، الأمر الذي يسهل تحقيق هدف الفريق.</w:t>
      </w:r>
    </w:p>
    <w:p w:rsidR="007A7B2C" w:rsidRDefault="007A7B2C" w:rsidP="00B50748">
      <w:pPr>
        <w:tabs>
          <w:tab w:val="left" w:pos="71"/>
        </w:tabs>
        <w:spacing w:after="0" w:line="240" w:lineRule="auto"/>
        <w:rPr>
          <w:rFonts w:cs="Traditional Arabic"/>
          <w:sz w:val="28"/>
          <w:szCs w:val="28"/>
          <w:rtl/>
          <w:lang w:bidi="ar-DZ"/>
        </w:rPr>
      </w:pPr>
      <w:r>
        <w:rPr>
          <w:rFonts w:cs="Traditional Arabic" w:hint="cs"/>
          <w:sz w:val="28"/>
          <w:szCs w:val="28"/>
          <w:rtl/>
          <w:lang w:bidi="ar-DZ"/>
        </w:rPr>
        <w:t xml:space="preserve">- </w:t>
      </w:r>
      <w:r w:rsidRPr="009618D8">
        <w:rPr>
          <w:rFonts w:cs="Traditional Arabic" w:hint="cs"/>
          <w:sz w:val="28"/>
          <w:szCs w:val="28"/>
          <w:rtl/>
          <w:lang w:bidi="ar-DZ"/>
        </w:rPr>
        <w:t>هل لعملية التفاعل داخل الفريق الرياضي أهمية في تنمية سمة الاستجابة الانفعالية لدى لاعبي كرة القدم؟.</w:t>
      </w:r>
    </w:p>
    <w:p w:rsidR="007A7B2C" w:rsidRPr="001C38C5" w:rsidRDefault="007A7B2C" w:rsidP="00B50748">
      <w:pPr>
        <w:spacing w:after="0" w:line="240" w:lineRule="auto"/>
        <w:jc w:val="both"/>
        <w:rPr>
          <w:rFonts w:cs="Traditional Arabic"/>
          <w:sz w:val="28"/>
          <w:szCs w:val="28"/>
          <w:rtl/>
          <w:lang w:bidi="ar-DZ"/>
        </w:rPr>
      </w:pPr>
      <w:r w:rsidRPr="001C38C5">
        <w:rPr>
          <w:rFonts w:cs="SKR HEAD1" w:hint="cs"/>
          <w:sz w:val="28"/>
          <w:szCs w:val="28"/>
          <w:rtl/>
          <w:lang w:bidi="ar-DZ"/>
        </w:rPr>
        <w:t xml:space="preserve">- </w:t>
      </w:r>
      <w:r>
        <w:rPr>
          <w:rFonts w:cs="Traditional Arabic" w:hint="cs"/>
          <w:sz w:val="28"/>
          <w:szCs w:val="28"/>
          <w:rtl/>
          <w:lang w:bidi="ar-DZ"/>
        </w:rPr>
        <w:t>هل</w:t>
      </w:r>
      <w:r w:rsidRPr="001C38C5">
        <w:rPr>
          <w:rFonts w:cs="Traditional Arabic"/>
          <w:sz w:val="28"/>
          <w:szCs w:val="28"/>
          <w:rtl/>
          <w:lang w:bidi="ar-DZ"/>
        </w:rPr>
        <w:t xml:space="preserve"> توجد علاقة ارتباط دالة </w:t>
      </w:r>
      <w:r w:rsidRPr="001C38C5">
        <w:rPr>
          <w:rFonts w:cs="Traditional Arabic" w:hint="cs"/>
          <w:sz w:val="28"/>
          <w:szCs w:val="28"/>
          <w:rtl/>
          <w:lang w:bidi="ar-DZ"/>
        </w:rPr>
        <w:t>إحصائيا</w:t>
      </w:r>
      <w:r w:rsidRPr="001C38C5">
        <w:rPr>
          <w:rFonts w:cs="Traditional Arabic"/>
          <w:sz w:val="28"/>
          <w:szCs w:val="28"/>
          <w:rtl/>
          <w:lang w:bidi="ar-DZ"/>
        </w:rPr>
        <w:t xml:space="preserve"> بين القياس القبلي و البعدي </w:t>
      </w:r>
      <w:r w:rsidRPr="001C38C5">
        <w:rPr>
          <w:rFonts w:cs="Traditional Arabic" w:hint="cs"/>
          <w:sz w:val="28"/>
          <w:szCs w:val="28"/>
          <w:rtl/>
          <w:lang w:bidi="ar-DZ"/>
        </w:rPr>
        <w:t>ع</w:t>
      </w:r>
      <w:r w:rsidRPr="001C38C5">
        <w:rPr>
          <w:rFonts w:cs="Traditional Arabic"/>
          <w:sz w:val="28"/>
          <w:szCs w:val="28"/>
          <w:rtl/>
          <w:lang w:bidi="ar-DZ"/>
        </w:rPr>
        <w:t xml:space="preserve">لى الدرجة الكلية </w:t>
      </w:r>
      <w:r w:rsidRPr="001C38C5">
        <w:rPr>
          <w:rFonts w:cs="Traditional Arabic" w:hint="cs"/>
          <w:sz w:val="28"/>
          <w:szCs w:val="28"/>
          <w:rtl/>
          <w:lang w:bidi="ar-DZ"/>
        </w:rPr>
        <w:t>لأداة</w:t>
      </w:r>
      <w:r w:rsidRPr="001C38C5">
        <w:rPr>
          <w:rFonts w:cs="Traditional Arabic"/>
          <w:sz w:val="28"/>
          <w:szCs w:val="28"/>
          <w:rtl/>
          <w:lang w:bidi="ar-DZ"/>
        </w:rPr>
        <w:t xml:space="preserve"> الدراسة</w:t>
      </w:r>
      <w:r>
        <w:rPr>
          <w:rFonts w:cs="Traditional Arabic" w:hint="cs"/>
          <w:sz w:val="28"/>
          <w:szCs w:val="28"/>
          <w:rtl/>
          <w:lang w:bidi="ar-DZ"/>
        </w:rPr>
        <w:t>؟</w:t>
      </w:r>
      <w:r w:rsidRPr="001C38C5">
        <w:rPr>
          <w:rFonts w:cs="Traditional Arabic" w:hint="cs"/>
          <w:sz w:val="28"/>
          <w:szCs w:val="28"/>
          <w:rtl/>
          <w:lang w:bidi="ar-DZ"/>
        </w:rPr>
        <w:t>.</w:t>
      </w:r>
    </w:p>
    <w:p w:rsidR="007A7B2C" w:rsidRDefault="007A7B2C" w:rsidP="00B50748">
      <w:pPr>
        <w:tabs>
          <w:tab w:val="right" w:pos="191"/>
        </w:tabs>
        <w:spacing w:after="0" w:line="240" w:lineRule="auto"/>
        <w:rPr>
          <w:rFonts w:cs="Traditional Arabic" w:hint="cs"/>
          <w:sz w:val="28"/>
          <w:szCs w:val="28"/>
          <w:rtl/>
        </w:rPr>
      </w:pPr>
      <w:r>
        <w:rPr>
          <w:rFonts w:cs="Traditional Arabic" w:hint="cs"/>
          <w:sz w:val="28"/>
          <w:szCs w:val="28"/>
          <w:rtl/>
        </w:rPr>
        <w:t xml:space="preserve">- </w:t>
      </w:r>
      <w:r w:rsidRPr="006745FF">
        <w:rPr>
          <w:rFonts w:cs="Traditional Arabic" w:hint="cs"/>
          <w:sz w:val="28"/>
          <w:szCs w:val="28"/>
          <w:rtl/>
        </w:rPr>
        <w:t>هل</w:t>
      </w:r>
      <w:r w:rsidRPr="006745FF">
        <w:rPr>
          <w:rFonts w:cs="Traditional Arabic"/>
          <w:sz w:val="28"/>
          <w:szCs w:val="28"/>
          <w:rtl/>
        </w:rPr>
        <w:t xml:space="preserve"> توجد فروق ذات دلالة إحصائية للدرجة الكلية للمقاييس المطبقة في الدراسة للاعبي كرة القدم قسم ثاني للتطبيق البعدي تعزى لمتغير مركز اللعب</w:t>
      </w:r>
      <w:r w:rsidRPr="006745FF">
        <w:rPr>
          <w:rFonts w:cs="Traditional Arabic" w:hint="cs"/>
          <w:sz w:val="28"/>
          <w:szCs w:val="28"/>
          <w:rtl/>
        </w:rPr>
        <w:t>؟</w:t>
      </w:r>
      <w:r w:rsidRPr="006745FF">
        <w:rPr>
          <w:rFonts w:cs="Traditional Arabic"/>
          <w:sz w:val="28"/>
          <w:szCs w:val="28"/>
          <w:rtl/>
        </w:rPr>
        <w:t>.</w:t>
      </w:r>
    </w:p>
    <w:p w:rsidR="00C37EF7" w:rsidRDefault="00C37EF7" w:rsidP="00B50748">
      <w:pPr>
        <w:tabs>
          <w:tab w:val="right" w:pos="191"/>
        </w:tabs>
        <w:spacing w:after="0" w:line="240" w:lineRule="auto"/>
        <w:rPr>
          <w:rFonts w:cs="Traditional Arabic" w:hint="cs"/>
          <w:sz w:val="28"/>
          <w:szCs w:val="28"/>
          <w:rtl/>
        </w:rPr>
      </w:pPr>
    </w:p>
    <w:p w:rsidR="007A7B2C" w:rsidRPr="00003668" w:rsidRDefault="007A7B2C" w:rsidP="00B50748">
      <w:pPr>
        <w:spacing w:after="0" w:line="240" w:lineRule="auto"/>
        <w:ind w:firstLine="720"/>
        <w:rPr>
          <w:rFonts w:ascii="Traditional Arabic" w:hAnsi="Traditional Arabic" w:cs="Traditional Arabic"/>
          <w:b/>
          <w:bCs/>
          <w:sz w:val="28"/>
          <w:szCs w:val="28"/>
          <w:rtl/>
        </w:rPr>
      </w:pPr>
      <w:r w:rsidRPr="00003668">
        <w:rPr>
          <w:rFonts w:ascii="Traditional Arabic" w:hAnsi="Traditional Arabic" w:cs="Traditional Arabic"/>
          <w:b/>
          <w:bCs/>
          <w:sz w:val="28"/>
          <w:szCs w:val="28"/>
          <w:rtl/>
        </w:rPr>
        <w:t>فرضيات البحث:</w:t>
      </w:r>
    </w:p>
    <w:p w:rsidR="007A7B2C" w:rsidRDefault="007A7B2C" w:rsidP="00B50748">
      <w:pPr>
        <w:tabs>
          <w:tab w:val="left" w:pos="71"/>
        </w:tabs>
        <w:spacing w:after="0" w:line="240" w:lineRule="auto"/>
        <w:rPr>
          <w:rFonts w:cs="Traditional Arabic"/>
          <w:sz w:val="28"/>
          <w:szCs w:val="28"/>
          <w:rtl/>
          <w:lang w:bidi="ar-DZ"/>
        </w:rPr>
      </w:pPr>
      <w:r>
        <w:rPr>
          <w:rFonts w:cs="Traditional Arabic" w:hint="cs"/>
          <w:sz w:val="28"/>
          <w:szCs w:val="28"/>
          <w:rtl/>
        </w:rPr>
        <w:t>-</w:t>
      </w:r>
      <w:r w:rsidRPr="009618D8">
        <w:rPr>
          <w:rFonts w:cs="Traditional Arabic" w:hint="cs"/>
          <w:sz w:val="28"/>
          <w:szCs w:val="28"/>
          <w:rtl/>
        </w:rPr>
        <w:t xml:space="preserve"> </w:t>
      </w:r>
      <w:r w:rsidRPr="009618D8">
        <w:rPr>
          <w:rFonts w:cs="Traditional Arabic" w:hint="cs"/>
          <w:sz w:val="28"/>
          <w:szCs w:val="28"/>
          <w:rtl/>
          <w:lang w:bidi="ar-DZ"/>
        </w:rPr>
        <w:t>لعملية التفاعل داخل الفريق الرياضي أهمية في تنمية سمة الاستجابة الانفعالية لدى لاعبي كرة القدم.</w:t>
      </w:r>
    </w:p>
    <w:p w:rsidR="007A7B2C" w:rsidRPr="001C38C5" w:rsidRDefault="007A7B2C" w:rsidP="00B50748">
      <w:pPr>
        <w:spacing w:after="0" w:line="240" w:lineRule="auto"/>
        <w:rPr>
          <w:rFonts w:cs="Traditional Arabic"/>
          <w:sz w:val="28"/>
          <w:szCs w:val="28"/>
          <w:rtl/>
          <w:lang w:bidi="ar-DZ"/>
        </w:rPr>
      </w:pPr>
      <w:r w:rsidRPr="001C38C5">
        <w:rPr>
          <w:rFonts w:cs="SKR HEAD1" w:hint="cs"/>
          <w:sz w:val="28"/>
          <w:szCs w:val="28"/>
          <w:rtl/>
          <w:lang w:bidi="ar-DZ"/>
        </w:rPr>
        <w:t xml:space="preserve">- </w:t>
      </w:r>
      <w:r w:rsidRPr="001C38C5">
        <w:rPr>
          <w:rFonts w:cs="Traditional Arabic"/>
          <w:sz w:val="28"/>
          <w:szCs w:val="28"/>
          <w:rtl/>
          <w:lang w:bidi="ar-DZ"/>
        </w:rPr>
        <w:t xml:space="preserve">لا توجد علاقة ارتباط دالة </w:t>
      </w:r>
      <w:r w:rsidRPr="001C38C5">
        <w:rPr>
          <w:rFonts w:cs="Traditional Arabic" w:hint="cs"/>
          <w:sz w:val="28"/>
          <w:szCs w:val="28"/>
          <w:rtl/>
          <w:lang w:bidi="ar-DZ"/>
        </w:rPr>
        <w:t>إحصائيا</w:t>
      </w:r>
      <w:r w:rsidRPr="001C38C5">
        <w:rPr>
          <w:rFonts w:cs="Traditional Arabic"/>
          <w:sz w:val="28"/>
          <w:szCs w:val="28"/>
          <w:rtl/>
          <w:lang w:bidi="ar-DZ"/>
        </w:rPr>
        <w:t xml:space="preserve"> بين القياس القبلي و البعدي </w:t>
      </w:r>
      <w:r w:rsidRPr="001C38C5">
        <w:rPr>
          <w:rFonts w:cs="Traditional Arabic" w:hint="cs"/>
          <w:sz w:val="28"/>
          <w:szCs w:val="28"/>
          <w:rtl/>
          <w:lang w:bidi="ar-DZ"/>
        </w:rPr>
        <w:t>ع</w:t>
      </w:r>
      <w:r w:rsidRPr="001C38C5">
        <w:rPr>
          <w:rFonts w:cs="Traditional Arabic"/>
          <w:sz w:val="28"/>
          <w:szCs w:val="28"/>
          <w:rtl/>
          <w:lang w:bidi="ar-DZ"/>
        </w:rPr>
        <w:t xml:space="preserve">لى الدرجة الكلية </w:t>
      </w:r>
      <w:r w:rsidRPr="001C38C5">
        <w:rPr>
          <w:rFonts w:cs="Traditional Arabic" w:hint="cs"/>
          <w:sz w:val="28"/>
          <w:szCs w:val="28"/>
          <w:rtl/>
          <w:lang w:bidi="ar-DZ"/>
        </w:rPr>
        <w:t>لأداة</w:t>
      </w:r>
      <w:r w:rsidRPr="001C38C5">
        <w:rPr>
          <w:rFonts w:cs="Traditional Arabic"/>
          <w:sz w:val="28"/>
          <w:szCs w:val="28"/>
          <w:rtl/>
          <w:lang w:bidi="ar-DZ"/>
        </w:rPr>
        <w:t xml:space="preserve"> الدراسة</w:t>
      </w:r>
      <w:r w:rsidRPr="001C38C5">
        <w:rPr>
          <w:rFonts w:cs="Traditional Arabic" w:hint="cs"/>
          <w:sz w:val="28"/>
          <w:szCs w:val="28"/>
          <w:rtl/>
          <w:lang w:bidi="ar-DZ"/>
        </w:rPr>
        <w:t>.</w:t>
      </w:r>
    </w:p>
    <w:p w:rsidR="007A7B2C" w:rsidRDefault="007A7B2C" w:rsidP="00B50748">
      <w:pPr>
        <w:tabs>
          <w:tab w:val="right" w:pos="791"/>
        </w:tabs>
        <w:spacing w:after="0" w:line="240" w:lineRule="auto"/>
        <w:rPr>
          <w:rFonts w:cs="Traditional Arabic"/>
          <w:sz w:val="28"/>
          <w:szCs w:val="28"/>
          <w:rtl/>
        </w:rPr>
      </w:pPr>
      <w:r>
        <w:rPr>
          <w:rFonts w:cs="Traditional Arabic" w:hint="cs"/>
          <w:sz w:val="28"/>
          <w:szCs w:val="28"/>
          <w:rtl/>
          <w:lang w:bidi="ar-DZ"/>
        </w:rPr>
        <w:t xml:space="preserve">- </w:t>
      </w:r>
      <w:r w:rsidRPr="006745FF">
        <w:rPr>
          <w:rFonts w:cs="Traditional Arabic" w:hint="cs"/>
          <w:sz w:val="28"/>
          <w:szCs w:val="28"/>
          <w:rtl/>
        </w:rPr>
        <w:t xml:space="preserve">لا </w:t>
      </w:r>
      <w:r w:rsidRPr="006745FF">
        <w:rPr>
          <w:rFonts w:cs="Traditional Arabic"/>
          <w:sz w:val="28"/>
          <w:szCs w:val="28"/>
          <w:rtl/>
        </w:rPr>
        <w:t>توجد فروق ذات دلالة إحصائية للدرجة الكلية للمقاييس المطبقة في الدراسة للاعبي كرة القدم قسم ثاني للتطبيق البعدي تعزى لمتغير مركز اللعب.</w:t>
      </w:r>
    </w:p>
    <w:p w:rsidR="007A7B2C" w:rsidRDefault="007A7B2C" w:rsidP="00B50748">
      <w:pPr>
        <w:tabs>
          <w:tab w:val="right" w:pos="791"/>
        </w:tabs>
        <w:spacing w:after="0" w:line="240" w:lineRule="auto"/>
        <w:ind w:left="431"/>
        <w:rPr>
          <w:rFonts w:cs="Traditional Arabic"/>
          <w:b/>
          <w:bCs/>
          <w:sz w:val="28"/>
          <w:szCs w:val="28"/>
          <w:rtl/>
        </w:rPr>
      </w:pPr>
      <w:r w:rsidRPr="00EC7A77">
        <w:rPr>
          <w:rFonts w:cs="Traditional Arabic" w:hint="cs"/>
          <w:b/>
          <w:bCs/>
          <w:sz w:val="28"/>
          <w:szCs w:val="28"/>
          <w:rtl/>
        </w:rPr>
        <w:t>أهمية البحث:</w:t>
      </w:r>
    </w:p>
    <w:p w:rsidR="007A7B2C" w:rsidRPr="006C07A5" w:rsidRDefault="007A7B2C" w:rsidP="007003CD">
      <w:pPr>
        <w:pStyle w:val="Paragraphedeliste"/>
        <w:numPr>
          <w:ilvl w:val="0"/>
          <w:numId w:val="10"/>
        </w:numPr>
        <w:tabs>
          <w:tab w:val="right" w:pos="791"/>
        </w:tabs>
        <w:bidi/>
        <w:rPr>
          <w:rFonts w:ascii="Traditional Arabic" w:cs="Traditional Arabic"/>
          <w:b/>
          <w:bCs/>
          <w:sz w:val="28"/>
          <w:szCs w:val="28"/>
          <w:rtl/>
        </w:rPr>
      </w:pPr>
      <w:r w:rsidRPr="006C07A5">
        <w:rPr>
          <w:rFonts w:cs="Traditional Arabic" w:hint="cs"/>
          <w:sz w:val="32"/>
          <w:szCs w:val="32"/>
          <w:rtl/>
          <w:lang w:bidi="ar-DZ"/>
        </w:rPr>
        <w:t>أهمية الدراسة السيكولوجية للفريق الرياضي</w:t>
      </w:r>
      <w:r>
        <w:rPr>
          <w:rFonts w:cs="Traditional Arabic" w:hint="cs"/>
          <w:sz w:val="32"/>
          <w:szCs w:val="32"/>
          <w:rtl/>
          <w:lang w:bidi="ar-DZ"/>
        </w:rPr>
        <w:t>.</w:t>
      </w:r>
    </w:p>
    <w:p w:rsidR="007A7B2C" w:rsidRPr="00146E14" w:rsidRDefault="007A7B2C" w:rsidP="007003CD">
      <w:pPr>
        <w:pStyle w:val="Paragraphedeliste"/>
        <w:numPr>
          <w:ilvl w:val="0"/>
          <w:numId w:val="10"/>
        </w:numPr>
        <w:tabs>
          <w:tab w:val="right" w:pos="791"/>
        </w:tabs>
        <w:bidi/>
        <w:rPr>
          <w:rFonts w:cs="Traditional Arabic"/>
          <w:sz w:val="32"/>
          <w:szCs w:val="32"/>
          <w:rtl/>
          <w:lang w:bidi="ar-DZ"/>
        </w:rPr>
      </w:pPr>
      <w:r w:rsidRPr="00146E14">
        <w:rPr>
          <w:rFonts w:cs="Traditional Arabic" w:hint="cs"/>
          <w:sz w:val="32"/>
          <w:szCs w:val="32"/>
          <w:rtl/>
          <w:lang w:bidi="ar-DZ"/>
        </w:rPr>
        <w:t>التعرف على مراكز القوى والنفوذ في الفريق، وعلى ظاهرة الامتثال لمعايير السلوك الحركي والاجتماعي من قبل أعضائه.</w:t>
      </w:r>
    </w:p>
    <w:p w:rsidR="007A7B2C" w:rsidRPr="00146E14" w:rsidRDefault="007A7B2C" w:rsidP="007003CD">
      <w:pPr>
        <w:pStyle w:val="Paragraphedeliste"/>
        <w:numPr>
          <w:ilvl w:val="0"/>
          <w:numId w:val="10"/>
        </w:numPr>
        <w:tabs>
          <w:tab w:val="right" w:pos="791"/>
        </w:tabs>
        <w:bidi/>
        <w:rPr>
          <w:rFonts w:cs="Traditional Arabic"/>
          <w:sz w:val="32"/>
          <w:szCs w:val="32"/>
          <w:rtl/>
          <w:lang w:bidi="ar-DZ"/>
        </w:rPr>
      </w:pPr>
      <w:r>
        <w:rPr>
          <w:rFonts w:cs="Traditional Arabic" w:hint="cs"/>
          <w:sz w:val="32"/>
          <w:szCs w:val="32"/>
          <w:rtl/>
          <w:lang w:bidi="ar-DZ"/>
        </w:rPr>
        <w:t>مدى التآلف بين أعضاء الفريق</w:t>
      </w:r>
      <w:r w:rsidRPr="00146E14">
        <w:rPr>
          <w:rFonts w:cs="Traditional Arabic" w:hint="cs"/>
          <w:sz w:val="32"/>
          <w:szCs w:val="32"/>
          <w:rtl/>
          <w:lang w:bidi="ar-DZ"/>
        </w:rPr>
        <w:t>، والتجانس في قدراتهم، وكذلك التحالف والتكتلات التي قد تحدث بين أعضائه.</w:t>
      </w:r>
    </w:p>
    <w:p w:rsidR="007A7B2C" w:rsidRPr="00146E14" w:rsidRDefault="007A7B2C" w:rsidP="007003CD">
      <w:pPr>
        <w:pStyle w:val="Paragraphedeliste"/>
        <w:numPr>
          <w:ilvl w:val="0"/>
          <w:numId w:val="10"/>
        </w:numPr>
        <w:tabs>
          <w:tab w:val="left" w:pos="71"/>
        </w:tabs>
        <w:bidi/>
        <w:jc w:val="both"/>
        <w:rPr>
          <w:rFonts w:cs="Traditional Arabic"/>
          <w:color w:val="FF0000"/>
          <w:sz w:val="32"/>
          <w:szCs w:val="32"/>
          <w:rtl/>
          <w:lang w:bidi="ar-DZ"/>
        </w:rPr>
      </w:pPr>
      <w:r w:rsidRPr="00146E14">
        <w:rPr>
          <w:rFonts w:cs="Traditional Arabic" w:hint="cs"/>
          <w:sz w:val="32"/>
          <w:szCs w:val="32"/>
          <w:rtl/>
          <w:lang w:bidi="ar-DZ"/>
        </w:rPr>
        <w:t>التماسك</w:t>
      </w:r>
      <w:r>
        <w:rPr>
          <w:rFonts w:cs="Traditional Arabic" w:hint="cs"/>
          <w:sz w:val="32"/>
          <w:szCs w:val="32"/>
          <w:rtl/>
          <w:lang w:bidi="ar-DZ"/>
        </w:rPr>
        <w:t xml:space="preserve"> بين أفراد الفريق</w:t>
      </w:r>
      <w:r w:rsidRPr="00146E14">
        <w:rPr>
          <w:rFonts w:cs="Traditional Arabic" w:hint="cs"/>
          <w:sz w:val="32"/>
          <w:szCs w:val="32"/>
          <w:rtl/>
          <w:lang w:bidi="ar-DZ"/>
        </w:rPr>
        <w:t xml:space="preserve"> يمثل الظاهرة الأساسية في استمرارية الأعضاء في الفريق، وقوة بنيانها، الأمر الذي يسهل تحقيق هدف الفريق.</w:t>
      </w:r>
    </w:p>
    <w:p w:rsidR="007A7B2C" w:rsidRDefault="007A7B2C" w:rsidP="00B50748">
      <w:pPr>
        <w:tabs>
          <w:tab w:val="right" w:pos="791"/>
        </w:tabs>
        <w:spacing w:after="0" w:line="240" w:lineRule="auto"/>
        <w:ind w:left="431"/>
        <w:rPr>
          <w:rFonts w:cs="Traditional Arabic"/>
          <w:b/>
          <w:bCs/>
          <w:sz w:val="28"/>
          <w:szCs w:val="28"/>
          <w:rtl/>
        </w:rPr>
      </w:pPr>
      <w:r w:rsidRPr="00EC7A77">
        <w:rPr>
          <w:rFonts w:cs="Traditional Arabic" w:hint="cs"/>
          <w:b/>
          <w:bCs/>
          <w:sz w:val="28"/>
          <w:szCs w:val="28"/>
          <w:rtl/>
        </w:rPr>
        <w:t>أهداف البحث:</w:t>
      </w:r>
    </w:p>
    <w:p w:rsidR="007A7B2C" w:rsidRPr="00146E14" w:rsidRDefault="007A7B2C" w:rsidP="007003CD">
      <w:pPr>
        <w:pStyle w:val="Paragraphedeliste"/>
        <w:numPr>
          <w:ilvl w:val="0"/>
          <w:numId w:val="11"/>
        </w:numPr>
        <w:tabs>
          <w:tab w:val="right" w:pos="791"/>
        </w:tabs>
        <w:bidi/>
        <w:rPr>
          <w:rFonts w:cs="Traditional Arabic"/>
          <w:sz w:val="32"/>
          <w:szCs w:val="32"/>
          <w:rtl/>
          <w:lang w:bidi="ar-DZ"/>
        </w:rPr>
      </w:pPr>
      <w:r w:rsidRPr="00146E14">
        <w:rPr>
          <w:rFonts w:cs="Traditional Arabic" w:hint="cs"/>
          <w:sz w:val="32"/>
          <w:szCs w:val="32"/>
          <w:rtl/>
          <w:lang w:bidi="ar-DZ"/>
        </w:rPr>
        <w:t>التعرف على نشاط الفريق وطبيعة أفراده ونمط التفاعل بين أعضائه</w:t>
      </w:r>
      <w:r>
        <w:rPr>
          <w:rFonts w:cs="Traditional Arabic" w:hint="cs"/>
          <w:sz w:val="32"/>
          <w:szCs w:val="32"/>
          <w:rtl/>
          <w:lang w:bidi="ar-DZ"/>
        </w:rPr>
        <w:t>.</w:t>
      </w:r>
    </w:p>
    <w:p w:rsidR="007A7B2C" w:rsidRPr="00146E14" w:rsidRDefault="007A7B2C" w:rsidP="007003CD">
      <w:pPr>
        <w:pStyle w:val="Paragraphedeliste"/>
        <w:numPr>
          <w:ilvl w:val="0"/>
          <w:numId w:val="11"/>
        </w:numPr>
        <w:tabs>
          <w:tab w:val="right" w:pos="791"/>
        </w:tabs>
        <w:bidi/>
        <w:rPr>
          <w:rFonts w:cs="Traditional Arabic"/>
          <w:sz w:val="32"/>
          <w:szCs w:val="32"/>
          <w:rtl/>
          <w:lang w:bidi="ar-DZ"/>
        </w:rPr>
      </w:pPr>
      <w:r w:rsidRPr="00146E14">
        <w:rPr>
          <w:rFonts w:cs="Traditional Arabic" w:hint="cs"/>
          <w:sz w:val="32"/>
          <w:szCs w:val="32"/>
          <w:rtl/>
          <w:lang w:bidi="ar-DZ"/>
        </w:rPr>
        <w:t>معرفة التفاعل في الفريق والذي ينتج عن علاقاتهم التبادلية داخل الملعب وخارجه</w:t>
      </w:r>
      <w:r>
        <w:rPr>
          <w:rFonts w:cs="Traditional Arabic" w:hint="cs"/>
          <w:sz w:val="32"/>
          <w:szCs w:val="32"/>
          <w:rtl/>
          <w:lang w:bidi="ar-DZ"/>
        </w:rPr>
        <w:t>.</w:t>
      </w:r>
    </w:p>
    <w:p w:rsidR="007A7B2C" w:rsidRPr="006C07A5" w:rsidRDefault="007A7B2C" w:rsidP="007003CD">
      <w:pPr>
        <w:pStyle w:val="Paragraphedeliste"/>
        <w:numPr>
          <w:ilvl w:val="0"/>
          <w:numId w:val="11"/>
        </w:numPr>
        <w:tabs>
          <w:tab w:val="right" w:pos="791"/>
        </w:tabs>
        <w:bidi/>
        <w:rPr>
          <w:rFonts w:cs="Traditional Arabic"/>
          <w:b/>
          <w:bCs/>
          <w:sz w:val="28"/>
          <w:szCs w:val="28"/>
        </w:rPr>
      </w:pPr>
      <w:r>
        <w:rPr>
          <w:rFonts w:cs="Traditional Arabic" w:hint="cs"/>
          <w:sz w:val="32"/>
          <w:szCs w:val="32"/>
          <w:rtl/>
          <w:lang w:bidi="ar-DZ"/>
        </w:rPr>
        <w:t>إنشاء علاقات تعاونية بين أعضاء الفريق</w:t>
      </w:r>
      <w:r w:rsidRPr="00146E14">
        <w:rPr>
          <w:rFonts w:cs="Traditional Arabic" w:hint="cs"/>
          <w:sz w:val="32"/>
          <w:szCs w:val="32"/>
          <w:rtl/>
          <w:lang w:bidi="ar-DZ"/>
        </w:rPr>
        <w:t>، والاستفادة من علاقاتهم الاجتماعية التي تنشأ بينهم</w:t>
      </w:r>
      <w:r>
        <w:rPr>
          <w:rFonts w:cs="Traditional Arabic" w:hint="cs"/>
          <w:sz w:val="32"/>
          <w:szCs w:val="32"/>
          <w:rtl/>
          <w:lang w:bidi="ar-DZ"/>
        </w:rPr>
        <w:t>.</w:t>
      </w:r>
    </w:p>
    <w:p w:rsidR="007A7B2C" w:rsidRPr="00146E14" w:rsidRDefault="007A7B2C" w:rsidP="007003CD">
      <w:pPr>
        <w:pStyle w:val="Paragraphedeliste"/>
        <w:numPr>
          <w:ilvl w:val="0"/>
          <w:numId w:val="11"/>
        </w:numPr>
        <w:tabs>
          <w:tab w:val="right" w:pos="791"/>
        </w:tabs>
        <w:bidi/>
        <w:rPr>
          <w:rFonts w:ascii="Traditional Arabic" w:cs="Traditional Arabic"/>
          <w:b/>
          <w:bCs/>
          <w:sz w:val="28"/>
          <w:szCs w:val="28"/>
          <w:rtl/>
        </w:rPr>
      </w:pPr>
      <w:r w:rsidRPr="008D0F02">
        <w:rPr>
          <w:rFonts w:cs="Traditional Arabic" w:hint="cs"/>
          <w:sz w:val="32"/>
          <w:szCs w:val="32"/>
          <w:rtl/>
          <w:lang w:bidi="ar-DZ"/>
        </w:rPr>
        <w:t>تقديم معلومات عن دور العوامل السيكولوجية في الرياضة والتدريب والنشاط البدني للأفراد والجماعات</w:t>
      </w:r>
      <w:r>
        <w:rPr>
          <w:rFonts w:cs="Traditional Arabic" w:hint="cs"/>
          <w:sz w:val="32"/>
          <w:szCs w:val="32"/>
          <w:rtl/>
          <w:lang w:bidi="ar-DZ"/>
        </w:rPr>
        <w:t>.</w:t>
      </w:r>
    </w:p>
    <w:p w:rsidR="007A7B2C" w:rsidRPr="002B55C0" w:rsidRDefault="007A7B2C" w:rsidP="00B50748">
      <w:pPr>
        <w:tabs>
          <w:tab w:val="right" w:pos="791"/>
        </w:tabs>
        <w:spacing w:after="0" w:line="240" w:lineRule="auto"/>
        <w:ind w:left="431"/>
        <w:rPr>
          <w:rFonts w:cs="Traditional Arabic"/>
          <w:b/>
          <w:bCs/>
          <w:sz w:val="28"/>
          <w:szCs w:val="28"/>
        </w:rPr>
      </w:pPr>
      <w:r w:rsidRPr="002B55C0">
        <w:rPr>
          <w:rFonts w:cs="Traditional Arabic" w:hint="cs"/>
          <w:b/>
          <w:bCs/>
          <w:sz w:val="28"/>
          <w:szCs w:val="28"/>
          <w:rtl/>
        </w:rPr>
        <w:t>المفاهيم و المصطلحات:</w:t>
      </w:r>
    </w:p>
    <w:p w:rsidR="007A7B2C" w:rsidRPr="00AB1400" w:rsidRDefault="007A7B2C" w:rsidP="00B50748">
      <w:pPr>
        <w:tabs>
          <w:tab w:val="right" w:pos="791"/>
          <w:tab w:val="left" w:pos="7361"/>
        </w:tabs>
        <w:spacing w:after="0" w:line="240" w:lineRule="auto"/>
        <w:ind w:left="431"/>
        <w:rPr>
          <w:rFonts w:cs="Traditional Arabic"/>
          <w:b/>
          <w:bCs/>
          <w:sz w:val="28"/>
          <w:szCs w:val="28"/>
          <w:rtl/>
          <w:lang w:bidi="ar-DZ"/>
        </w:rPr>
      </w:pPr>
      <w:r>
        <w:rPr>
          <w:rFonts w:cs="Traditional Arabic"/>
          <w:sz w:val="28"/>
          <w:szCs w:val="28"/>
          <w:rtl/>
        </w:rPr>
        <w:tab/>
      </w:r>
      <w:r w:rsidRPr="00AB1400">
        <w:rPr>
          <w:rFonts w:cs="Traditional Arabic" w:hint="cs"/>
          <w:b/>
          <w:bCs/>
          <w:sz w:val="28"/>
          <w:szCs w:val="28"/>
          <w:rtl/>
          <w:lang w:bidi="ar-DZ"/>
        </w:rPr>
        <w:t xml:space="preserve">- المفهوم السيكولوجي للفريق الرياضي : </w:t>
      </w:r>
    </w:p>
    <w:p w:rsidR="007A7B2C" w:rsidRDefault="007A7B2C" w:rsidP="00B50748">
      <w:pPr>
        <w:spacing w:after="0" w:line="240" w:lineRule="auto"/>
        <w:ind w:firstLine="708"/>
        <w:jc w:val="both"/>
        <w:rPr>
          <w:rFonts w:cs="Traditional Arabic"/>
          <w:sz w:val="28"/>
          <w:szCs w:val="28"/>
          <w:rtl/>
          <w:lang w:bidi="ar-DZ"/>
        </w:rPr>
      </w:pPr>
      <w:r w:rsidRPr="006745FF">
        <w:rPr>
          <w:rFonts w:cs="Traditional Arabic" w:hint="cs"/>
          <w:sz w:val="28"/>
          <w:szCs w:val="28"/>
          <w:rtl/>
          <w:lang w:bidi="ar-DZ"/>
        </w:rPr>
        <w:t xml:space="preserve"> يمكن تعريف الفريق الرياضي على أنه مجموعة من الأفراد يتفاعلون مع بعضهم البعض تفاعلا حركيا في إطار معايير محددة من اجل تحقيق هدف رياضي مشترك ويشير هذا التعريف إلى صفة الجمع بين عدد من الأفراد، كما يشير أيضا إلى صفة التفاعل بينهم، ونوعية هذا التفاعل ووظيفته، وإلى وجود معايير تحكم هذا التفاعل، وأخيرا يشير إلى هدف هذا الجمع من الأفراد أو بطريقة أخرى الدافع من ورائه.</w:t>
      </w:r>
    </w:p>
    <w:p w:rsidR="007A7B2C" w:rsidRPr="00C35ECD" w:rsidRDefault="007A7B2C" w:rsidP="00B50748">
      <w:pPr>
        <w:spacing w:after="0" w:line="240" w:lineRule="auto"/>
        <w:ind w:firstLine="708"/>
        <w:jc w:val="both"/>
        <w:rPr>
          <w:rFonts w:cs="Traditional Arabic"/>
          <w:b/>
          <w:bCs/>
          <w:sz w:val="28"/>
          <w:szCs w:val="28"/>
          <w:rtl/>
          <w:lang w:bidi="ar-DZ"/>
        </w:rPr>
      </w:pPr>
      <w:r w:rsidRPr="00C35ECD">
        <w:rPr>
          <w:rFonts w:cs="Traditional Arabic" w:hint="cs"/>
          <w:b/>
          <w:bCs/>
          <w:sz w:val="28"/>
          <w:szCs w:val="28"/>
          <w:rtl/>
          <w:lang w:bidi="ar-DZ"/>
        </w:rPr>
        <w:t xml:space="preserve">- مفهوم التفاعل داخل الفريق الرياضي : </w:t>
      </w:r>
    </w:p>
    <w:p w:rsidR="007A7B2C" w:rsidRDefault="007A7B2C" w:rsidP="00B50748">
      <w:pPr>
        <w:spacing w:after="0" w:line="240" w:lineRule="auto"/>
        <w:ind w:firstLine="708"/>
        <w:jc w:val="both"/>
        <w:rPr>
          <w:rFonts w:cs="Traditional Arabic"/>
          <w:sz w:val="28"/>
          <w:szCs w:val="28"/>
          <w:rtl/>
          <w:lang w:bidi="ar-DZ"/>
        </w:rPr>
      </w:pPr>
      <w:r w:rsidRPr="006745FF">
        <w:rPr>
          <w:rFonts w:cs="Traditional Arabic" w:hint="cs"/>
          <w:sz w:val="28"/>
          <w:szCs w:val="28"/>
          <w:rtl/>
          <w:lang w:bidi="ar-DZ"/>
        </w:rPr>
        <w:t>يشير التفاعل في الفريق الرياضي إلى مجموعة العلاقات التبادلية بين أعضائه داخل الملعب أو خارجه، بحيث يتوقف سلوك كل منهم على سلوك الآخرين، كما يشار إليه أيضا على أنه عملية الاتصال التي تحدث بين اللاعبين وتؤدي إلى تأثيرات تبادلية سواء كانت حركية أو اجتماعية.</w:t>
      </w:r>
    </w:p>
    <w:p w:rsidR="007A7B2C" w:rsidRPr="00C35ECD" w:rsidRDefault="007A7B2C" w:rsidP="00B50748">
      <w:pPr>
        <w:spacing w:after="0" w:line="240" w:lineRule="auto"/>
        <w:ind w:firstLine="720"/>
        <w:jc w:val="both"/>
        <w:rPr>
          <w:rFonts w:cs="Traditional Arabic"/>
          <w:b/>
          <w:bCs/>
          <w:sz w:val="28"/>
          <w:szCs w:val="28"/>
          <w:rtl/>
          <w:lang w:bidi="ar-DZ"/>
        </w:rPr>
      </w:pPr>
      <w:r w:rsidRPr="00C35ECD">
        <w:rPr>
          <w:rFonts w:cs="Traditional Arabic" w:hint="cs"/>
          <w:b/>
          <w:bCs/>
          <w:sz w:val="28"/>
          <w:szCs w:val="28"/>
          <w:rtl/>
          <w:lang w:bidi="ar-DZ"/>
        </w:rPr>
        <w:t xml:space="preserve">- مفهوم التدريب الرياضي: </w:t>
      </w:r>
    </w:p>
    <w:p w:rsidR="007A7B2C" w:rsidRPr="006745FF" w:rsidRDefault="007A7B2C" w:rsidP="00B50748">
      <w:pPr>
        <w:spacing w:after="0" w:line="240" w:lineRule="auto"/>
        <w:ind w:firstLine="720"/>
        <w:jc w:val="both"/>
        <w:rPr>
          <w:rFonts w:cs="Traditional Arabic"/>
          <w:sz w:val="28"/>
          <w:szCs w:val="28"/>
          <w:rtl/>
          <w:lang w:bidi="ar-DZ"/>
        </w:rPr>
      </w:pPr>
      <w:r w:rsidRPr="006745FF">
        <w:rPr>
          <w:rFonts w:cs="Traditional Arabic" w:hint="cs"/>
          <w:sz w:val="28"/>
          <w:szCs w:val="28"/>
          <w:rtl/>
          <w:lang w:bidi="ar-DZ"/>
        </w:rPr>
        <w:lastRenderedPageBreak/>
        <w:t xml:space="preserve">يعرف التدريب الرياضي من وجهة نظر العلماء النفس والتربية </w:t>
      </w:r>
      <w:r w:rsidRPr="006745FF">
        <w:rPr>
          <w:rFonts w:cs="Traditional Arabic"/>
          <w:sz w:val="28"/>
          <w:szCs w:val="28"/>
          <w:lang w:bidi="ar-DZ"/>
        </w:rPr>
        <w:t>»</w:t>
      </w:r>
      <w:r w:rsidRPr="006745FF">
        <w:rPr>
          <w:rFonts w:cs="Traditional Arabic" w:hint="cs"/>
          <w:sz w:val="28"/>
          <w:szCs w:val="28"/>
          <w:rtl/>
          <w:lang w:bidi="ar-DZ"/>
        </w:rPr>
        <w:t xml:space="preserve"> بأنه عملية تربوية منظمة ومخططة طبقا لمبادئ وأسس علمية تهدف إلى تطوير القدرات البدنية والمهارية والخططي</w:t>
      </w:r>
      <w:r w:rsidRPr="006745FF">
        <w:rPr>
          <w:rFonts w:cs="Traditional Arabic" w:hint="eastAsia"/>
          <w:sz w:val="28"/>
          <w:szCs w:val="28"/>
          <w:rtl/>
          <w:lang w:bidi="ar-DZ"/>
        </w:rPr>
        <w:t>ة</w:t>
      </w:r>
      <w:r w:rsidRPr="006745FF">
        <w:rPr>
          <w:rFonts w:cs="Traditional Arabic" w:hint="cs"/>
          <w:sz w:val="28"/>
          <w:szCs w:val="28"/>
          <w:rtl/>
          <w:lang w:bidi="ar-DZ"/>
        </w:rPr>
        <w:t xml:space="preserve"> والنفسية والمعرفية لتحقيق مستوى عال من الانجاز في النشاط الرياضي الممارس </w:t>
      </w:r>
      <w:r w:rsidRPr="006745FF">
        <w:rPr>
          <w:rFonts w:cs="Traditional Arabic"/>
          <w:sz w:val="28"/>
          <w:szCs w:val="28"/>
          <w:lang w:bidi="ar-DZ"/>
        </w:rPr>
        <w:t>«</w:t>
      </w:r>
      <w:r w:rsidRPr="006745FF">
        <w:rPr>
          <w:rFonts w:cs="Traditional Arabic" w:hint="cs"/>
          <w:sz w:val="28"/>
          <w:szCs w:val="28"/>
          <w:rtl/>
          <w:lang w:bidi="ar-DZ"/>
        </w:rPr>
        <w:t>.</w:t>
      </w:r>
    </w:p>
    <w:p w:rsidR="007A7B2C" w:rsidRPr="006745FF" w:rsidRDefault="007A7B2C" w:rsidP="00B50748">
      <w:pPr>
        <w:spacing w:after="0" w:line="240" w:lineRule="auto"/>
        <w:ind w:firstLine="360"/>
        <w:jc w:val="both"/>
        <w:rPr>
          <w:rFonts w:cs="Traditional Arabic"/>
          <w:sz w:val="28"/>
          <w:szCs w:val="28"/>
          <w:rtl/>
          <w:lang w:bidi="ar-DZ"/>
        </w:rPr>
      </w:pPr>
      <w:r w:rsidRPr="006745FF">
        <w:rPr>
          <w:rFonts w:cs="Traditional Arabic" w:hint="cs"/>
          <w:sz w:val="28"/>
          <w:szCs w:val="28"/>
          <w:rtl/>
          <w:lang w:bidi="ar-DZ"/>
        </w:rPr>
        <w:t xml:space="preserve">    و</w:t>
      </w:r>
      <w:r>
        <w:rPr>
          <w:rFonts w:cs="Traditional Arabic" w:hint="cs"/>
          <w:sz w:val="28"/>
          <w:szCs w:val="28"/>
          <w:rtl/>
          <w:lang w:bidi="ar-DZ"/>
        </w:rPr>
        <w:t xml:space="preserve"> </w:t>
      </w:r>
      <w:r w:rsidRPr="006745FF">
        <w:rPr>
          <w:rFonts w:cs="Traditional Arabic" w:hint="cs"/>
          <w:sz w:val="28"/>
          <w:szCs w:val="28"/>
          <w:rtl/>
          <w:lang w:bidi="ar-DZ"/>
        </w:rPr>
        <w:t>المفهوم الحديث للتدريب الرياضي يضع في اعتباره القاعدة العريضة من أفراد المجتمع، بتحديد الأهداف الخاصة والأسس العلمية لبرامج التدريب (أنواع التدريب المختلفة) بما يتناسب والاتجاهات الرياضية والثقافية العامة للمستويات العمرية</w:t>
      </w:r>
      <w:r>
        <w:rPr>
          <w:rFonts w:cs="Traditional Arabic" w:hint="cs"/>
          <w:sz w:val="28"/>
          <w:szCs w:val="28"/>
          <w:rtl/>
          <w:lang w:bidi="ar-DZ"/>
        </w:rPr>
        <w:t xml:space="preserve"> المختلفة، لضمان ممارسة الرياضة، و </w:t>
      </w:r>
      <w:r w:rsidRPr="006745FF">
        <w:rPr>
          <w:rFonts w:cs="Traditional Arabic" w:hint="cs"/>
          <w:sz w:val="28"/>
          <w:szCs w:val="28"/>
          <w:rtl/>
          <w:lang w:bidi="ar-DZ"/>
        </w:rPr>
        <w:t xml:space="preserve">من وجهة النظر الفسيولوجية يعرف التدريب: </w:t>
      </w:r>
      <w:r w:rsidRPr="006745FF">
        <w:rPr>
          <w:rFonts w:cs="Traditional Arabic"/>
          <w:sz w:val="28"/>
          <w:szCs w:val="28"/>
          <w:lang w:bidi="ar-DZ"/>
        </w:rPr>
        <w:t>»</w:t>
      </w:r>
      <w:r w:rsidRPr="006745FF">
        <w:rPr>
          <w:rFonts w:cs="Traditional Arabic" w:hint="cs"/>
          <w:sz w:val="28"/>
          <w:szCs w:val="28"/>
          <w:rtl/>
          <w:lang w:bidi="ar-DZ"/>
        </w:rPr>
        <w:t xml:space="preserve"> بمجموعة التمرينات أو المجهودات البدنية الموجهة، والتي تؤدي إلى إحداث تكيف أو تغيير وظيفي في أجهزة وإعطاء الجسم الداخلية لتحقيق مستوى عالي من الانجاز الرياضي </w:t>
      </w:r>
      <w:r w:rsidRPr="006745FF">
        <w:rPr>
          <w:rFonts w:cs="Traditional Arabic"/>
          <w:sz w:val="28"/>
          <w:szCs w:val="28"/>
          <w:lang w:bidi="ar-DZ"/>
        </w:rPr>
        <w:t>«</w:t>
      </w:r>
      <w:r w:rsidRPr="006745FF">
        <w:rPr>
          <w:rFonts w:cs="Traditional Arabic" w:hint="cs"/>
          <w:sz w:val="28"/>
          <w:szCs w:val="28"/>
          <w:rtl/>
          <w:lang w:bidi="ar-DZ"/>
        </w:rPr>
        <w:t xml:space="preserve">. ويضيف  </w:t>
      </w:r>
      <w:r w:rsidRPr="006745FF">
        <w:rPr>
          <w:rFonts w:cs="Traditional Arabic"/>
          <w:sz w:val="28"/>
          <w:szCs w:val="28"/>
          <w:lang w:bidi="ar-DZ"/>
        </w:rPr>
        <w:t>»</w:t>
      </w:r>
      <w:r w:rsidRPr="006745FF">
        <w:rPr>
          <w:rFonts w:cs="Traditional Arabic" w:hint="cs"/>
          <w:sz w:val="28"/>
          <w:szCs w:val="28"/>
          <w:rtl/>
          <w:lang w:bidi="ar-DZ"/>
        </w:rPr>
        <w:t xml:space="preserve"> هولمان </w:t>
      </w:r>
      <w:r w:rsidRPr="006745FF">
        <w:rPr>
          <w:rFonts w:cs="Traditional Arabic"/>
          <w:sz w:val="28"/>
          <w:szCs w:val="28"/>
          <w:lang w:bidi="ar-DZ"/>
        </w:rPr>
        <w:t>«</w:t>
      </w:r>
      <w:r w:rsidRPr="006745FF">
        <w:rPr>
          <w:rFonts w:cs="Traditional Arabic" w:hint="cs"/>
          <w:sz w:val="28"/>
          <w:szCs w:val="28"/>
          <w:rtl/>
          <w:lang w:bidi="ar-DZ"/>
        </w:rPr>
        <w:t xml:space="preserve"> إلى ذلك حدوث تغير مورفولوجي حيث يرى أن التدريب الرياضي يشير إلى المثيرات الحركية (تمرينات) والتي تحدث تكيف بيولوجي في الأعضاء الداخلية، وكذلك تكيف مورفولوجي.</w:t>
      </w:r>
    </w:p>
    <w:p w:rsidR="007A7B2C" w:rsidRPr="006745FF" w:rsidRDefault="007A7B2C" w:rsidP="00B50748">
      <w:pPr>
        <w:tabs>
          <w:tab w:val="left" w:pos="3599"/>
        </w:tabs>
        <w:spacing w:after="0" w:line="240" w:lineRule="auto"/>
        <w:jc w:val="both"/>
        <w:rPr>
          <w:rFonts w:cs="Traditional Arabic"/>
          <w:b/>
          <w:bCs/>
          <w:sz w:val="28"/>
          <w:szCs w:val="28"/>
          <w:rtl/>
          <w:lang w:bidi="ar-DZ"/>
        </w:rPr>
      </w:pPr>
      <w:r w:rsidRPr="006745FF">
        <w:rPr>
          <w:rFonts w:cs="Traditional Arabic" w:hint="cs"/>
          <w:b/>
          <w:bCs/>
          <w:sz w:val="28"/>
          <w:szCs w:val="28"/>
          <w:rtl/>
          <w:lang w:bidi="ar-DZ"/>
        </w:rPr>
        <w:t xml:space="preserve">- دافعية الفريق : </w:t>
      </w:r>
    </w:p>
    <w:p w:rsidR="007A7B2C" w:rsidRPr="006745FF" w:rsidRDefault="007A7B2C" w:rsidP="00B50748">
      <w:pPr>
        <w:tabs>
          <w:tab w:val="left" w:pos="71"/>
        </w:tabs>
        <w:spacing w:after="0" w:line="240" w:lineRule="auto"/>
        <w:jc w:val="both"/>
        <w:rPr>
          <w:rFonts w:cs="Traditional Arabic"/>
          <w:sz w:val="28"/>
          <w:szCs w:val="28"/>
          <w:rtl/>
          <w:lang w:bidi="ar-DZ"/>
        </w:rPr>
      </w:pPr>
      <w:r w:rsidRPr="006745FF">
        <w:rPr>
          <w:rFonts w:cs="Traditional Arabic" w:hint="cs"/>
          <w:sz w:val="28"/>
          <w:szCs w:val="28"/>
          <w:rtl/>
          <w:lang w:bidi="ar-DZ"/>
        </w:rPr>
        <w:tab/>
      </w:r>
      <w:r w:rsidRPr="006745FF">
        <w:rPr>
          <w:rFonts w:cs="Traditional Arabic" w:hint="cs"/>
          <w:sz w:val="28"/>
          <w:szCs w:val="28"/>
          <w:rtl/>
          <w:lang w:bidi="ar-DZ"/>
        </w:rPr>
        <w:tab/>
        <w:t>من المعروف أن أي فرد يسعى للانضمام إلى أي فريق رياضي أو يستمر في عضويته يكون لاعتقاده أن هذا الفريق سوف يشبع حاجة ما لديه، فالفريق الرياضي هو مجال خصب من مجالات الإشباع النفسي، وأي فريق يفشل في إشباع حاجات أعضائ</w:t>
      </w:r>
      <w:r>
        <w:rPr>
          <w:rFonts w:cs="Traditional Arabic" w:hint="cs"/>
          <w:sz w:val="28"/>
          <w:szCs w:val="28"/>
          <w:rtl/>
          <w:lang w:bidi="ar-DZ"/>
        </w:rPr>
        <w:t xml:space="preserve">ه غالبا ما يعتريه التفكك والفشل، </w:t>
      </w:r>
      <w:r w:rsidRPr="006745FF">
        <w:rPr>
          <w:rFonts w:cs="Traditional Arabic" w:hint="cs"/>
          <w:sz w:val="28"/>
          <w:szCs w:val="28"/>
          <w:rtl/>
          <w:lang w:bidi="ar-DZ"/>
        </w:rPr>
        <w:t>ومن المنظور الدافعي للفريق الرياضي، فإن التعريف الذي يبدو أكثر موضوعية في هذا المجال هو أن الفريق الرياضي عبارة عن جمع من اللاعبين الذي يسعون لتحقيق نتيجة رياضية تشبع الحاجة التي يسعى إليها كل منهم، ويمكن أيضا تعريف الفريق الرياضي من نفس المنطلق الدافعي، بأنه مجموعة من الرياضيين الذين يتفاعلون حركيا من أجل الإثابة.</w:t>
      </w:r>
    </w:p>
    <w:p w:rsidR="007A7B2C" w:rsidRPr="006745FF" w:rsidRDefault="007A7B2C" w:rsidP="00B50748">
      <w:pPr>
        <w:tabs>
          <w:tab w:val="left" w:pos="3599"/>
        </w:tabs>
        <w:spacing w:after="0" w:line="240" w:lineRule="auto"/>
        <w:jc w:val="both"/>
        <w:rPr>
          <w:rFonts w:cs="Traditional Arabic"/>
          <w:b/>
          <w:bCs/>
          <w:sz w:val="28"/>
          <w:szCs w:val="28"/>
          <w:rtl/>
          <w:lang w:bidi="ar-DZ"/>
        </w:rPr>
      </w:pPr>
      <w:r>
        <w:rPr>
          <w:rFonts w:cs="Traditional Arabic" w:hint="cs"/>
          <w:b/>
          <w:bCs/>
          <w:sz w:val="28"/>
          <w:szCs w:val="28"/>
          <w:rtl/>
          <w:lang w:bidi="ar-DZ"/>
        </w:rPr>
        <w:t>-</w:t>
      </w:r>
      <w:r w:rsidRPr="006745FF">
        <w:rPr>
          <w:rFonts w:cs="Traditional Arabic" w:hint="cs"/>
          <w:b/>
          <w:bCs/>
          <w:sz w:val="28"/>
          <w:szCs w:val="28"/>
          <w:rtl/>
          <w:lang w:bidi="ar-DZ"/>
        </w:rPr>
        <w:t xml:space="preserve"> استثارة دافعية أعضاء الفريق الرياضي : </w:t>
      </w:r>
    </w:p>
    <w:p w:rsidR="007A7B2C" w:rsidRDefault="007A7B2C" w:rsidP="00B50748">
      <w:pPr>
        <w:tabs>
          <w:tab w:val="left" w:pos="71"/>
        </w:tabs>
        <w:spacing w:after="0" w:line="240" w:lineRule="auto"/>
        <w:jc w:val="both"/>
        <w:rPr>
          <w:rFonts w:cs="Traditional Arabic"/>
          <w:sz w:val="28"/>
          <w:szCs w:val="28"/>
          <w:lang w:bidi="ar-DZ"/>
        </w:rPr>
      </w:pPr>
      <w:r w:rsidRPr="006745FF">
        <w:rPr>
          <w:rFonts w:cs="Traditional Arabic" w:hint="cs"/>
          <w:sz w:val="28"/>
          <w:szCs w:val="28"/>
          <w:rtl/>
          <w:lang w:bidi="ar-DZ"/>
        </w:rPr>
        <w:tab/>
      </w:r>
      <w:r w:rsidRPr="006745FF">
        <w:rPr>
          <w:rFonts w:cs="Traditional Arabic" w:hint="cs"/>
          <w:sz w:val="28"/>
          <w:szCs w:val="28"/>
          <w:rtl/>
          <w:lang w:bidi="ar-DZ"/>
        </w:rPr>
        <w:tab/>
        <w:t>ينظر إلى الدافعية على أنها مصطلح يشير إلى العلاقة الديناميكية بين الفرد وبيئته وهي بذلك تعتبر بمثابة حالة بادئة أو باعثة وموجهة وموظفة ومنشطة للسلوك، وتعمل في ضوء ذلك على استشارة وتعزيز الطاقة النفسية الداخلية لل</w:t>
      </w:r>
      <w:r>
        <w:rPr>
          <w:rFonts w:cs="Traditional Arabic" w:hint="cs"/>
          <w:sz w:val="28"/>
          <w:szCs w:val="28"/>
          <w:rtl/>
          <w:lang w:bidi="ar-DZ"/>
        </w:rPr>
        <w:t xml:space="preserve">اعبين نحو تحقيق الانجاز الرياضي، </w:t>
      </w:r>
      <w:r w:rsidRPr="006745FF">
        <w:rPr>
          <w:rFonts w:cs="Traditional Arabic" w:hint="cs"/>
          <w:sz w:val="28"/>
          <w:szCs w:val="28"/>
          <w:rtl/>
          <w:lang w:bidi="ar-DZ"/>
        </w:rPr>
        <w:t>ومن جهة نظر علم النفس والتربية فإن التدريب الرياضي يبنى على أسس علمية تعتمد في جوهرها على مبادئ وقوانين العلوم الطبيعية والإنسانية، وأن عملية التدريب هنا ترتبط بتربية الفرد ككل لكي يحقق أهدافها، وبذلك يتأكد أهمية دور التربوي والنفسي بجانب الدور البيولوجي في عملية التدريب، وهي بذلك عملية بدنية عقلية مركبة تحتاج إلى تخطيط وتنظيم جيد لمبادئ وأسس التدريب، بهدف تعديل السلوك أو حالة الفرد في القدرة على التعامل مع الآخرين.</w:t>
      </w:r>
    </w:p>
    <w:p w:rsidR="007A7B2C" w:rsidRPr="00F77305" w:rsidRDefault="007A7B2C" w:rsidP="00B50748">
      <w:pPr>
        <w:tabs>
          <w:tab w:val="left" w:pos="71"/>
        </w:tabs>
        <w:spacing w:after="0" w:line="240" w:lineRule="auto"/>
        <w:jc w:val="both"/>
        <w:rPr>
          <w:rFonts w:cs="Traditional Arabic"/>
          <w:b/>
          <w:bCs/>
          <w:sz w:val="28"/>
          <w:szCs w:val="28"/>
          <w:rtl/>
          <w:lang w:bidi="ar-DZ"/>
        </w:rPr>
      </w:pPr>
      <w:r w:rsidRPr="00F77305">
        <w:rPr>
          <w:rFonts w:cs="Traditional Arabic" w:hint="cs"/>
          <w:b/>
          <w:bCs/>
          <w:sz w:val="28"/>
          <w:szCs w:val="28"/>
          <w:rtl/>
          <w:lang w:bidi="ar-DZ"/>
        </w:rPr>
        <w:t xml:space="preserve">- تعاون الأفراد: </w:t>
      </w:r>
    </w:p>
    <w:p w:rsidR="007A7B2C" w:rsidRPr="00F77305" w:rsidRDefault="007A7B2C" w:rsidP="00B50748">
      <w:pPr>
        <w:tabs>
          <w:tab w:val="left" w:pos="71"/>
        </w:tabs>
        <w:spacing w:after="0" w:line="240" w:lineRule="auto"/>
        <w:rPr>
          <w:rFonts w:cs="Traditional Arabic"/>
          <w:sz w:val="28"/>
          <w:szCs w:val="28"/>
          <w:rtl/>
          <w:lang w:bidi="ar-DZ"/>
        </w:rPr>
      </w:pPr>
      <w:r>
        <w:rPr>
          <w:rFonts w:cs="Traditional Arabic" w:hint="cs"/>
          <w:sz w:val="28"/>
          <w:szCs w:val="28"/>
          <w:rtl/>
          <w:lang w:bidi="ar-DZ"/>
        </w:rPr>
        <w:t xml:space="preserve">                </w:t>
      </w:r>
      <w:r w:rsidRPr="00F77305">
        <w:rPr>
          <w:rFonts w:cs="Traditional Arabic" w:hint="cs"/>
          <w:sz w:val="28"/>
          <w:szCs w:val="28"/>
          <w:rtl/>
          <w:lang w:bidi="ar-DZ"/>
        </w:rPr>
        <w:t>لقد كان التعاون والاعتماد المتبادل والاتفاق على وحدة الهدف هي العناصر الأساسية التي تؤهل أي عدد من الأفراد لكي يكونوا جماعة.</w:t>
      </w:r>
    </w:p>
    <w:p w:rsidR="007A7B2C" w:rsidRPr="00F77305" w:rsidRDefault="007A7B2C" w:rsidP="00B50748">
      <w:pPr>
        <w:tabs>
          <w:tab w:val="left" w:pos="71"/>
        </w:tabs>
        <w:spacing w:after="0" w:line="240" w:lineRule="auto"/>
        <w:rPr>
          <w:rFonts w:cs="Traditional Arabic"/>
          <w:sz w:val="28"/>
          <w:szCs w:val="28"/>
          <w:rtl/>
          <w:lang w:bidi="ar-DZ"/>
        </w:rPr>
      </w:pPr>
      <w:r>
        <w:rPr>
          <w:rFonts w:cs="Traditional Arabic" w:hint="cs"/>
          <w:sz w:val="28"/>
          <w:szCs w:val="28"/>
          <w:rtl/>
          <w:lang w:bidi="ar-DZ"/>
        </w:rPr>
        <w:t>فقد عرف "فيدلر</w:t>
      </w:r>
      <w:r>
        <w:rPr>
          <w:rFonts w:cs="Traditional Arabic"/>
          <w:sz w:val="28"/>
          <w:szCs w:val="28"/>
          <w:lang w:bidi="ar-DZ"/>
        </w:rPr>
        <w:t> </w:t>
      </w:r>
      <w:r>
        <w:rPr>
          <w:rFonts w:cs="Traditional Arabic" w:hint="cs"/>
          <w:sz w:val="28"/>
          <w:szCs w:val="28"/>
          <w:rtl/>
          <w:lang w:bidi="ar-DZ"/>
        </w:rPr>
        <w:t xml:space="preserve">" </w:t>
      </w:r>
      <w:r w:rsidRPr="00F77305">
        <w:rPr>
          <w:rFonts w:cs="Traditional Arabic" w:hint="cs"/>
          <w:sz w:val="28"/>
          <w:szCs w:val="28"/>
          <w:rtl/>
          <w:lang w:bidi="ar-DZ"/>
        </w:rPr>
        <w:t>الجماعة على ضوء التعاون والاعتماد المتبادل بين أعضائها، بأنها مجموعة متعاونة من الأفراد يواجهون مصيرا مشتركا ويعتمدون اعتمادا متبادلا على بعضهم البعض بحيث إذا أثرت حادثة على واحد منهم فغن تأثيرها ينعكس على باقي أعضائها .</w:t>
      </w:r>
    </w:p>
    <w:p w:rsidR="007A7B2C" w:rsidRDefault="007A7B2C" w:rsidP="00B50748">
      <w:pPr>
        <w:tabs>
          <w:tab w:val="left" w:pos="71"/>
        </w:tabs>
        <w:spacing w:after="0" w:line="240" w:lineRule="auto"/>
        <w:rPr>
          <w:rFonts w:cs="Traditional Arabic"/>
          <w:sz w:val="28"/>
          <w:szCs w:val="28"/>
          <w:rtl/>
          <w:lang w:bidi="ar-DZ"/>
        </w:rPr>
      </w:pPr>
      <w:r w:rsidRPr="00F77305">
        <w:rPr>
          <w:rFonts w:cs="Traditional Arabic" w:hint="cs"/>
          <w:sz w:val="28"/>
          <w:szCs w:val="28"/>
          <w:rtl/>
          <w:lang w:bidi="ar-DZ"/>
        </w:rPr>
        <w:t xml:space="preserve">وفي تعريف آخر ذكره </w:t>
      </w:r>
      <w:r>
        <w:rPr>
          <w:rFonts w:cs="Traditional Arabic" w:hint="cs"/>
          <w:sz w:val="28"/>
          <w:szCs w:val="28"/>
          <w:rtl/>
          <w:lang w:bidi="ar-DZ"/>
        </w:rPr>
        <w:t>"</w:t>
      </w:r>
      <w:r w:rsidRPr="00F77305">
        <w:rPr>
          <w:rFonts w:cs="Traditional Arabic" w:hint="cs"/>
          <w:sz w:val="28"/>
          <w:szCs w:val="28"/>
          <w:rtl/>
          <w:lang w:bidi="ar-DZ"/>
        </w:rPr>
        <w:t>كارت رايت وزاندر</w:t>
      </w:r>
      <w:r>
        <w:rPr>
          <w:rFonts w:cs="Traditional Arabic" w:hint="cs"/>
          <w:sz w:val="28"/>
          <w:szCs w:val="28"/>
          <w:rtl/>
          <w:lang w:bidi="ar-DZ"/>
        </w:rPr>
        <w:t>"</w:t>
      </w:r>
      <w:r w:rsidRPr="00F77305">
        <w:rPr>
          <w:rFonts w:cs="Traditional Arabic" w:hint="cs"/>
          <w:sz w:val="28"/>
          <w:szCs w:val="28"/>
          <w:rtl/>
          <w:lang w:bidi="ar-DZ"/>
        </w:rPr>
        <w:t xml:space="preserve"> أن الجماعة عبارة عن جمع من الأفراد تربط بينهم علاقات معتمدين على بعضهم البعض بدرجة كبيرة ومن ثم يشترك</w:t>
      </w:r>
      <w:r>
        <w:rPr>
          <w:rFonts w:cs="Traditional Arabic" w:hint="cs"/>
          <w:sz w:val="28"/>
          <w:szCs w:val="28"/>
          <w:rtl/>
          <w:lang w:bidi="ar-DZ"/>
        </w:rPr>
        <w:t xml:space="preserve">ون في خاصية التعاون ووحدة الهدف، </w:t>
      </w:r>
      <w:r w:rsidRPr="00F77305">
        <w:rPr>
          <w:rFonts w:cs="Traditional Arabic" w:hint="cs"/>
          <w:sz w:val="28"/>
          <w:szCs w:val="28"/>
          <w:rtl/>
          <w:lang w:bidi="ar-DZ"/>
        </w:rPr>
        <w:t>و</w:t>
      </w:r>
      <w:r>
        <w:rPr>
          <w:rFonts w:cs="Traditional Arabic" w:hint="cs"/>
          <w:sz w:val="28"/>
          <w:szCs w:val="28"/>
          <w:rtl/>
          <w:lang w:bidi="ar-DZ"/>
        </w:rPr>
        <w:t xml:space="preserve"> </w:t>
      </w:r>
      <w:r w:rsidRPr="00F77305">
        <w:rPr>
          <w:rFonts w:cs="Traditional Arabic" w:hint="cs"/>
          <w:sz w:val="28"/>
          <w:szCs w:val="28"/>
          <w:rtl/>
          <w:lang w:bidi="ar-DZ"/>
        </w:rPr>
        <w:t>كل من التعريفين ينطبق تماما على الفريق الرياضي الذي لا بد وأن يتصف بصفة التعاون والاعتماد المتبادل بين أعضائه وكذلك وحدة الهدف.</w:t>
      </w:r>
    </w:p>
    <w:p w:rsidR="007A7B2C" w:rsidRPr="00BF32A1" w:rsidRDefault="007A7B2C" w:rsidP="00B50748">
      <w:pPr>
        <w:tabs>
          <w:tab w:val="left" w:pos="71"/>
        </w:tabs>
        <w:spacing w:after="0" w:line="240" w:lineRule="auto"/>
        <w:jc w:val="both"/>
        <w:rPr>
          <w:rFonts w:cs="Traditional Arabic"/>
          <w:b/>
          <w:bCs/>
          <w:sz w:val="28"/>
          <w:szCs w:val="28"/>
          <w:rtl/>
          <w:lang w:bidi="ar-DZ"/>
        </w:rPr>
      </w:pPr>
      <w:r>
        <w:rPr>
          <w:rFonts w:cs="Traditional Arabic" w:hint="cs"/>
          <w:b/>
          <w:bCs/>
          <w:sz w:val="28"/>
          <w:szCs w:val="28"/>
          <w:rtl/>
          <w:lang w:bidi="ar-DZ"/>
        </w:rPr>
        <w:t xml:space="preserve">- </w:t>
      </w:r>
      <w:r w:rsidRPr="00BF32A1">
        <w:rPr>
          <w:rFonts w:cs="Traditional Arabic" w:hint="cs"/>
          <w:b/>
          <w:bCs/>
          <w:sz w:val="28"/>
          <w:szCs w:val="28"/>
          <w:rtl/>
          <w:lang w:bidi="ar-DZ"/>
        </w:rPr>
        <w:t>السمة:</w:t>
      </w:r>
    </w:p>
    <w:p w:rsidR="007A7B2C" w:rsidRDefault="007A7B2C" w:rsidP="00B50748">
      <w:pPr>
        <w:tabs>
          <w:tab w:val="left" w:pos="71"/>
        </w:tabs>
        <w:spacing w:after="0" w:line="240" w:lineRule="auto"/>
        <w:jc w:val="both"/>
        <w:rPr>
          <w:rFonts w:cs="Traditional Arabic" w:hint="cs"/>
          <w:sz w:val="28"/>
          <w:szCs w:val="28"/>
          <w:rtl/>
          <w:lang w:bidi="ar-DZ"/>
        </w:rPr>
      </w:pPr>
      <w:r>
        <w:rPr>
          <w:rFonts w:cs="Traditional Arabic" w:hint="cs"/>
          <w:sz w:val="28"/>
          <w:szCs w:val="28"/>
          <w:rtl/>
          <w:lang w:bidi="ar-DZ"/>
        </w:rPr>
        <w:t xml:space="preserve">           </w:t>
      </w:r>
      <w:r w:rsidRPr="00BF32A1">
        <w:rPr>
          <w:rFonts w:cs="Traditional Arabic" w:hint="cs"/>
          <w:sz w:val="28"/>
          <w:szCs w:val="28"/>
          <w:rtl/>
          <w:lang w:bidi="ar-DZ"/>
        </w:rPr>
        <w:t>إن بعض العلماء ينظر إلى السمات على أنها عبارة عن مفاهيم استعداديه أي مفاهيم تشير على نزعات السلوك أو الاستجابة بطرائق معينة، ومن المفترض أن الشخص ينقل الاس</w:t>
      </w:r>
      <w:r>
        <w:rPr>
          <w:rFonts w:cs="Traditional Arabic" w:hint="cs"/>
          <w:sz w:val="28"/>
          <w:szCs w:val="28"/>
          <w:rtl/>
          <w:lang w:bidi="ar-DZ"/>
        </w:rPr>
        <w:t xml:space="preserve">تعدادات النفسية من موقف إلى آخر، </w:t>
      </w:r>
      <w:r w:rsidRPr="00BF32A1">
        <w:rPr>
          <w:rFonts w:cs="Traditional Arabic" w:hint="cs"/>
          <w:sz w:val="28"/>
          <w:szCs w:val="28"/>
          <w:rtl/>
          <w:lang w:bidi="ar-DZ"/>
        </w:rPr>
        <w:t xml:space="preserve">في حين ينظر بعض علماء النفس إلى أن السمات عبارة عن مفاهيم وصفية أي مفاهيم تصف مجموعة مترابطة أو متشابهة من السلوك أو الاستجابات بطرق معينة في مواقف </w:t>
      </w:r>
      <w:r w:rsidRPr="00BF32A1">
        <w:rPr>
          <w:rFonts w:cs="Traditional Arabic" w:hint="cs"/>
          <w:sz w:val="28"/>
          <w:szCs w:val="28"/>
          <w:rtl/>
          <w:lang w:bidi="ar-DZ"/>
        </w:rPr>
        <w:lastRenderedPageBreak/>
        <w:t>وأوقات مختلفة</w:t>
      </w:r>
      <w:r>
        <w:rPr>
          <w:rFonts w:cs="Traditional Arabic" w:hint="cs"/>
          <w:sz w:val="28"/>
          <w:szCs w:val="28"/>
          <w:rtl/>
          <w:lang w:bidi="ar-DZ"/>
        </w:rPr>
        <w:t xml:space="preserve"> ، </w:t>
      </w:r>
      <w:r w:rsidRPr="00BF32A1">
        <w:rPr>
          <w:rFonts w:cs="Traditional Arabic" w:hint="cs"/>
          <w:sz w:val="28"/>
          <w:szCs w:val="28"/>
          <w:rtl/>
          <w:lang w:bidi="ar-DZ"/>
        </w:rPr>
        <w:t>إن السمة في حكم الاستعداد الذي يبرز وينشط إلا إذا كانت ظروف إبرازه وتنشيطه محققة ويجب أن ننظر إلى السمة على أنها إحدى المتغيرات التي يكتشفها تحليل الشخصية، عندما يراعي التحليل جميع شروط السلوك فسيولوجية وسيكولوجية واجتماعية.</w:t>
      </w:r>
    </w:p>
    <w:p w:rsidR="00C37EF7" w:rsidRDefault="00C37EF7" w:rsidP="00B50748">
      <w:pPr>
        <w:tabs>
          <w:tab w:val="left" w:pos="71"/>
        </w:tabs>
        <w:spacing w:after="0" w:line="240" w:lineRule="auto"/>
        <w:jc w:val="both"/>
        <w:rPr>
          <w:rFonts w:cs="Traditional Arabic" w:hint="cs"/>
          <w:sz w:val="28"/>
          <w:szCs w:val="28"/>
          <w:rtl/>
          <w:lang w:bidi="ar-DZ"/>
        </w:rPr>
      </w:pPr>
    </w:p>
    <w:p w:rsidR="007A7B2C" w:rsidRPr="000E5FDE" w:rsidRDefault="007A7B2C" w:rsidP="00B50748">
      <w:pPr>
        <w:tabs>
          <w:tab w:val="left" w:pos="71"/>
        </w:tabs>
        <w:spacing w:after="0" w:line="240" w:lineRule="auto"/>
        <w:jc w:val="both"/>
        <w:rPr>
          <w:rFonts w:cs="Traditional Arabic"/>
          <w:b/>
          <w:bCs/>
          <w:sz w:val="28"/>
          <w:szCs w:val="28"/>
          <w:rtl/>
          <w:lang w:bidi="ar-DZ"/>
        </w:rPr>
      </w:pPr>
      <w:r w:rsidRPr="000E5FDE">
        <w:rPr>
          <w:rFonts w:cs="Traditional Arabic" w:hint="cs"/>
          <w:b/>
          <w:bCs/>
          <w:sz w:val="28"/>
          <w:szCs w:val="28"/>
          <w:rtl/>
          <w:lang w:bidi="ar-DZ"/>
        </w:rPr>
        <w:t>- الاستجابة الانفعالية في الرياضة:</w:t>
      </w:r>
    </w:p>
    <w:p w:rsidR="007A7B2C" w:rsidRPr="000E5FDE" w:rsidRDefault="007A7B2C" w:rsidP="00B50748">
      <w:pPr>
        <w:tabs>
          <w:tab w:val="left" w:pos="71"/>
        </w:tabs>
        <w:spacing w:after="0" w:line="240" w:lineRule="auto"/>
        <w:jc w:val="both"/>
        <w:rPr>
          <w:rFonts w:cs="Traditional Arabic"/>
          <w:sz w:val="28"/>
          <w:szCs w:val="28"/>
          <w:rtl/>
          <w:lang w:bidi="ar-DZ"/>
        </w:rPr>
      </w:pPr>
      <w:r>
        <w:rPr>
          <w:rFonts w:cs="Traditional Arabic" w:hint="cs"/>
          <w:sz w:val="28"/>
          <w:szCs w:val="28"/>
          <w:rtl/>
          <w:lang w:bidi="ar-DZ"/>
        </w:rPr>
        <w:t xml:space="preserve">                      </w:t>
      </w:r>
      <w:r w:rsidRPr="000E5FDE">
        <w:rPr>
          <w:rFonts w:cs="Traditional Arabic" w:hint="cs"/>
          <w:sz w:val="28"/>
          <w:szCs w:val="28"/>
          <w:rtl/>
          <w:lang w:bidi="ar-DZ"/>
        </w:rPr>
        <w:t>وهي السمة التي تسمح للاعب بإعطائه الفرصة للتعبير عن اتجاهاته في سبع سمات منفصلة ذات التأثير في المجال الرياضي، وهي الرغبة، الإصرار، الحساسية، التحكم في التوتر، الثقة، المسؤولية الشخصية، والضبط الذاتي.</w:t>
      </w:r>
    </w:p>
    <w:p w:rsidR="007A7B2C" w:rsidRPr="00F875E3" w:rsidRDefault="007A7B2C" w:rsidP="00B50748">
      <w:pPr>
        <w:spacing w:after="0" w:line="240" w:lineRule="auto"/>
        <w:ind w:firstLine="360"/>
        <w:jc w:val="both"/>
        <w:rPr>
          <w:rFonts w:cs="Traditional Arabic"/>
          <w:b/>
          <w:bCs/>
          <w:sz w:val="28"/>
          <w:szCs w:val="28"/>
          <w:rtl/>
          <w:lang w:bidi="ar-DZ"/>
        </w:rPr>
      </w:pPr>
      <w:r>
        <w:rPr>
          <w:rFonts w:cs="Traditional Arabic" w:hint="cs"/>
          <w:b/>
          <w:bCs/>
          <w:sz w:val="28"/>
          <w:szCs w:val="28"/>
          <w:rtl/>
          <w:lang w:bidi="ar-DZ"/>
        </w:rPr>
        <w:t xml:space="preserve">3- </w:t>
      </w:r>
      <w:r w:rsidRPr="00F875E3">
        <w:rPr>
          <w:rFonts w:cs="Traditional Arabic" w:hint="cs"/>
          <w:b/>
          <w:bCs/>
          <w:sz w:val="28"/>
          <w:szCs w:val="28"/>
          <w:rtl/>
          <w:lang w:bidi="ar-DZ"/>
        </w:rPr>
        <w:t>الإجراءات الميدانية للبحث:</w:t>
      </w:r>
    </w:p>
    <w:p w:rsidR="007A7B2C" w:rsidRPr="00F875E3" w:rsidRDefault="007A7B2C" w:rsidP="00B50748">
      <w:pPr>
        <w:spacing w:after="0" w:line="240" w:lineRule="auto"/>
        <w:jc w:val="both"/>
        <w:rPr>
          <w:rFonts w:cs="Traditional Arabic"/>
          <w:sz w:val="28"/>
          <w:szCs w:val="28"/>
          <w:rtl/>
          <w:lang w:bidi="ar-DZ"/>
        </w:rPr>
      </w:pPr>
      <w:r w:rsidRPr="006745FF">
        <w:rPr>
          <w:rFonts w:cs="SKR HEAD1"/>
          <w:sz w:val="28"/>
          <w:szCs w:val="28"/>
          <w:rtl/>
        </w:rPr>
        <w:t xml:space="preserve">- </w:t>
      </w:r>
      <w:r w:rsidRPr="009F3C26">
        <w:rPr>
          <w:rFonts w:cs="Traditional Arabic"/>
          <w:b/>
          <w:bCs/>
          <w:sz w:val="28"/>
          <w:szCs w:val="28"/>
          <w:rtl/>
          <w:lang w:bidi="ar-DZ"/>
        </w:rPr>
        <w:t>منهج البحث :</w:t>
      </w:r>
      <w:r w:rsidRPr="006745FF">
        <w:rPr>
          <w:rFonts w:cs="Traditional Arabic"/>
          <w:sz w:val="28"/>
          <w:szCs w:val="28"/>
          <w:rtl/>
          <w:lang w:bidi="ar-DZ"/>
        </w:rPr>
        <w:t xml:space="preserve"> </w:t>
      </w:r>
    </w:p>
    <w:p w:rsidR="007A7B2C" w:rsidRPr="006745FF" w:rsidRDefault="007A7B2C" w:rsidP="00B50748">
      <w:pPr>
        <w:spacing w:after="0" w:line="240" w:lineRule="auto"/>
        <w:ind w:firstLine="708"/>
        <w:jc w:val="both"/>
        <w:rPr>
          <w:rFonts w:cs="Traditional Arabic"/>
          <w:sz w:val="28"/>
          <w:szCs w:val="28"/>
          <w:rtl/>
          <w:lang w:bidi="ar-DZ"/>
        </w:rPr>
      </w:pPr>
      <w:r w:rsidRPr="006745FF">
        <w:rPr>
          <w:rFonts w:cs="Traditional Arabic"/>
          <w:sz w:val="28"/>
          <w:szCs w:val="28"/>
          <w:rtl/>
          <w:lang w:bidi="ar-DZ"/>
        </w:rPr>
        <w:t xml:space="preserve">لقد تم استخدام المنهج </w:t>
      </w:r>
      <w:r w:rsidRPr="00F875E3">
        <w:rPr>
          <w:rFonts w:cs="Traditional Arabic"/>
          <w:sz w:val="28"/>
          <w:szCs w:val="28"/>
          <w:rtl/>
          <w:lang w:bidi="ar-DZ"/>
        </w:rPr>
        <w:t>التجريبي</w:t>
      </w:r>
      <w:r w:rsidRPr="006745FF">
        <w:rPr>
          <w:rFonts w:cs="Traditional Arabic"/>
          <w:sz w:val="28"/>
          <w:szCs w:val="28"/>
          <w:rtl/>
          <w:lang w:bidi="ar-DZ"/>
        </w:rPr>
        <w:t xml:space="preserve"> في هذه الدراسة و ذلك لملائمته لطبيعة الموضوع، فالمنهج التجريبي يعرف على انه الطريقة العلمية الصحيحة و الموضوعية و اليقينية في البحث عن الحقيقة و اكتشافها و تفسيرها و التنبؤ بها و ضبطها و التحكم فيها</w:t>
      </w:r>
      <w:r w:rsidRPr="006745FF">
        <w:rPr>
          <w:rFonts w:cs="Traditional Arabic" w:hint="cs"/>
          <w:sz w:val="28"/>
          <w:szCs w:val="28"/>
          <w:rtl/>
          <w:lang w:bidi="ar-DZ"/>
        </w:rPr>
        <w:t>.</w:t>
      </w:r>
    </w:p>
    <w:p w:rsidR="007A7B2C" w:rsidRPr="009F3C26" w:rsidRDefault="007A7B2C" w:rsidP="00B50748">
      <w:pPr>
        <w:spacing w:after="0" w:line="240" w:lineRule="auto"/>
        <w:jc w:val="both"/>
        <w:rPr>
          <w:rFonts w:cs="Traditional Arabic"/>
          <w:b/>
          <w:bCs/>
          <w:sz w:val="28"/>
          <w:szCs w:val="28"/>
          <w:rtl/>
          <w:lang w:bidi="ar-DZ"/>
        </w:rPr>
      </w:pPr>
      <w:r w:rsidRPr="009F3C26">
        <w:rPr>
          <w:rFonts w:cs="Traditional Arabic"/>
          <w:b/>
          <w:bCs/>
          <w:sz w:val="28"/>
          <w:szCs w:val="28"/>
          <w:rtl/>
          <w:lang w:bidi="ar-DZ"/>
        </w:rPr>
        <w:t xml:space="preserve">-  الأدوات المستعلمة في الدراسة : </w:t>
      </w:r>
    </w:p>
    <w:p w:rsidR="007A7B2C" w:rsidRPr="006745FF" w:rsidRDefault="007A7B2C" w:rsidP="007003CD">
      <w:pPr>
        <w:numPr>
          <w:ilvl w:val="0"/>
          <w:numId w:val="8"/>
        </w:numPr>
        <w:spacing w:after="0" w:line="240" w:lineRule="auto"/>
        <w:jc w:val="both"/>
        <w:rPr>
          <w:rFonts w:cs="Traditional Arabic"/>
          <w:sz w:val="28"/>
          <w:szCs w:val="28"/>
          <w:rtl/>
        </w:rPr>
      </w:pPr>
      <w:r w:rsidRPr="006745FF">
        <w:rPr>
          <w:rFonts w:cs="Traditional Arabic"/>
          <w:sz w:val="28"/>
          <w:szCs w:val="28"/>
          <w:rtl/>
        </w:rPr>
        <w:t>مقياس الاستجابة الانفعالية في الرياضة.</w:t>
      </w:r>
    </w:p>
    <w:p w:rsidR="007A7B2C" w:rsidRDefault="007A7B2C" w:rsidP="007003CD">
      <w:pPr>
        <w:numPr>
          <w:ilvl w:val="0"/>
          <w:numId w:val="8"/>
        </w:numPr>
        <w:spacing w:before="100" w:beforeAutospacing="1" w:after="0" w:line="240" w:lineRule="auto"/>
        <w:jc w:val="both"/>
        <w:rPr>
          <w:rFonts w:cs="Traditional Arabic"/>
          <w:sz w:val="28"/>
          <w:szCs w:val="28"/>
        </w:rPr>
      </w:pPr>
      <w:r>
        <w:rPr>
          <w:rFonts w:cs="Traditional Arabic"/>
          <w:sz w:val="28"/>
          <w:szCs w:val="28"/>
          <w:rtl/>
        </w:rPr>
        <w:t xml:space="preserve">برنامج تدريبي رياضي </w:t>
      </w:r>
      <w:r>
        <w:rPr>
          <w:rFonts w:cs="Traditional Arabic" w:hint="cs"/>
          <w:sz w:val="28"/>
          <w:szCs w:val="28"/>
          <w:rtl/>
        </w:rPr>
        <w:t>يخدم التفاعل داخل الفريق الرياضي</w:t>
      </w:r>
      <w:r w:rsidRPr="006745FF">
        <w:rPr>
          <w:rFonts w:cs="Traditional Arabic"/>
          <w:sz w:val="28"/>
          <w:szCs w:val="28"/>
          <w:rtl/>
        </w:rPr>
        <w:t>.</w:t>
      </w:r>
    </w:p>
    <w:p w:rsidR="007A7B2C" w:rsidRPr="009F3C26" w:rsidRDefault="007A7B2C" w:rsidP="00B50748">
      <w:pPr>
        <w:spacing w:after="0" w:line="240" w:lineRule="auto"/>
        <w:jc w:val="both"/>
        <w:rPr>
          <w:rFonts w:ascii="Traditional Arabic" w:hAnsi="Traditional Arabic" w:cs="Traditional Arabic"/>
          <w:b/>
          <w:bCs/>
          <w:sz w:val="28"/>
          <w:szCs w:val="28"/>
          <w:rtl/>
          <w:lang w:bidi="ar-DZ"/>
        </w:rPr>
      </w:pPr>
      <w:r w:rsidRPr="009F3C26">
        <w:rPr>
          <w:rFonts w:ascii="Traditional Arabic" w:hAnsi="Traditional Arabic" w:cs="Traditional Arabic"/>
          <w:b/>
          <w:bCs/>
          <w:sz w:val="28"/>
          <w:szCs w:val="28"/>
          <w:rtl/>
          <w:lang w:bidi="ar-DZ"/>
        </w:rPr>
        <w:t xml:space="preserve">- </w:t>
      </w:r>
      <w:r w:rsidRPr="009F3C26">
        <w:rPr>
          <w:rFonts w:ascii="Traditional Arabic" w:hAnsi="Traditional Arabic" w:cs="Traditional Arabic"/>
          <w:b/>
          <w:bCs/>
          <w:sz w:val="28"/>
          <w:szCs w:val="28"/>
          <w:rtl/>
        </w:rPr>
        <w:t>وصف أدوات القياس :</w:t>
      </w:r>
      <w:r w:rsidRPr="009F3C26">
        <w:rPr>
          <w:rFonts w:ascii="Traditional Arabic" w:hAnsi="Traditional Arabic" w:cs="Traditional Arabic"/>
          <w:b/>
          <w:bCs/>
          <w:sz w:val="28"/>
          <w:szCs w:val="28"/>
          <w:rtl/>
          <w:lang w:bidi="ar-DZ"/>
        </w:rPr>
        <w:t xml:space="preserve"> </w:t>
      </w:r>
    </w:p>
    <w:p w:rsidR="007A7B2C" w:rsidRPr="009F3C26" w:rsidRDefault="007A7B2C" w:rsidP="00B50748">
      <w:pPr>
        <w:widowControl w:val="0"/>
        <w:spacing w:after="0" w:line="240" w:lineRule="auto"/>
        <w:ind w:firstLine="71"/>
        <w:jc w:val="both"/>
        <w:outlineLvl w:val="1"/>
        <w:rPr>
          <w:rFonts w:cs="Traditional Arabic"/>
          <w:b/>
          <w:bCs/>
          <w:sz w:val="28"/>
          <w:szCs w:val="28"/>
          <w:rtl/>
        </w:rPr>
      </w:pPr>
      <w:r>
        <w:rPr>
          <w:rFonts w:cs="Traditional Arabic" w:hint="cs"/>
          <w:b/>
          <w:bCs/>
          <w:sz w:val="28"/>
          <w:szCs w:val="28"/>
          <w:rtl/>
        </w:rPr>
        <w:t xml:space="preserve">- </w:t>
      </w:r>
      <w:r w:rsidRPr="009F3C26">
        <w:rPr>
          <w:rFonts w:cs="Traditional Arabic"/>
          <w:b/>
          <w:bCs/>
          <w:sz w:val="28"/>
          <w:szCs w:val="28"/>
          <w:rtl/>
        </w:rPr>
        <w:t xml:space="preserve"> وصف مقياس مقياس الاستجابة الانفعالية في الرياضة:</w:t>
      </w:r>
    </w:p>
    <w:p w:rsidR="007A7B2C" w:rsidRPr="006745FF" w:rsidRDefault="007A7B2C" w:rsidP="00B50748">
      <w:pPr>
        <w:widowControl w:val="0"/>
        <w:spacing w:after="0" w:line="240" w:lineRule="auto"/>
        <w:ind w:firstLine="720"/>
        <w:jc w:val="both"/>
        <w:rPr>
          <w:rFonts w:cs="Traditional Arabic"/>
          <w:sz w:val="28"/>
          <w:szCs w:val="28"/>
          <w:rtl/>
        </w:rPr>
      </w:pPr>
      <w:r w:rsidRPr="006745FF">
        <w:rPr>
          <w:rFonts w:cs="Traditional Arabic"/>
          <w:sz w:val="28"/>
          <w:szCs w:val="28"/>
          <w:rtl/>
        </w:rPr>
        <w:t>هذا</w:t>
      </w:r>
      <w:r w:rsidRPr="006745FF">
        <w:rPr>
          <w:rFonts w:cs="Traditional Arabic" w:hint="cs"/>
          <w:sz w:val="28"/>
          <w:szCs w:val="28"/>
          <w:rtl/>
        </w:rPr>
        <w:t xml:space="preserve"> </w:t>
      </w:r>
      <w:r w:rsidRPr="006745FF">
        <w:rPr>
          <w:rFonts w:cs="Traditional Arabic"/>
          <w:sz w:val="28"/>
          <w:szCs w:val="28"/>
          <w:rtl/>
        </w:rPr>
        <w:t>المقياس وضعه في الأصل توماس تتكو و اعد صورته العربية محمد حسن علاوي ومحمد شمعون، و يتكون المقياس من 42 عبارة لها سبعة ابعاد، تتيح الفرصة للاعب للتعبير عن اتجاهاته في سبع سمات ذات التأثير في المجال الرياضي، و هي الرغبة، الإصرار، الحساسية، التحكم في التوتر، الثقة، المسؤولية الشخصية، و الضبط الذاتي.</w:t>
      </w:r>
    </w:p>
    <w:tbl>
      <w:tblPr>
        <w:bidiVisual/>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1372"/>
        <w:gridCol w:w="992"/>
        <w:gridCol w:w="7513"/>
      </w:tblGrid>
      <w:tr w:rsidR="007A7B2C" w:rsidRPr="006745FF" w:rsidTr="00C37EF7">
        <w:trPr>
          <w:jc w:val="center"/>
        </w:trPr>
        <w:tc>
          <w:tcPr>
            <w:tcW w:w="719"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م</w:t>
            </w:r>
          </w:p>
        </w:tc>
        <w:tc>
          <w:tcPr>
            <w:tcW w:w="1372"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اسم المحور</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عدد العبارات</w:t>
            </w:r>
          </w:p>
        </w:tc>
        <w:tc>
          <w:tcPr>
            <w:tcW w:w="7513"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شرح المحاور</w:t>
            </w:r>
          </w:p>
        </w:tc>
      </w:tr>
      <w:tr w:rsidR="007A7B2C" w:rsidRPr="006745FF" w:rsidTr="00C37EF7">
        <w:trPr>
          <w:trHeight w:val="595"/>
          <w:jc w:val="center"/>
        </w:trPr>
        <w:tc>
          <w:tcPr>
            <w:tcW w:w="719"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1</w:t>
            </w:r>
          </w:p>
        </w:tc>
        <w:tc>
          <w:tcPr>
            <w:tcW w:w="137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before="100" w:beforeAutospacing="1" w:after="0" w:line="240" w:lineRule="auto"/>
              <w:rPr>
                <w:rFonts w:cs="Traditional Arabic"/>
                <w:sz w:val="28"/>
                <w:szCs w:val="28"/>
              </w:rPr>
            </w:pPr>
            <w:r w:rsidRPr="006745FF">
              <w:rPr>
                <w:rFonts w:cs="Traditional Arabic"/>
                <w:sz w:val="28"/>
                <w:szCs w:val="28"/>
                <w:rtl/>
              </w:rPr>
              <w:t>الرغبة</w:t>
            </w:r>
          </w:p>
        </w:tc>
        <w:tc>
          <w:tcPr>
            <w:tcW w:w="99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6</w:t>
            </w:r>
          </w:p>
        </w:tc>
        <w:tc>
          <w:tcPr>
            <w:tcW w:w="7513"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before="100" w:beforeAutospacing="1" w:after="0" w:line="240" w:lineRule="auto"/>
              <w:jc w:val="lowKashida"/>
              <w:rPr>
                <w:rFonts w:cs="Traditional Arabic"/>
                <w:sz w:val="28"/>
                <w:szCs w:val="28"/>
              </w:rPr>
            </w:pPr>
            <w:r w:rsidRPr="006745FF">
              <w:rPr>
                <w:rFonts w:cs="Traditional Arabic"/>
                <w:sz w:val="28"/>
                <w:szCs w:val="28"/>
                <w:rtl/>
              </w:rPr>
              <w:t>هي الرغبة الشخصية لمزاولة النشاط الرياضي، و الرغبة في النجاح و الكفاح من اجل التفوق و الامتياز.</w:t>
            </w:r>
          </w:p>
        </w:tc>
      </w:tr>
      <w:tr w:rsidR="007A7B2C" w:rsidRPr="006745FF" w:rsidTr="00C37EF7">
        <w:trPr>
          <w:trHeight w:val="451"/>
          <w:jc w:val="center"/>
        </w:trPr>
        <w:tc>
          <w:tcPr>
            <w:tcW w:w="719"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2</w:t>
            </w:r>
          </w:p>
        </w:tc>
        <w:tc>
          <w:tcPr>
            <w:tcW w:w="137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before="100" w:beforeAutospacing="1" w:after="0" w:line="240" w:lineRule="auto"/>
              <w:rPr>
                <w:rFonts w:cs="Traditional Arabic"/>
                <w:sz w:val="28"/>
                <w:szCs w:val="28"/>
              </w:rPr>
            </w:pPr>
            <w:r w:rsidRPr="006745FF">
              <w:rPr>
                <w:rFonts w:cs="Traditional Arabic"/>
                <w:sz w:val="28"/>
                <w:szCs w:val="28"/>
                <w:rtl/>
              </w:rPr>
              <w:t>الإصرار</w:t>
            </w:r>
          </w:p>
        </w:tc>
        <w:tc>
          <w:tcPr>
            <w:tcW w:w="99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6</w:t>
            </w:r>
          </w:p>
        </w:tc>
        <w:tc>
          <w:tcPr>
            <w:tcW w:w="7513"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before="100" w:beforeAutospacing="1" w:after="0" w:line="240" w:lineRule="auto"/>
              <w:jc w:val="both"/>
              <w:rPr>
                <w:rFonts w:cs="Traditional Arabic"/>
                <w:sz w:val="28"/>
                <w:szCs w:val="28"/>
              </w:rPr>
            </w:pPr>
            <w:r w:rsidRPr="006745FF">
              <w:rPr>
                <w:rFonts w:cs="Traditional Arabic"/>
                <w:sz w:val="28"/>
                <w:szCs w:val="28"/>
                <w:rtl/>
              </w:rPr>
              <w:t>هو شعور اللاعب بأنه يستطيع أن يفعل ما يحدث به تغييرا، و معرفته لحدوده و عدم السماح لصعوبة المنافسة بتحديد طريقة أدائه.</w:t>
            </w:r>
          </w:p>
        </w:tc>
      </w:tr>
      <w:tr w:rsidR="007A7B2C" w:rsidRPr="006745FF" w:rsidTr="00C37EF7">
        <w:trPr>
          <w:trHeight w:val="515"/>
          <w:jc w:val="center"/>
        </w:trPr>
        <w:tc>
          <w:tcPr>
            <w:tcW w:w="719"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3</w:t>
            </w:r>
          </w:p>
        </w:tc>
        <w:tc>
          <w:tcPr>
            <w:tcW w:w="137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الحساسية</w:t>
            </w:r>
          </w:p>
        </w:tc>
        <w:tc>
          <w:tcPr>
            <w:tcW w:w="99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6</w:t>
            </w:r>
          </w:p>
        </w:tc>
        <w:tc>
          <w:tcPr>
            <w:tcW w:w="7513"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before="100" w:beforeAutospacing="1" w:after="0" w:line="240" w:lineRule="auto"/>
              <w:jc w:val="both"/>
              <w:rPr>
                <w:rFonts w:cs="Traditional Arabic"/>
                <w:sz w:val="28"/>
                <w:szCs w:val="28"/>
              </w:rPr>
            </w:pPr>
            <w:r w:rsidRPr="006745FF">
              <w:rPr>
                <w:rFonts w:cs="Traditional Arabic"/>
                <w:sz w:val="28"/>
                <w:szCs w:val="28"/>
                <w:rtl/>
              </w:rPr>
              <w:t>هي القدرة على الحصول على المتعة من الأداء الرياضي، و هي المرح و النشاط و القدرة على التفوق.</w:t>
            </w:r>
          </w:p>
        </w:tc>
      </w:tr>
      <w:tr w:rsidR="007A7B2C" w:rsidRPr="006745FF" w:rsidTr="00C37EF7">
        <w:trPr>
          <w:jc w:val="center"/>
        </w:trPr>
        <w:tc>
          <w:tcPr>
            <w:tcW w:w="719"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4</w:t>
            </w:r>
          </w:p>
        </w:tc>
        <w:tc>
          <w:tcPr>
            <w:tcW w:w="137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 xml:space="preserve">التحكم في التوتر </w:t>
            </w:r>
          </w:p>
        </w:tc>
        <w:tc>
          <w:tcPr>
            <w:tcW w:w="99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6</w:t>
            </w:r>
          </w:p>
        </w:tc>
        <w:tc>
          <w:tcPr>
            <w:tcW w:w="7513"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before="100" w:beforeAutospacing="1" w:after="0" w:line="240" w:lineRule="auto"/>
              <w:jc w:val="both"/>
              <w:rPr>
                <w:rFonts w:cs="Traditional Arabic"/>
                <w:sz w:val="28"/>
                <w:szCs w:val="28"/>
              </w:rPr>
            </w:pPr>
            <w:r w:rsidRPr="006745FF">
              <w:rPr>
                <w:rFonts w:cs="Traditional Arabic"/>
                <w:sz w:val="28"/>
                <w:szCs w:val="28"/>
                <w:rtl/>
              </w:rPr>
              <w:t>هي القدرة على التغلب بفاعلية على ما يعتري اللاعب من قلق، و معالجة الضغوط و الانفعالات القوية بطريقة ايجابية.</w:t>
            </w:r>
          </w:p>
        </w:tc>
      </w:tr>
      <w:tr w:rsidR="007A7B2C" w:rsidRPr="006745FF" w:rsidTr="00C37EF7">
        <w:trPr>
          <w:jc w:val="center"/>
        </w:trPr>
        <w:tc>
          <w:tcPr>
            <w:tcW w:w="719"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5</w:t>
            </w:r>
          </w:p>
        </w:tc>
        <w:tc>
          <w:tcPr>
            <w:tcW w:w="137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الثقة</w:t>
            </w:r>
          </w:p>
        </w:tc>
        <w:tc>
          <w:tcPr>
            <w:tcW w:w="99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6</w:t>
            </w:r>
          </w:p>
        </w:tc>
        <w:tc>
          <w:tcPr>
            <w:tcW w:w="7513"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before="100" w:beforeAutospacing="1" w:after="0" w:line="240" w:lineRule="auto"/>
              <w:jc w:val="both"/>
              <w:rPr>
                <w:rFonts w:cs="Traditional Arabic"/>
                <w:sz w:val="28"/>
                <w:szCs w:val="28"/>
              </w:rPr>
            </w:pPr>
            <w:r w:rsidRPr="006745FF">
              <w:rPr>
                <w:rFonts w:cs="Traditional Arabic"/>
                <w:sz w:val="28"/>
                <w:szCs w:val="28"/>
                <w:rtl/>
              </w:rPr>
              <w:t>هي إيمان اللاعب بقدرته و ثقته في مواهبه و تقبل التحديات التي تختبر صموده، و هي الاستعداد لمواجهة العقبات في حدود قدرات اللاعب.</w:t>
            </w:r>
          </w:p>
        </w:tc>
      </w:tr>
      <w:tr w:rsidR="007A7B2C" w:rsidRPr="006745FF" w:rsidTr="00C37EF7">
        <w:trPr>
          <w:jc w:val="center"/>
        </w:trPr>
        <w:tc>
          <w:tcPr>
            <w:tcW w:w="719"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6</w:t>
            </w:r>
          </w:p>
        </w:tc>
        <w:tc>
          <w:tcPr>
            <w:tcW w:w="137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المسؤولية الشخصية</w:t>
            </w:r>
          </w:p>
        </w:tc>
        <w:tc>
          <w:tcPr>
            <w:tcW w:w="99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6</w:t>
            </w:r>
          </w:p>
        </w:tc>
        <w:tc>
          <w:tcPr>
            <w:tcW w:w="7513"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before="100" w:beforeAutospacing="1" w:after="0" w:line="240" w:lineRule="auto"/>
              <w:jc w:val="both"/>
              <w:rPr>
                <w:rFonts w:cs="Traditional Arabic"/>
                <w:sz w:val="28"/>
                <w:szCs w:val="28"/>
              </w:rPr>
            </w:pPr>
            <w:r w:rsidRPr="006745FF">
              <w:rPr>
                <w:rFonts w:cs="Traditional Arabic"/>
                <w:sz w:val="28"/>
                <w:szCs w:val="28"/>
                <w:rtl/>
              </w:rPr>
              <w:t>هي تحمل المسؤولية الشخصية عن أداء اللاعب في المباراة، و هي الإرادة في مواجهة اللاعب لأخطائه بشجاعة و بذل الجهد في تصحيحها.</w:t>
            </w:r>
          </w:p>
        </w:tc>
      </w:tr>
      <w:tr w:rsidR="007A7B2C" w:rsidRPr="006745FF" w:rsidTr="00C37EF7">
        <w:trPr>
          <w:jc w:val="center"/>
        </w:trPr>
        <w:tc>
          <w:tcPr>
            <w:tcW w:w="719"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7</w:t>
            </w:r>
          </w:p>
        </w:tc>
        <w:tc>
          <w:tcPr>
            <w:tcW w:w="137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الضبط الذاتي</w:t>
            </w:r>
          </w:p>
        </w:tc>
        <w:tc>
          <w:tcPr>
            <w:tcW w:w="992"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before="100" w:beforeAutospacing="1" w:after="0" w:line="240" w:lineRule="auto"/>
              <w:jc w:val="center"/>
              <w:rPr>
                <w:rFonts w:cs="Traditional Arabic"/>
                <w:sz w:val="28"/>
                <w:szCs w:val="28"/>
              </w:rPr>
            </w:pPr>
            <w:r w:rsidRPr="006745FF">
              <w:rPr>
                <w:rFonts w:cs="Traditional Arabic"/>
                <w:sz w:val="28"/>
                <w:szCs w:val="28"/>
                <w:rtl/>
              </w:rPr>
              <w:t>6</w:t>
            </w:r>
          </w:p>
        </w:tc>
        <w:tc>
          <w:tcPr>
            <w:tcW w:w="7513"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before="100" w:beforeAutospacing="1" w:after="0" w:line="240" w:lineRule="auto"/>
              <w:jc w:val="both"/>
              <w:rPr>
                <w:rFonts w:cs="Traditional Arabic"/>
                <w:sz w:val="28"/>
                <w:szCs w:val="28"/>
              </w:rPr>
            </w:pPr>
            <w:r w:rsidRPr="006745FF">
              <w:rPr>
                <w:rFonts w:cs="Traditional Arabic"/>
                <w:sz w:val="28"/>
                <w:szCs w:val="28"/>
                <w:rtl/>
              </w:rPr>
              <w:t>هو الاستعداد لتطوير خطة اللعب و الالتزام بها و الاندماج فيها، و الوصول بها إلى مستوى الإتقان.</w:t>
            </w:r>
          </w:p>
        </w:tc>
      </w:tr>
    </w:tbl>
    <w:p w:rsidR="007A7B2C" w:rsidRPr="008319EB" w:rsidRDefault="007A7B2C" w:rsidP="00B50748">
      <w:pPr>
        <w:spacing w:before="100" w:beforeAutospacing="1" w:after="0" w:line="240" w:lineRule="auto"/>
        <w:ind w:firstLine="720"/>
        <w:jc w:val="center"/>
        <w:rPr>
          <w:rFonts w:cs="Traditional Arabic"/>
          <w:b/>
          <w:bCs/>
          <w:sz w:val="28"/>
          <w:szCs w:val="28"/>
          <w:rtl/>
        </w:rPr>
      </w:pPr>
      <w:r w:rsidRPr="008319EB">
        <w:rPr>
          <w:rFonts w:cs="Traditional Arabic"/>
          <w:b/>
          <w:bCs/>
          <w:sz w:val="28"/>
          <w:szCs w:val="28"/>
          <w:rtl/>
        </w:rPr>
        <w:t>جدول رقم (</w:t>
      </w:r>
      <w:r>
        <w:rPr>
          <w:rFonts w:cs="Traditional Arabic" w:hint="cs"/>
          <w:b/>
          <w:bCs/>
          <w:sz w:val="28"/>
          <w:szCs w:val="28"/>
          <w:rtl/>
        </w:rPr>
        <w:t>01</w:t>
      </w:r>
      <w:r w:rsidRPr="008319EB">
        <w:rPr>
          <w:rFonts w:cs="Traditional Arabic"/>
          <w:b/>
          <w:bCs/>
          <w:sz w:val="28"/>
          <w:szCs w:val="28"/>
          <w:rtl/>
        </w:rPr>
        <w:t>): شرح المحاور الخاصة بالمقياس مع ذكر عدد العبارات.</w:t>
      </w:r>
    </w:p>
    <w:p w:rsidR="00C37EF7" w:rsidRDefault="00C37EF7" w:rsidP="00B50748">
      <w:pPr>
        <w:spacing w:after="0" w:line="240" w:lineRule="auto"/>
        <w:ind w:firstLine="720"/>
        <w:rPr>
          <w:rFonts w:cs="Traditional Arabic" w:hint="cs"/>
          <w:b/>
          <w:bCs/>
          <w:sz w:val="28"/>
          <w:szCs w:val="28"/>
          <w:rtl/>
        </w:rPr>
      </w:pPr>
    </w:p>
    <w:p w:rsidR="00C37EF7" w:rsidRDefault="00C37EF7" w:rsidP="00B50748">
      <w:pPr>
        <w:spacing w:after="0" w:line="240" w:lineRule="auto"/>
        <w:ind w:firstLine="720"/>
        <w:rPr>
          <w:rFonts w:cs="Traditional Arabic" w:hint="cs"/>
          <w:b/>
          <w:bCs/>
          <w:sz w:val="28"/>
          <w:szCs w:val="28"/>
          <w:rtl/>
        </w:rPr>
      </w:pPr>
    </w:p>
    <w:p w:rsidR="00C37EF7" w:rsidRDefault="00C37EF7" w:rsidP="00B50748">
      <w:pPr>
        <w:spacing w:after="0" w:line="240" w:lineRule="auto"/>
        <w:ind w:firstLine="720"/>
        <w:rPr>
          <w:rFonts w:cs="Traditional Arabic" w:hint="cs"/>
          <w:b/>
          <w:bCs/>
          <w:sz w:val="28"/>
          <w:szCs w:val="28"/>
          <w:rtl/>
        </w:rPr>
      </w:pPr>
    </w:p>
    <w:p w:rsidR="007A7B2C" w:rsidRDefault="007A7B2C" w:rsidP="00B50748">
      <w:pPr>
        <w:spacing w:after="0" w:line="240" w:lineRule="auto"/>
        <w:ind w:firstLine="720"/>
        <w:rPr>
          <w:rFonts w:cs="Traditional Arabic"/>
          <w:b/>
          <w:bCs/>
          <w:sz w:val="28"/>
          <w:szCs w:val="28"/>
          <w:rtl/>
        </w:rPr>
      </w:pPr>
      <w:r>
        <w:rPr>
          <w:rFonts w:cs="Traditional Arabic" w:hint="cs"/>
          <w:b/>
          <w:bCs/>
          <w:sz w:val="28"/>
          <w:szCs w:val="28"/>
          <w:rtl/>
        </w:rPr>
        <w:t>- توزيع عبارات المقياس:</w:t>
      </w:r>
    </w:p>
    <w:p w:rsidR="007A7B2C" w:rsidRPr="001121F9" w:rsidRDefault="007A7B2C" w:rsidP="00B50748">
      <w:pPr>
        <w:spacing w:after="0" w:line="240" w:lineRule="auto"/>
        <w:ind w:firstLine="720"/>
        <w:rPr>
          <w:rFonts w:cs="Traditional Arabic"/>
          <w:sz w:val="28"/>
          <w:szCs w:val="28"/>
          <w:rtl/>
        </w:rPr>
      </w:pPr>
      <w:r w:rsidRPr="001121F9">
        <w:rPr>
          <w:rFonts w:cs="Traditional Arabic"/>
          <w:sz w:val="28"/>
          <w:szCs w:val="28"/>
          <w:rtl/>
        </w:rPr>
        <w:t>تتوزع عبارات مقياس الاستجابة الانفعالية في الرياضة على (07) محور كالتالي:</w:t>
      </w:r>
    </w:p>
    <w:p w:rsidR="007A7B2C" w:rsidRPr="006745FF" w:rsidRDefault="007A7B2C" w:rsidP="00B50748">
      <w:pPr>
        <w:spacing w:after="0" w:line="240" w:lineRule="auto"/>
        <w:rPr>
          <w:rFonts w:cs="Traditional Arabic"/>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1918"/>
        <w:gridCol w:w="4264"/>
      </w:tblGrid>
      <w:tr w:rsidR="007A7B2C" w:rsidRPr="006745FF" w:rsidTr="007A7B2C">
        <w:trPr>
          <w:jc w:val="center"/>
        </w:trPr>
        <w:tc>
          <w:tcPr>
            <w:tcW w:w="730" w:type="dxa"/>
            <w:tcBorders>
              <w:top w:val="single" w:sz="4" w:space="0" w:color="auto"/>
              <w:left w:val="single" w:sz="4" w:space="0" w:color="auto"/>
              <w:bottom w:val="single" w:sz="4" w:space="0" w:color="auto"/>
              <w:right w:val="single" w:sz="4" w:space="0" w:color="auto"/>
            </w:tcBorders>
            <w:shd w:val="clear" w:color="auto" w:fill="E0E0E0"/>
          </w:tcPr>
          <w:p w:rsidR="007A7B2C" w:rsidRPr="00F4141F" w:rsidRDefault="007A7B2C" w:rsidP="00B50748">
            <w:pPr>
              <w:spacing w:after="0" w:line="240" w:lineRule="auto"/>
              <w:jc w:val="center"/>
              <w:rPr>
                <w:rFonts w:cs="Traditional Arabic"/>
                <w:b/>
                <w:bCs/>
                <w:sz w:val="28"/>
                <w:szCs w:val="28"/>
              </w:rPr>
            </w:pPr>
            <w:r w:rsidRPr="00F4141F">
              <w:rPr>
                <w:rFonts w:cs="Traditional Arabic"/>
                <w:b/>
                <w:bCs/>
                <w:sz w:val="28"/>
                <w:szCs w:val="28"/>
                <w:rtl/>
              </w:rPr>
              <w:t>م</w:t>
            </w:r>
          </w:p>
        </w:tc>
        <w:tc>
          <w:tcPr>
            <w:tcW w:w="1918" w:type="dxa"/>
            <w:tcBorders>
              <w:top w:val="single" w:sz="4" w:space="0" w:color="auto"/>
              <w:left w:val="single" w:sz="4" w:space="0" w:color="auto"/>
              <w:bottom w:val="single" w:sz="4" w:space="0" w:color="auto"/>
              <w:right w:val="single" w:sz="4" w:space="0" w:color="auto"/>
            </w:tcBorders>
            <w:shd w:val="clear" w:color="auto" w:fill="E0E0E0"/>
          </w:tcPr>
          <w:p w:rsidR="007A7B2C" w:rsidRPr="00F4141F" w:rsidRDefault="007A7B2C" w:rsidP="00B50748">
            <w:pPr>
              <w:spacing w:after="0" w:line="240" w:lineRule="auto"/>
              <w:jc w:val="center"/>
              <w:rPr>
                <w:rFonts w:cs="Traditional Arabic"/>
                <w:b/>
                <w:bCs/>
                <w:sz w:val="28"/>
                <w:szCs w:val="28"/>
              </w:rPr>
            </w:pPr>
            <w:r w:rsidRPr="00F4141F">
              <w:rPr>
                <w:rFonts w:cs="Traditional Arabic"/>
                <w:b/>
                <w:bCs/>
                <w:sz w:val="28"/>
                <w:szCs w:val="28"/>
                <w:rtl/>
              </w:rPr>
              <w:t>المحاور</w:t>
            </w:r>
          </w:p>
        </w:tc>
        <w:tc>
          <w:tcPr>
            <w:tcW w:w="4264" w:type="dxa"/>
            <w:tcBorders>
              <w:top w:val="single" w:sz="4" w:space="0" w:color="auto"/>
              <w:left w:val="single" w:sz="4" w:space="0" w:color="auto"/>
              <w:bottom w:val="single" w:sz="4" w:space="0" w:color="auto"/>
              <w:right w:val="single" w:sz="4" w:space="0" w:color="auto"/>
            </w:tcBorders>
            <w:shd w:val="clear" w:color="auto" w:fill="E0E0E0"/>
          </w:tcPr>
          <w:p w:rsidR="007A7B2C" w:rsidRPr="00F4141F" w:rsidRDefault="007A7B2C" w:rsidP="00B50748">
            <w:pPr>
              <w:spacing w:after="0" w:line="240" w:lineRule="auto"/>
              <w:jc w:val="center"/>
              <w:rPr>
                <w:rFonts w:cs="Traditional Arabic"/>
                <w:b/>
                <w:bCs/>
                <w:sz w:val="28"/>
                <w:szCs w:val="28"/>
              </w:rPr>
            </w:pPr>
            <w:r w:rsidRPr="00F4141F">
              <w:rPr>
                <w:rFonts w:cs="Traditional Arabic"/>
                <w:b/>
                <w:bCs/>
                <w:sz w:val="28"/>
                <w:szCs w:val="28"/>
                <w:rtl/>
              </w:rPr>
              <w:t>أرقام العبارات و اتجاهها</w:t>
            </w:r>
          </w:p>
        </w:tc>
      </w:tr>
      <w:tr w:rsidR="007A7B2C" w:rsidRPr="006745FF" w:rsidTr="007A7B2C">
        <w:trPr>
          <w:jc w:val="center"/>
        </w:trPr>
        <w:tc>
          <w:tcPr>
            <w:tcW w:w="730"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w:t>
            </w:r>
          </w:p>
        </w:tc>
        <w:tc>
          <w:tcPr>
            <w:tcW w:w="1918"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before="100" w:beforeAutospacing="1" w:after="0" w:line="240" w:lineRule="auto"/>
              <w:rPr>
                <w:rFonts w:cs="Traditional Arabic"/>
                <w:sz w:val="28"/>
                <w:szCs w:val="28"/>
              </w:rPr>
            </w:pPr>
            <w:r w:rsidRPr="006745FF">
              <w:rPr>
                <w:rFonts w:cs="Traditional Arabic"/>
                <w:sz w:val="28"/>
                <w:szCs w:val="28"/>
                <w:rtl/>
              </w:rPr>
              <w:t>الرغبة</w:t>
            </w:r>
          </w:p>
        </w:tc>
        <w:tc>
          <w:tcPr>
            <w:tcW w:w="4264"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 +15، +29، -8، -22، -36.</w:t>
            </w:r>
          </w:p>
        </w:tc>
      </w:tr>
      <w:tr w:rsidR="007A7B2C" w:rsidRPr="006745FF" w:rsidTr="007A7B2C">
        <w:trPr>
          <w:jc w:val="center"/>
        </w:trPr>
        <w:tc>
          <w:tcPr>
            <w:tcW w:w="730"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w:t>
            </w:r>
          </w:p>
        </w:tc>
        <w:tc>
          <w:tcPr>
            <w:tcW w:w="1918"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before="100" w:beforeAutospacing="1" w:after="0" w:line="240" w:lineRule="auto"/>
              <w:rPr>
                <w:rFonts w:cs="Traditional Arabic"/>
                <w:sz w:val="28"/>
                <w:szCs w:val="28"/>
              </w:rPr>
            </w:pPr>
            <w:r w:rsidRPr="006745FF">
              <w:rPr>
                <w:rFonts w:cs="Traditional Arabic" w:hint="cs"/>
                <w:sz w:val="28"/>
                <w:szCs w:val="28"/>
                <w:rtl/>
              </w:rPr>
              <w:t>الإصرار</w:t>
            </w:r>
          </w:p>
        </w:tc>
        <w:tc>
          <w:tcPr>
            <w:tcW w:w="4264"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+9، +23، +37، -2، -16، -30.</w:t>
            </w:r>
          </w:p>
        </w:tc>
      </w:tr>
      <w:tr w:rsidR="007A7B2C" w:rsidRPr="006745FF" w:rsidTr="007A7B2C">
        <w:trPr>
          <w:jc w:val="center"/>
        </w:trPr>
        <w:tc>
          <w:tcPr>
            <w:tcW w:w="730"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w:t>
            </w:r>
          </w:p>
        </w:tc>
        <w:tc>
          <w:tcPr>
            <w:tcW w:w="1918"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الحساسية</w:t>
            </w:r>
          </w:p>
        </w:tc>
        <w:tc>
          <w:tcPr>
            <w:tcW w:w="4264"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 +17، +31، -10، -24، -38.</w:t>
            </w:r>
          </w:p>
        </w:tc>
      </w:tr>
      <w:tr w:rsidR="007A7B2C" w:rsidRPr="006745FF" w:rsidTr="007A7B2C">
        <w:trPr>
          <w:jc w:val="center"/>
        </w:trPr>
        <w:tc>
          <w:tcPr>
            <w:tcW w:w="730"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w:t>
            </w:r>
          </w:p>
        </w:tc>
        <w:tc>
          <w:tcPr>
            <w:tcW w:w="1918"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 xml:space="preserve">التحكم في التوتر </w:t>
            </w:r>
          </w:p>
        </w:tc>
        <w:tc>
          <w:tcPr>
            <w:tcW w:w="4264"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 +18، +32، -11، -25، -39.</w:t>
            </w:r>
          </w:p>
        </w:tc>
      </w:tr>
      <w:tr w:rsidR="007A7B2C" w:rsidRPr="006745FF" w:rsidTr="007A7B2C">
        <w:trPr>
          <w:jc w:val="center"/>
        </w:trPr>
        <w:tc>
          <w:tcPr>
            <w:tcW w:w="730"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w:t>
            </w:r>
          </w:p>
        </w:tc>
        <w:tc>
          <w:tcPr>
            <w:tcW w:w="1918"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الثقة</w:t>
            </w:r>
          </w:p>
        </w:tc>
        <w:tc>
          <w:tcPr>
            <w:tcW w:w="4264"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 +19، +33، -12، -26، -40.</w:t>
            </w:r>
          </w:p>
        </w:tc>
      </w:tr>
      <w:tr w:rsidR="007A7B2C" w:rsidRPr="006745FF" w:rsidTr="007A7B2C">
        <w:trPr>
          <w:jc w:val="center"/>
        </w:trPr>
        <w:tc>
          <w:tcPr>
            <w:tcW w:w="730"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6</w:t>
            </w:r>
          </w:p>
        </w:tc>
        <w:tc>
          <w:tcPr>
            <w:tcW w:w="1918"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المسؤولية الشخصية</w:t>
            </w:r>
          </w:p>
        </w:tc>
        <w:tc>
          <w:tcPr>
            <w:tcW w:w="4264"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+6ن +20، +34، -13، -27، -41.</w:t>
            </w:r>
          </w:p>
        </w:tc>
      </w:tr>
      <w:tr w:rsidR="007A7B2C" w:rsidRPr="006745FF" w:rsidTr="007A7B2C">
        <w:trPr>
          <w:jc w:val="center"/>
        </w:trPr>
        <w:tc>
          <w:tcPr>
            <w:tcW w:w="730"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7</w:t>
            </w:r>
          </w:p>
        </w:tc>
        <w:tc>
          <w:tcPr>
            <w:tcW w:w="1918"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الضبط الذاتي</w:t>
            </w:r>
          </w:p>
        </w:tc>
        <w:tc>
          <w:tcPr>
            <w:tcW w:w="4264"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+7، +21، +35، -14، -28، -42.</w:t>
            </w:r>
          </w:p>
        </w:tc>
      </w:tr>
    </w:tbl>
    <w:p w:rsidR="007A7B2C" w:rsidRPr="006745FF" w:rsidRDefault="007A7B2C" w:rsidP="00B50748">
      <w:pPr>
        <w:spacing w:after="0" w:line="240" w:lineRule="auto"/>
        <w:ind w:firstLine="720"/>
        <w:rPr>
          <w:rFonts w:cs="Traditional Arabic"/>
          <w:sz w:val="28"/>
          <w:szCs w:val="28"/>
          <w:rtl/>
        </w:rPr>
      </w:pPr>
    </w:p>
    <w:p w:rsidR="007A7B2C" w:rsidRDefault="007A7B2C" w:rsidP="00B50748">
      <w:pPr>
        <w:spacing w:after="0" w:line="240" w:lineRule="auto"/>
        <w:ind w:firstLine="720"/>
        <w:jc w:val="center"/>
        <w:rPr>
          <w:rFonts w:cs="Traditional Arabic"/>
          <w:b/>
          <w:bCs/>
          <w:sz w:val="28"/>
          <w:szCs w:val="28"/>
          <w:rtl/>
        </w:rPr>
      </w:pPr>
      <w:r w:rsidRPr="008319EB">
        <w:rPr>
          <w:rFonts w:cs="Traditional Arabic"/>
          <w:b/>
          <w:bCs/>
          <w:sz w:val="28"/>
          <w:szCs w:val="28"/>
          <w:rtl/>
        </w:rPr>
        <w:t>جدول رقم (</w:t>
      </w:r>
      <w:r>
        <w:rPr>
          <w:rFonts w:cs="Traditional Arabic" w:hint="cs"/>
          <w:b/>
          <w:bCs/>
          <w:sz w:val="28"/>
          <w:szCs w:val="28"/>
          <w:rtl/>
        </w:rPr>
        <w:t>02</w:t>
      </w:r>
      <w:r w:rsidRPr="008319EB">
        <w:rPr>
          <w:rFonts w:cs="Traditional Arabic"/>
          <w:b/>
          <w:bCs/>
          <w:sz w:val="28"/>
          <w:szCs w:val="28"/>
          <w:rtl/>
        </w:rPr>
        <w:t>): توزيع العبارات على محاور مقياس الاستجابة الانفعالية في الرياضة.</w:t>
      </w:r>
    </w:p>
    <w:p w:rsidR="007863E6" w:rsidRPr="008319EB" w:rsidRDefault="007863E6" w:rsidP="00B50748">
      <w:pPr>
        <w:spacing w:after="0" w:line="240" w:lineRule="auto"/>
        <w:ind w:firstLine="720"/>
        <w:jc w:val="center"/>
        <w:rPr>
          <w:rFonts w:cs="Traditional Arabic"/>
          <w:b/>
          <w:bCs/>
          <w:sz w:val="28"/>
          <w:szCs w:val="28"/>
          <w:rtl/>
        </w:rPr>
      </w:pPr>
    </w:p>
    <w:p w:rsidR="007A7B2C" w:rsidRPr="008319EB" w:rsidRDefault="007A7B2C" w:rsidP="00B50748">
      <w:pPr>
        <w:spacing w:after="0" w:line="240" w:lineRule="auto"/>
        <w:ind w:firstLine="71"/>
        <w:jc w:val="both"/>
        <w:outlineLvl w:val="1"/>
        <w:rPr>
          <w:rFonts w:cs="Traditional Arabic"/>
          <w:b/>
          <w:bCs/>
          <w:sz w:val="28"/>
          <w:szCs w:val="28"/>
          <w:rtl/>
        </w:rPr>
      </w:pPr>
      <w:r w:rsidRPr="008319EB">
        <w:rPr>
          <w:rFonts w:cs="Traditional Arabic"/>
          <w:b/>
          <w:bCs/>
          <w:sz w:val="28"/>
          <w:szCs w:val="28"/>
          <w:rtl/>
        </w:rPr>
        <w:t>. تصحيح القائمة:</w:t>
      </w:r>
    </w:p>
    <w:p w:rsidR="007A7B2C" w:rsidRPr="006745FF" w:rsidRDefault="007A7B2C" w:rsidP="00B50748">
      <w:pPr>
        <w:spacing w:after="0" w:line="240" w:lineRule="auto"/>
        <w:ind w:firstLine="71"/>
        <w:jc w:val="both"/>
        <w:outlineLvl w:val="1"/>
        <w:rPr>
          <w:rFonts w:cs="Traditional Arabic"/>
          <w:sz w:val="28"/>
          <w:szCs w:val="28"/>
          <w:rtl/>
        </w:rPr>
      </w:pPr>
      <w:r w:rsidRPr="006745FF">
        <w:rPr>
          <w:rFonts w:cs="Traditional Arabic"/>
          <w:sz w:val="28"/>
          <w:szCs w:val="28"/>
          <w:rtl/>
        </w:rPr>
        <w:t>عند تصحيح عبارات المقياس يتم منح العبارات التي في اتجاه البعد الدرجات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693"/>
        <w:gridCol w:w="2410"/>
      </w:tblGrid>
      <w:tr w:rsidR="007A7B2C" w:rsidRPr="006745FF" w:rsidTr="007A7B2C">
        <w:trPr>
          <w:jc w:val="center"/>
        </w:trPr>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1121F9" w:rsidRDefault="007A7B2C" w:rsidP="00B50748">
            <w:pPr>
              <w:spacing w:after="0" w:line="240" w:lineRule="auto"/>
              <w:jc w:val="center"/>
              <w:rPr>
                <w:rFonts w:cs="Traditional Arabic"/>
                <w:b/>
                <w:bCs/>
                <w:sz w:val="28"/>
                <w:szCs w:val="28"/>
              </w:rPr>
            </w:pPr>
            <w:r w:rsidRPr="001121F9">
              <w:rPr>
                <w:rFonts w:cs="Traditional Arabic"/>
                <w:b/>
                <w:bCs/>
                <w:sz w:val="28"/>
                <w:szCs w:val="28"/>
                <w:rtl/>
              </w:rPr>
              <w:t>درجة العبارة الايجابية التي في اتجاه البعد</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1121F9" w:rsidRDefault="007A7B2C" w:rsidP="00B50748">
            <w:pPr>
              <w:spacing w:after="0" w:line="240" w:lineRule="auto"/>
              <w:jc w:val="center"/>
              <w:rPr>
                <w:rFonts w:cs="Traditional Arabic"/>
                <w:b/>
                <w:bCs/>
                <w:sz w:val="28"/>
                <w:szCs w:val="28"/>
              </w:rPr>
            </w:pPr>
            <w:r w:rsidRPr="001121F9">
              <w:rPr>
                <w:rFonts w:cs="Traditional Arabic"/>
                <w:b/>
                <w:bCs/>
                <w:sz w:val="28"/>
                <w:szCs w:val="28"/>
                <w:rtl/>
              </w:rPr>
              <w:t>الإجابات</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7A7B2C" w:rsidRPr="001121F9" w:rsidRDefault="007A7B2C" w:rsidP="00B50748">
            <w:pPr>
              <w:spacing w:after="0" w:line="240" w:lineRule="auto"/>
              <w:jc w:val="center"/>
              <w:rPr>
                <w:rFonts w:cs="Traditional Arabic"/>
                <w:b/>
                <w:bCs/>
                <w:sz w:val="28"/>
                <w:szCs w:val="28"/>
              </w:rPr>
            </w:pPr>
            <w:r w:rsidRPr="001121F9">
              <w:rPr>
                <w:rFonts w:cs="Traditional Arabic"/>
                <w:b/>
                <w:bCs/>
                <w:sz w:val="28"/>
                <w:szCs w:val="28"/>
                <w:rtl/>
              </w:rPr>
              <w:t>درجة العبارة السلبية التي في عكس اتجاه البعد</w:t>
            </w:r>
          </w:p>
        </w:tc>
      </w:tr>
      <w:tr w:rsidR="007A7B2C" w:rsidRPr="006745FF" w:rsidTr="007A7B2C">
        <w:trPr>
          <w:jc w:val="center"/>
        </w:trPr>
        <w:tc>
          <w:tcPr>
            <w:tcW w:w="2268"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w:t>
            </w:r>
          </w:p>
        </w:tc>
        <w:tc>
          <w:tcPr>
            <w:tcW w:w="2693"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دائما</w:t>
            </w:r>
          </w:p>
        </w:tc>
        <w:tc>
          <w:tcPr>
            <w:tcW w:w="2410"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w:t>
            </w:r>
          </w:p>
        </w:tc>
      </w:tr>
      <w:tr w:rsidR="007A7B2C" w:rsidRPr="006745FF" w:rsidTr="007A7B2C">
        <w:trPr>
          <w:trHeight w:val="525"/>
          <w:jc w:val="center"/>
        </w:trPr>
        <w:tc>
          <w:tcPr>
            <w:tcW w:w="2268"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w:t>
            </w:r>
          </w:p>
        </w:tc>
        <w:tc>
          <w:tcPr>
            <w:tcW w:w="2693"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غالبا</w:t>
            </w:r>
          </w:p>
        </w:tc>
        <w:tc>
          <w:tcPr>
            <w:tcW w:w="2410"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w:t>
            </w:r>
          </w:p>
        </w:tc>
      </w:tr>
      <w:tr w:rsidR="007A7B2C" w:rsidRPr="006745FF" w:rsidTr="007A7B2C">
        <w:trPr>
          <w:jc w:val="center"/>
        </w:trPr>
        <w:tc>
          <w:tcPr>
            <w:tcW w:w="2268"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w:t>
            </w:r>
          </w:p>
        </w:tc>
        <w:tc>
          <w:tcPr>
            <w:tcW w:w="2693"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احيانا</w:t>
            </w:r>
          </w:p>
        </w:tc>
        <w:tc>
          <w:tcPr>
            <w:tcW w:w="2410"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w:t>
            </w:r>
          </w:p>
        </w:tc>
      </w:tr>
      <w:tr w:rsidR="007A7B2C" w:rsidRPr="006745FF" w:rsidTr="007A7B2C">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w:t>
            </w:r>
          </w:p>
        </w:tc>
        <w:tc>
          <w:tcPr>
            <w:tcW w:w="2693"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نادرا</w:t>
            </w:r>
          </w:p>
        </w:tc>
        <w:tc>
          <w:tcPr>
            <w:tcW w:w="2410"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w:t>
            </w:r>
          </w:p>
        </w:tc>
      </w:tr>
      <w:tr w:rsidR="007A7B2C" w:rsidRPr="006745FF" w:rsidTr="007A7B2C">
        <w:trPr>
          <w:jc w:val="center"/>
        </w:trPr>
        <w:tc>
          <w:tcPr>
            <w:tcW w:w="2268" w:type="dxa"/>
            <w:tcBorders>
              <w:top w:val="single" w:sz="4" w:space="0" w:color="auto"/>
              <w:left w:val="single" w:sz="4" w:space="0" w:color="auto"/>
              <w:bottom w:val="single" w:sz="4" w:space="0" w:color="auto"/>
              <w:right w:val="single" w:sz="4" w:space="0" w:color="auto"/>
            </w:tcBorders>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w:t>
            </w:r>
          </w:p>
        </w:tc>
        <w:tc>
          <w:tcPr>
            <w:tcW w:w="2693"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ابدا</w:t>
            </w:r>
          </w:p>
        </w:tc>
        <w:tc>
          <w:tcPr>
            <w:tcW w:w="2410" w:type="dxa"/>
            <w:tcBorders>
              <w:top w:val="single" w:sz="4" w:space="0" w:color="auto"/>
              <w:left w:val="single" w:sz="4" w:space="0" w:color="auto"/>
              <w:bottom w:val="single" w:sz="4" w:space="0" w:color="auto"/>
              <w:right w:val="single" w:sz="4" w:space="0" w:color="auto"/>
            </w:tcBorders>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w:t>
            </w:r>
          </w:p>
        </w:tc>
      </w:tr>
    </w:tbl>
    <w:p w:rsidR="007A7B2C" w:rsidRPr="006745FF" w:rsidRDefault="007A7B2C" w:rsidP="00B50748">
      <w:pPr>
        <w:spacing w:after="0" w:line="240" w:lineRule="auto"/>
        <w:ind w:firstLine="720"/>
        <w:jc w:val="center"/>
        <w:rPr>
          <w:rFonts w:cs="Traditional Arabic"/>
          <w:sz w:val="28"/>
          <w:szCs w:val="28"/>
          <w:rtl/>
        </w:rPr>
      </w:pPr>
    </w:p>
    <w:p w:rsidR="007A7B2C" w:rsidRPr="008319EB" w:rsidRDefault="007A7B2C" w:rsidP="00B50748">
      <w:pPr>
        <w:spacing w:after="0" w:line="240" w:lineRule="auto"/>
        <w:ind w:firstLine="720"/>
        <w:jc w:val="center"/>
        <w:rPr>
          <w:rFonts w:cs="Traditional Arabic"/>
          <w:b/>
          <w:bCs/>
          <w:sz w:val="28"/>
          <w:szCs w:val="28"/>
          <w:rtl/>
        </w:rPr>
      </w:pPr>
      <w:r w:rsidRPr="008319EB">
        <w:rPr>
          <w:rFonts w:cs="Traditional Arabic"/>
          <w:b/>
          <w:bCs/>
          <w:sz w:val="28"/>
          <w:szCs w:val="28"/>
          <w:rtl/>
        </w:rPr>
        <w:t>جدول رقم (</w:t>
      </w:r>
      <w:r>
        <w:rPr>
          <w:rFonts w:cs="Traditional Arabic" w:hint="cs"/>
          <w:b/>
          <w:bCs/>
          <w:sz w:val="28"/>
          <w:szCs w:val="28"/>
          <w:rtl/>
        </w:rPr>
        <w:t>03</w:t>
      </w:r>
      <w:r w:rsidRPr="008319EB">
        <w:rPr>
          <w:rFonts w:cs="Traditional Arabic"/>
          <w:b/>
          <w:bCs/>
          <w:sz w:val="28"/>
          <w:szCs w:val="28"/>
          <w:rtl/>
        </w:rPr>
        <w:t>): توزيع درجات العبارات (الايجابية و السلبية) على محاور مقياس الاستجابة الانفعالية في الرياضة.</w:t>
      </w:r>
    </w:p>
    <w:p w:rsidR="007A7B2C" w:rsidRPr="006745FF" w:rsidRDefault="007A7B2C" w:rsidP="00B50748">
      <w:pPr>
        <w:spacing w:after="0" w:line="240" w:lineRule="auto"/>
        <w:ind w:firstLine="720"/>
        <w:rPr>
          <w:rFonts w:cs="Traditional Arabic"/>
          <w:sz w:val="28"/>
          <w:szCs w:val="28"/>
          <w:rtl/>
        </w:rPr>
      </w:pPr>
    </w:p>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ويشمل مفتاح التصحيح فيما بعد عدد العبارات التي تقيس السمة و اتجاهات العبارات من الناحية السلبية و كذا الايجابية، و لتقدير درجة الرياضي على سمة من السمات يتطلب ذلك جمع جميع الدرجات التي حصل عليها في جميع العبارات التي تقيس السمة.</w:t>
      </w:r>
    </w:p>
    <w:p w:rsidR="007A7B2C" w:rsidRPr="008319EB" w:rsidRDefault="007A7B2C" w:rsidP="00B50748">
      <w:pPr>
        <w:spacing w:after="0" w:line="240" w:lineRule="auto"/>
        <w:ind w:firstLine="720"/>
        <w:jc w:val="both"/>
        <w:rPr>
          <w:rFonts w:cs="Traditional Arabic"/>
          <w:b/>
          <w:bCs/>
          <w:sz w:val="28"/>
          <w:szCs w:val="28"/>
          <w:rtl/>
        </w:rPr>
      </w:pPr>
      <w:r w:rsidRPr="008319EB">
        <w:rPr>
          <w:rFonts w:cs="Traditional Arabic"/>
          <w:b/>
          <w:bCs/>
          <w:sz w:val="28"/>
          <w:szCs w:val="28"/>
          <w:rtl/>
        </w:rPr>
        <w:t>الدراسة الاستطلاعية:</w:t>
      </w:r>
    </w:p>
    <w:p w:rsidR="007A7B2C" w:rsidRPr="006745FF" w:rsidRDefault="007A7B2C" w:rsidP="00B50748">
      <w:pPr>
        <w:spacing w:after="0" w:line="240" w:lineRule="auto"/>
        <w:ind w:firstLine="720"/>
        <w:jc w:val="both"/>
        <w:rPr>
          <w:rFonts w:cs="Traditional Arabic"/>
          <w:sz w:val="28"/>
          <w:szCs w:val="28"/>
          <w:rtl/>
        </w:rPr>
      </w:pPr>
      <w:r w:rsidRPr="006745FF">
        <w:rPr>
          <w:rFonts w:cs="Traditional Arabic"/>
          <w:sz w:val="28"/>
          <w:szCs w:val="28"/>
          <w:rtl/>
        </w:rPr>
        <w:t xml:space="preserve">في بداية القيام بالبحث و الدراسة قمنا بزيارة ميدانية لبعض الفرق الناشطة في القسم الوطني الثاني كرة القدم، من أجل الوقوف و الإحساس بالمشكلة المطروحة و المتعلقة بمكانة الإعداد و التدريب النفسي في التدريب الرياضي و أثناء المنافسة و انعكاسه على </w:t>
      </w:r>
      <w:r w:rsidRPr="006745FF">
        <w:rPr>
          <w:rFonts w:cs="Traditional Arabic"/>
          <w:sz w:val="28"/>
          <w:szCs w:val="28"/>
          <w:rtl/>
        </w:rPr>
        <w:lastRenderedPageBreak/>
        <w:t xml:space="preserve">اللاعبين، فمن خلال طرح الفكرة على المدربين واللاعبين وكذا مجموعة من المسيرين لاحظنا و بوضوح الغياب الشبه كلي لعملية التدريب النفسي التي تبنى على أسس ومقاييس علمية و التي تستمد مبادئها من علم النفس الرياضي و التدريب الرياضي الحديث. </w:t>
      </w:r>
    </w:p>
    <w:p w:rsidR="007A7B2C" w:rsidRPr="006745FF" w:rsidRDefault="007A7B2C" w:rsidP="00B50748">
      <w:pPr>
        <w:spacing w:after="0" w:line="240" w:lineRule="auto"/>
        <w:ind w:firstLine="720"/>
        <w:jc w:val="both"/>
        <w:rPr>
          <w:rFonts w:cs="Traditional Arabic"/>
          <w:sz w:val="28"/>
          <w:szCs w:val="28"/>
        </w:rPr>
      </w:pPr>
      <w:r w:rsidRPr="006745FF">
        <w:rPr>
          <w:rFonts w:cs="Traditional Arabic"/>
          <w:sz w:val="28"/>
          <w:szCs w:val="28"/>
          <w:rtl/>
        </w:rPr>
        <w:t>وعلى ضوء هذه المعطيات قمنا بطرح المشكلة العامة ومن ورائها التساؤلات الجزئية قصد دراسة أهمية و انعكاس التدريب النفسي على بعض سمات الشخصية للاعبي كرة القدم، ثم وقع الاختيار على الأدوات التي سنستعملها لمعالجة هذه التساؤلات والإجابة عنها من خلال مراجعة العديد من الدراسات والبحوث وخاصة في علم النف</w:t>
      </w:r>
      <w:r>
        <w:rPr>
          <w:rFonts w:cs="Traditional Arabic"/>
          <w:sz w:val="28"/>
          <w:szCs w:val="28"/>
          <w:rtl/>
        </w:rPr>
        <w:t>س الرياضي، وعلم التدريب الرياضي</w:t>
      </w:r>
      <w:r>
        <w:rPr>
          <w:rFonts w:cs="Traditional Arabic" w:hint="cs"/>
          <w:sz w:val="28"/>
          <w:szCs w:val="28"/>
          <w:rtl/>
        </w:rPr>
        <w:t>.</w:t>
      </w:r>
    </w:p>
    <w:p w:rsidR="007A7B2C" w:rsidRPr="008319EB" w:rsidRDefault="007A7B2C" w:rsidP="00B50748">
      <w:pPr>
        <w:spacing w:after="0" w:line="240" w:lineRule="auto"/>
        <w:ind w:firstLine="720"/>
        <w:rPr>
          <w:rFonts w:cs="Traditional Arabic"/>
          <w:b/>
          <w:bCs/>
          <w:sz w:val="28"/>
          <w:szCs w:val="28"/>
          <w:rtl/>
        </w:rPr>
      </w:pPr>
      <w:bookmarkStart w:id="0" w:name="_Toc167948655"/>
      <w:r w:rsidRPr="008319EB">
        <w:rPr>
          <w:rFonts w:cs="Traditional Arabic"/>
          <w:b/>
          <w:bCs/>
          <w:sz w:val="28"/>
          <w:szCs w:val="28"/>
          <w:rtl/>
        </w:rPr>
        <w:t>الصدق والثبات:</w:t>
      </w:r>
      <w:bookmarkEnd w:id="0"/>
    </w:p>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للتحقق من صلاحية أداة الدراسة، والتأكد من توفرها على الخصائص السيكومترية، تم تطبيقها على عينة استطلاعية قوامها عشرون (20) لاعبا من قسم وطني ثاني (برج أغدير) للموسم الرياضي 2004-2005   ومن خلال النتائج المحصل عليها تم حساب:</w:t>
      </w:r>
    </w:p>
    <w:p w:rsidR="007A7B2C" w:rsidRPr="008319EB" w:rsidRDefault="007A7B2C" w:rsidP="00B50748">
      <w:pPr>
        <w:spacing w:after="0" w:line="240" w:lineRule="auto"/>
        <w:ind w:firstLine="71"/>
        <w:jc w:val="both"/>
        <w:outlineLvl w:val="1"/>
        <w:rPr>
          <w:rFonts w:cs="Traditional Arabic"/>
          <w:b/>
          <w:bCs/>
          <w:sz w:val="28"/>
          <w:szCs w:val="28"/>
          <w:rtl/>
        </w:rPr>
      </w:pPr>
      <w:bookmarkStart w:id="1" w:name="_Toc167948656"/>
      <w:r w:rsidRPr="008319EB">
        <w:rPr>
          <w:rFonts w:cs="Traditional Arabic" w:hint="cs"/>
          <w:b/>
          <w:bCs/>
          <w:sz w:val="28"/>
          <w:szCs w:val="28"/>
          <w:rtl/>
        </w:rPr>
        <w:t xml:space="preserve">- </w:t>
      </w:r>
      <w:r w:rsidRPr="008319EB">
        <w:rPr>
          <w:rFonts w:cs="Traditional Arabic"/>
          <w:b/>
          <w:bCs/>
          <w:sz w:val="28"/>
          <w:szCs w:val="28"/>
          <w:rtl/>
        </w:rPr>
        <w:t xml:space="preserve">صدق الأداة: </w:t>
      </w:r>
      <w:bookmarkEnd w:id="1"/>
    </w:p>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 xml:space="preserve"> يقصد بصدق الاختبار مدى صلاحية الاختبار لقياس ما وضع لقياسه، ويعد أحد أهم الشروط الواجب توفرها في أدوات القياس، وهو من أهم معايير جودة الاختبار؛ وتعرفه أنستازي</w:t>
      </w:r>
      <w:r>
        <w:rPr>
          <w:rFonts w:cs="Traditional Arabic" w:hint="cs"/>
          <w:sz w:val="28"/>
          <w:szCs w:val="28"/>
          <w:rtl/>
        </w:rPr>
        <w:t xml:space="preserve">، </w:t>
      </w:r>
      <w:r w:rsidRPr="006745FF">
        <w:rPr>
          <w:rFonts w:cs="Traditional Arabic"/>
          <w:sz w:val="28"/>
          <w:szCs w:val="28"/>
          <w:rtl/>
        </w:rPr>
        <w:t>إن صدق الاختبار يعني ما الذي يقيسه الاختبار، وكيفية صحة هذا القياس؛ ويعرفه ليندكويست، هو الدقة التي يقيس بها الاختبار ما وُضِعَ من أجله</w:t>
      </w:r>
      <w:r>
        <w:rPr>
          <w:rFonts w:hint="cs"/>
          <w:sz w:val="28"/>
          <w:szCs w:val="28"/>
          <w:rtl/>
        </w:rPr>
        <w:t xml:space="preserve">، </w:t>
      </w:r>
      <w:r w:rsidRPr="006745FF">
        <w:rPr>
          <w:rFonts w:cs="Traditional Arabic"/>
          <w:sz w:val="28"/>
          <w:szCs w:val="28"/>
          <w:rtl/>
        </w:rPr>
        <w:t xml:space="preserve"> ويقبل الصدق على أساس معاملات الارتباط التي تشير إليه؛ ومن أجل التأكد من صدق الأداة اتبع الباحث أكثر من وسيلة لتقنين معامل صدق المقياس وهي كالتالي:</w:t>
      </w:r>
    </w:p>
    <w:p w:rsidR="007A7B2C" w:rsidRPr="008319EB" w:rsidRDefault="007A7B2C" w:rsidP="00B50748">
      <w:pPr>
        <w:spacing w:before="120" w:after="0" w:line="240" w:lineRule="auto"/>
        <w:ind w:firstLine="71"/>
        <w:jc w:val="lowKashida"/>
        <w:rPr>
          <w:rFonts w:cs="Traditional Arabic"/>
          <w:b/>
          <w:bCs/>
          <w:sz w:val="28"/>
          <w:szCs w:val="28"/>
          <w:rtl/>
        </w:rPr>
      </w:pPr>
      <w:r w:rsidRPr="008319EB">
        <w:rPr>
          <w:rFonts w:cs="Traditional Arabic"/>
          <w:b/>
          <w:bCs/>
          <w:sz w:val="28"/>
          <w:szCs w:val="28"/>
          <w:rtl/>
        </w:rPr>
        <w:t xml:space="preserve">- الصدق الظاهري: </w:t>
      </w:r>
    </w:p>
    <w:p w:rsidR="007A7B2C" w:rsidRPr="006745FF" w:rsidRDefault="007A7B2C" w:rsidP="00B50748">
      <w:pPr>
        <w:spacing w:before="120" w:after="0" w:line="240" w:lineRule="auto"/>
        <w:ind w:firstLine="720"/>
        <w:jc w:val="lowKashida"/>
        <w:rPr>
          <w:rFonts w:cs="Traditional Arabic"/>
          <w:sz w:val="28"/>
          <w:szCs w:val="28"/>
          <w:rtl/>
        </w:rPr>
      </w:pPr>
      <w:r w:rsidRPr="006745FF">
        <w:rPr>
          <w:rFonts w:cs="Traditional Arabic"/>
          <w:sz w:val="28"/>
          <w:szCs w:val="28"/>
          <w:rtl/>
        </w:rPr>
        <w:t>يشير هذا النوع من الصدق إلى ما إذا كان المقياس يبدو كما لو كان يقيس أو لا يقيس ما وضع من أجل قياسه؛ ويدل هذا النوع من الصدق على المظهر العام للمقياس كوسيلة من وسائل القياس.</w:t>
      </w:r>
    </w:p>
    <w:p w:rsidR="007A7B2C" w:rsidRPr="008319EB" w:rsidRDefault="007A7B2C" w:rsidP="00B50748">
      <w:pPr>
        <w:spacing w:before="120" w:after="0" w:line="240" w:lineRule="auto"/>
        <w:ind w:firstLine="71"/>
        <w:jc w:val="lowKashida"/>
        <w:rPr>
          <w:rFonts w:cs="Traditional Arabic"/>
          <w:b/>
          <w:bCs/>
          <w:sz w:val="28"/>
          <w:szCs w:val="28"/>
          <w:rtl/>
        </w:rPr>
      </w:pPr>
      <w:r w:rsidRPr="008319EB">
        <w:rPr>
          <w:rFonts w:cs="Arabic Transparent"/>
          <w:b/>
          <w:bCs/>
          <w:sz w:val="28"/>
          <w:szCs w:val="28"/>
          <w:rtl/>
        </w:rPr>
        <w:t xml:space="preserve">- </w:t>
      </w:r>
      <w:r w:rsidRPr="008319EB">
        <w:rPr>
          <w:rFonts w:cs="Traditional Arabic"/>
          <w:b/>
          <w:bCs/>
          <w:sz w:val="28"/>
          <w:szCs w:val="28"/>
          <w:rtl/>
        </w:rPr>
        <w:t xml:space="preserve">صدق المضمون أو المحتوى: </w:t>
      </w:r>
    </w:p>
    <w:p w:rsidR="007A7B2C" w:rsidRPr="006745FF" w:rsidRDefault="007A7B2C" w:rsidP="00B50748">
      <w:pPr>
        <w:widowControl w:val="0"/>
        <w:spacing w:after="0" w:line="240" w:lineRule="auto"/>
        <w:ind w:firstLine="720"/>
        <w:jc w:val="lowKashida"/>
        <w:rPr>
          <w:rFonts w:cs="Traditional Arabic"/>
          <w:sz w:val="28"/>
          <w:szCs w:val="28"/>
          <w:rtl/>
        </w:rPr>
      </w:pPr>
      <w:r w:rsidRPr="006745FF">
        <w:rPr>
          <w:rFonts w:cs="Traditional Arabic"/>
          <w:sz w:val="28"/>
          <w:szCs w:val="28"/>
          <w:rtl/>
        </w:rPr>
        <w:t xml:space="preserve">ومفاده فحص لمحتويات الاختبار، بهدف معرفة </w:t>
      </w:r>
      <w:r w:rsidRPr="006745FF">
        <w:rPr>
          <w:rFonts w:cs="Traditional Arabic" w:hint="cs"/>
          <w:sz w:val="28"/>
          <w:szCs w:val="28"/>
          <w:rtl/>
        </w:rPr>
        <w:t>إذا</w:t>
      </w:r>
      <w:r w:rsidRPr="006745FF">
        <w:rPr>
          <w:rFonts w:cs="Traditional Arabic"/>
          <w:sz w:val="28"/>
          <w:szCs w:val="28"/>
          <w:rtl/>
        </w:rPr>
        <w:t xml:space="preserve"> كانت فقراته متصلة جميعها بالصيغة المطلوب قياسها، و من اجل حساب صدق مستوى الاختبار المطلوب يتطلب </w:t>
      </w:r>
      <w:r w:rsidRPr="006745FF">
        <w:rPr>
          <w:rFonts w:cs="Traditional Arabic" w:hint="cs"/>
          <w:sz w:val="28"/>
          <w:szCs w:val="28"/>
          <w:rtl/>
        </w:rPr>
        <w:t>أن</w:t>
      </w:r>
      <w:r w:rsidRPr="006745FF">
        <w:rPr>
          <w:rFonts w:cs="Traditional Arabic"/>
          <w:sz w:val="28"/>
          <w:szCs w:val="28"/>
          <w:rtl/>
        </w:rPr>
        <w:t xml:space="preserve"> يضع الباحث في اعتباره عنصر مدى مناسبة نوع المفردات لقياس ما وضعت لقياسه، كما </w:t>
      </w:r>
      <w:r w:rsidRPr="006745FF">
        <w:rPr>
          <w:rFonts w:cs="Traditional Arabic" w:hint="cs"/>
          <w:sz w:val="28"/>
          <w:szCs w:val="28"/>
          <w:rtl/>
        </w:rPr>
        <w:t>يأخذ</w:t>
      </w:r>
      <w:r w:rsidRPr="006745FF">
        <w:rPr>
          <w:rFonts w:cs="Traditional Arabic"/>
          <w:sz w:val="28"/>
          <w:szCs w:val="28"/>
          <w:rtl/>
        </w:rPr>
        <w:t xml:space="preserve"> بعين الاعتبار درجة شمول عينة المفردات التي تقاس بها محتويات مجال الاختبار</w:t>
      </w:r>
      <w:r w:rsidRPr="006745FF">
        <w:rPr>
          <w:rFonts w:cs="Traditional Arabic" w:hint="cs"/>
          <w:sz w:val="28"/>
          <w:szCs w:val="28"/>
          <w:rtl/>
        </w:rPr>
        <w:t>.</w:t>
      </w:r>
      <w:r w:rsidRPr="006745FF">
        <w:rPr>
          <w:rFonts w:cs="Traditional Arabic"/>
          <w:sz w:val="28"/>
          <w:szCs w:val="28"/>
          <w:rtl/>
        </w:rPr>
        <w:t xml:space="preserve"> </w:t>
      </w:r>
    </w:p>
    <w:p w:rsidR="007A7B2C" w:rsidRPr="006745FF" w:rsidRDefault="007A7B2C" w:rsidP="00B50748">
      <w:pPr>
        <w:widowControl w:val="0"/>
        <w:spacing w:after="0" w:line="240" w:lineRule="auto"/>
        <w:ind w:firstLine="720"/>
        <w:jc w:val="lowKashida"/>
        <w:rPr>
          <w:rFonts w:cs="Traditional Arabic"/>
          <w:sz w:val="28"/>
          <w:szCs w:val="28"/>
          <w:rtl/>
        </w:rPr>
      </w:pPr>
      <w:r w:rsidRPr="006745FF">
        <w:rPr>
          <w:rFonts w:cs="Traditional Arabic"/>
          <w:sz w:val="28"/>
          <w:szCs w:val="28"/>
          <w:rtl/>
        </w:rPr>
        <w:t>هو قياس لمدى تمثيل الاختبار لنواحي الجانب المقاس عن طريق تحليل عناصر المقياس تحليلا منطقيا لتحديد الوظائف، والجوانب الممثلة فيه، ونسبة كل منها إلى المقياس بأكمله؛ ويعتمد هذا الصدق على مدى تمثيل الاختبار للمواقف التي يقيسها، هذا وقد اعتمد الباحث على ما يلي لتقنين هذا النوع من الصدق:</w:t>
      </w:r>
    </w:p>
    <w:p w:rsidR="007A7B2C" w:rsidRPr="006745FF" w:rsidRDefault="007A7B2C" w:rsidP="007003CD">
      <w:pPr>
        <w:numPr>
          <w:ilvl w:val="0"/>
          <w:numId w:val="7"/>
        </w:numPr>
        <w:spacing w:after="0" w:line="240" w:lineRule="auto"/>
        <w:ind w:left="1434" w:hanging="357"/>
        <w:jc w:val="lowKashida"/>
        <w:rPr>
          <w:rFonts w:cs="Traditional Arabic"/>
          <w:sz w:val="28"/>
          <w:szCs w:val="28"/>
        </w:rPr>
      </w:pPr>
      <w:r w:rsidRPr="006745FF">
        <w:rPr>
          <w:rFonts w:cs="Traditional Arabic"/>
          <w:sz w:val="28"/>
          <w:szCs w:val="28"/>
          <w:rtl/>
        </w:rPr>
        <w:t>المراجع العلمية والدراسات السابقة.</w:t>
      </w:r>
    </w:p>
    <w:p w:rsidR="007A7B2C" w:rsidRPr="006745FF" w:rsidRDefault="007A7B2C" w:rsidP="007003CD">
      <w:pPr>
        <w:numPr>
          <w:ilvl w:val="0"/>
          <w:numId w:val="7"/>
        </w:numPr>
        <w:spacing w:after="0" w:line="240" w:lineRule="auto"/>
        <w:ind w:left="1434" w:hanging="357"/>
        <w:jc w:val="lowKashida"/>
        <w:rPr>
          <w:rFonts w:cs="Traditional Arabic"/>
          <w:sz w:val="28"/>
          <w:szCs w:val="28"/>
        </w:rPr>
      </w:pPr>
      <w:r w:rsidRPr="006745FF">
        <w:rPr>
          <w:rFonts w:cs="Traditional Arabic"/>
          <w:sz w:val="28"/>
          <w:szCs w:val="28"/>
          <w:rtl/>
        </w:rPr>
        <w:t>حكم الخبراء والمتخصصين.</w:t>
      </w:r>
    </w:p>
    <w:p w:rsidR="007A7B2C" w:rsidRPr="00C73A1F" w:rsidRDefault="007A7B2C" w:rsidP="00B50748">
      <w:pPr>
        <w:spacing w:before="120" w:after="0" w:line="240" w:lineRule="auto"/>
        <w:ind w:left="71"/>
        <w:jc w:val="lowKashida"/>
        <w:rPr>
          <w:rFonts w:cs="Traditional Arabic"/>
          <w:b/>
          <w:bCs/>
          <w:sz w:val="28"/>
          <w:szCs w:val="28"/>
          <w:rtl/>
        </w:rPr>
      </w:pPr>
      <w:r w:rsidRPr="00C73A1F">
        <w:rPr>
          <w:rFonts w:cs="Arabic Transparent"/>
          <w:b/>
          <w:bCs/>
          <w:sz w:val="28"/>
          <w:szCs w:val="28"/>
          <w:rtl/>
        </w:rPr>
        <w:t xml:space="preserve">- </w:t>
      </w:r>
      <w:r w:rsidRPr="00C73A1F">
        <w:rPr>
          <w:rFonts w:cs="Traditional Arabic"/>
          <w:b/>
          <w:bCs/>
          <w:sz w:val="28"/>
          <w:szCs w:val="28"/>
          <w:rtl/>
        </w:rPr>
        <w:t xml:space="preserve">الصدق الذاتي: </w:t>
      </w:r>
    </w:p>
    <w:p w:rsidR="007A7B2C" w:rsidRDefault="007A7B2C" w:rsidP="00B50748">
      <w:pPr>
        <w:spacing w:after="0" w:line="240" w:lineRule="auto"/>
        <w:ind w:left="71"/>
        <w:jc w:val="lowKashida"/>
        <w:rPr>
          <w:rFonts w:cs="Traditional Arabic"/>
          <w:sz w:val="28"/>
          <w:szCs w:val="28"/>
          <w:rtl/>
        </w:rPr>
      </w:pPr>
      <w:r w:rsidRPr="006745FF">
        <w:rPr>
          <w:rFonts w:cs="Traditional Arabic"/>
          <w:sz w:val="28"/>
          <w:szCs w:val="28"/>
          <w:rtl/>
        </w:rPr>
        <w:t>ويقصد به الصدق الداخلي للاختبار، وهو عبارة عن الدرجات التجريبية للاختبار منسوبة للدرجات الحقيقة الخالية من أخطاء القياس؛ ويقاس عن طريق حساب الجذ</w:t>
      </w:r>
      <w:r>
        <w:rPr>
          <w:rFonts w:cs="Traditional Arabic"/>
          <w:sz w:val="28"/>
          <w:szCs w:val="28"/>
          <w:rtl/>
        </w:rPr>
        <w:t>ر التربيعي لمعامل ثبات الأداة</w:t>
      </w:r>
      <w:r>
        <w:rPr>
          <w:rFonts w:cs="Traditional Arabic" w:hint="cs"/>
          <w:sz w:val="28"/>
          <w:szCs w:val="28"/>
          <w:rtl/>
        </w:rPr>
        <w:t>:</w:t>
      </w:r>
    </w:p>
    <w:p w:rsidR="007A7B2C" w:rsidRPr="006745FF" w:rsidRDefault="007A7B2C" w:rsidP="00B50748">
      <w:pPr>
        <w:spacing w:after="0" w:line="240" w:lineRule="auto"/>
        <w:ind w:left="71"/>
        <w:jc w:val="lowKashida"/>
        <w:rPr>
          <w:rFonts w:cs="Traditional Arabic"/>
          <w:sz w:val="28"/>
          <w:szCs w:val="28"/>
          <w:rtl/>
        </w:rPr>
      </w:pPr>
    </w:p>
    <w:p w:rsidR="007A7B2C" w:rsidRPr="006745FF" w:rsidRDefault="000B04AD" w:rsidP="00B50748">
      <w:pPr>
        <w:spacing w:after="0" w:line="240" w:lineRule="auto"/>
        <w:ind w:left="71"/>
        <w:jc w:val="lowKashida"/>
        <w:rPr>
          <w:rFonts w:cs="Traditional Arabic"/>
          <w:sz w:val="28"/>
          <w:szCs w:val="28"/>
          <w:rtl/>
        </w:rPr>
      </w:pPr>
      <w:r w:rsidRPr="000B04AD">
        <w:rPr>
          <w:rFonts w:cs="Times New Roman"/>
          <w:noProof/>
          <w:sz w:val="28"/>
          <w:szCs w:val="28"/>
          <w:rtl/>
        </w:rPr>
        <w:pict>
          <v:line id="Line 3" o:spid="_x0000_s1030" style="position:absolute;left:0;text-align:left;flip:x;z-index:251661312;visibility:visible" from="297pt,2.35pt" to="306pt,20.35pt"/>
        </w:pict>
      </w:r>
      <w:r w:rsidRPr="000B04AD">
        <w:rPr>
          <w:rFonts w:cs="Times New Roman"/>
          <w:noProof/>
          <w:sz w:val="28"/>
          <w:szCs w:val="28"/>
          <w:rtl/>
        </w:rPr>
        <w:pict>
          <v:line id="Line 5" o:spid="_x0000_s1032" style="position:absolute;left:0;text-align:left;flip:y;z-index:251663360;visibility:visible" from="297pt,-6.65pt" to="297pt,20.35pt"/>
        </w:pict>
      </w:r>
      <w:r w:rsidRPr="000B04AD">
        <w:rPr>
          <w:rFonts w:cs="Times New Roman"/>
          <w:noProof/>
          <w:sz w:val="28"/>
          <w:szCs w:val="28"/>
          <w:rtl/>
        </w:rPr>
        <w:pict>
          <v:line id="Line 4" o:spid="_x0000_s1031" style="position:absolute;left:0;text-align:left;z-index:251662336;visibility:visible" from="225pt,-6.65pt" to="297pt,-6.65pt"/>
        </w:pict>
      </w:r>
      <w:r w:rsidRPr="000B04AD">
        <w:rPr>
          <w:rFonts w:cs="Times New Roman"/>
          <w:noProof/>
          <w:sz w:val="28"/>
          <w:szCs w:val="28"/>
          <w:rtl/>
        </w:rPr>
        <w:pict>
          <v:shapetype id="_x0000_t202" coordsize="21600,21600" o:spt="202" path="m,l,21600r21600,l21600,xe">
            <v:stroke joinstyle="miter"/>
            <v:path gradientshapeok="t" o:connecttype="rect"/>
          </v:shapetype>
          <v:shape id="Text Box 2" o:spid="_x0000_s1029" type="#_x0000_t202" style="position:absolute;left:0;text-align:left;margin-left:207pt;margin-top:-6.65pt;width:90pt;height:36pt;z-index:251660288;visibility:visible" stroked="f">
            <v:textbox>
              <w:txbxContent>
                <w:p w:rsidR="00D54708" w:rsidRPr="00B3109B" w:rsidRDefault="00D54708" w:rsidP="007A7B2C">
                  <w:pPr>
                    <w:rPr>
                      <w:rFonts w:cs="Traditional Arabic"/>
                      <w:sz w:val="36"/>
                      <w:szCs w:val="36"/>
                    </w:rPr>
                  </w:pPr>
                  <w:r w:rsidRPr="00B3109B">
                    <w:rPr>
                      <w:rFonts w:cs="Traditional Arabic"/>
                      <w:sz w:val="36"/>
                      <w:szCs w:val="36"/>
                      <w:rtl/>
                    </w:rPr>
                    <w:t>معامل الثبات</w:t>
                  </w:r>
                </w:p>
              </w:txbxContent>
            </v:textbox>
          </v:shape>
        </w:pict>
      </w:r>
      <w:r w:rsidR="007A7B2C" w:rsidRPr="006745FF">
        <w:rPr>
          <w:rFonts w:cs="Traditional Arabic"/>
          <w:sz w:val="28"/>
          <w:szCs w:val="28"/>
          <w:rtl/>
        </w:rPr>
        <w:t xml:space="preserve">معامل الصدق الذاتي = </w:t>
      </w:r>
    </w:p>
    <w:p w:rsidR="007A7B2C" w:rsidRPr="006745FF" w:rsidRDefault="007A7B2C" w:rsidP="00B50748">
      <w:pPr>
        <w:spacing w:before="120" w:after="0" w:line="240" w:lineRule="auto"/>
        <w:ind w:left="71" w:firstLine="720"/>
        <w:jc w:val="lowKashida"/>
        <w:rPr>
          <w:rFonts w:cs="Traditional Arabic"/>
          <w:sz w:val="28"/>
          <w:szCs w:val="28"/>
          <w:rtl/>
        </w:rPr>
      </w:pPr>
      <w:r w:rsidRPr="006745FF">
        <w:rPr>
          <w:rFonts w:cs="Traditional Arabic"/>
          <w:sz w:val="28"/>
          <w:szCs w:val="28"/>
          <w:rtl/>
        </w:rPr>
        <w:t>وبما أن معامل ثبات أدوات الدراسة كان كالتالي:</w:t>
      </w:r>
    </w:p>
    <w:p w:rsidR="007A7B2C" w:rsidRPr="006745FF" w:rsidRDefault="007A7B2C" w:rsidP="00B50748">
      <w:pPr>
        <w:spacing w:before="120" w:after="0" w:line="240" w:lineRule="auto"/>
        <w:ind w:left="71" w:firstLine="720"/>
        <w:jc w:val="lowKashida"/>
        <w:rPr>
          <w:rFonts w:cs="Traditional Arabic"/>
          <w:sz w:val="28"/>
          <w:szCs w:val="28"/>
        </w:rPr>
      </w:pPr>
      <w:r w:rsidRPr="006745FF">
        <w:rPr>
          <w:rFonts w:cs="Traditional Arabic"/>
          <w:sz w:val="28"/>
          <w:szCs w:val="28"/>
          <w:rtl/>
        </w:rPr>
        <w:t>ثبات مقياس الاستجابة الانفعالية يساوي:   0.62   فإن معامل الصدق الذاتي =0.78</w:t>
      </w:r>
    </w:p>
    <w:p w:rsidR="007A7B2C" w:rsidRPr="006745FF" w:rsidRDefault="007A7B2C" w:rsidP="00B50748">
      <w:pPr>
        <w:spacing w:before="120" w:after="0" w:line="240" w:lineRule="auto"/>
        <w:ind w:left="71"/>
        <w:jc w:val="lowKashida"/>
        <w:rPr>
          <w:rFonts w:cs="Traditional Arabic"/>
          <w:sz w:val="28"/>
          <w:szCs w:val="28"/>
          <w:rtl/>
        </w:rPr>
      </w:pPr>
      <w:r w:rsidRPr="006745FF">
        <w:rPr>
          <w:rFonts w:cs="Traditional Arabic"/>
          <w:sz w:val="28"/>
          <w:szCs w:val="28"/>
          <w:rtl/>
        </w:rPr>
        <w:lastRenderedPageBreak/>
        <w:t xml:space="preserve">د- صدق التكوين الفرضي: </w:t>
      </w:r>
    </w:p>
    <w:p w:rsidR="007A7B2C" w:rsidRPr="006745FF" w:rsidRDefault="007A7B2C" w:rsidP="00B50748">
      <w:pPr>
        <w:widowControl w:val="0"/>
        <w:spacing w:before="120" w:after="0" w:line="240" w:lineRule="auto"/>
        <w:ind w:left="71" w:firstLine="720"/>
        <w:jc w:val="lowKashida"/>
        <w:rPr>
          <w:rFonts w:cs="Traditional Arabic"/>
          <w:sz w:val="28"/>
          <w:szCs w:val="28"/>
          <w:rtl/>
        </w:rPr>
      </w:pPr>
      <w:r w:rsidRPr="006745FF">
        <w:rPr>
          <w:rFonts w:cs="Traditional Arabic"/>
          <w:sz w:val="28"/>
          <w:szCs w:val="28"/>
          <w:rtl/>
        </w:rPr>
        <w:t>هو تحليل لمدى ظهور الدرجات الاختبار في ضوء المفاهيم السيكولوجية، وهناك أنواع مختلفة لتقنين الصدق بهذا المعنى، ولقد استخدم الباحث منها الاتساق الداخلي</w:t>
      </w:r>
      <w:r>
        <w:rPr>
          <w:rFonts w:cs="Traditional Arabic" w:hint="cs"/>
          <w:sz w:val="28"/>
          <w:szCs w:val="28"/>
          <w:rtl/>
        </w:rPr>
        <w:t xml:space="preserve">، </w:t>
      </w:r>
      <w:r w:rsidRPr="006745FF">
        <w:rPr>
          <w:rFonts w:cs="Traditional Arabic"/>
          <w:sz w:val="28"/>
          <w:szCs w:val="28"/>
          <w:rtl/>
        </w:rPr>
        <w:t>وهذا النوع يؤدي إلى الحصول على تقدير للصدق التكويني للاختبار، ويك</w:t>
      </w:r>
      <w:r>
        <w:rPr>
          <w:rFonts w:cs="Traditional Arabic"/>
          <w:sz w:val="28"/>
          <w:szCs w:val="28"/>
          <w:rtl/>
        </w:rPr>
        <w:t>ون باستخدام معامل ارتباط بيرسون</w:t>
      </w:r>
      <w:r>
        <w:rPr>
          <w:rFonts w:cs="Traditional Arabic" w:hint="cs"/>
          <w:sz w:val="28"/>
          <w:szCs w:val="28"/>
          <w:rtl/>
        </w:rPr>
        <w:t xml:space="preserve">، </w:t>
      </w:r>
      <w:r w:rsidRPr="006745FF">
        <w:rPr>
          <w:rFonts w:cs="Traditional Arabic"/>
          <w:sz w:val="28"/>
          <w:szCs w:val="28"/>
          <w:rtl/>
        </w:rPr>
        <w:t>وتم حساب معاملات الارتباط بين كل عبارة من عبارات محاور أدوات الدراسة و الدرجة الكلية للمحور من جهة؛ وحساب معاملات الارتباط بين درجات كل المحاور والدرجة الكلية لأدوات الدراسة من جهة أخرى.</w:t>
      </w:r>
    </w:p>
    <w:p w:rsidR="007A7B2C" w:rsidRPr="006745FF" w:rsidRDefault="007A7B2C" w:rsidP="00B50748">
      <w:pPr>
        <w:spacing w:after="0" w:line="240" w:lineRule="auto"/>
        <w:ind w:firstLine="71"/>
        <w:jc w:val="both"/>
        <w:outlineLvl w:val="2"/>
        <w:rPr>
          <w:rFonts w:cs="Traditional Arabic"/>
          <w:b/>
          <w:bCs/>
          <w:sz w:val="28"/>
          <w:szCs w:val="28"/>
          <w:rtl/>
        </w:rPr>
      </w:pPr>
      <w:r w:rsidRPr="006745FF">
        <w:rPr>
          <w:rFonts w:cs="Traditional Arabic"/>
          <w:b/>
          <w:bCs/>
          <w:sz w:val="28"/>
          <w:szCs w:val="28"/>
          <w:rtl/>
        </w:rPr>
        <w:t>صدق الاتساق الداخلي مقياس الاستجابة الانفعالية:</w:t>
      </w:r>
    </w:p>
    <w:p w:rsidR="007A7B2C" w:rsidRPr="00A14C51" w:rsidRDefault="007A7B2C" w:rsidP="00B50748">
      <w:pPr>
        <w:spacing w:after="0" w:line="240" w:lineRule="auto"/>
        <w:ind w:firstLine="71"/>
        <w:jc w:val="both"/>
        <w:outlineLvl w:val="2"/>
        <w:rPr>
          <w:rFonts w:cs="Traditional Arabic"/>
          <w:b/>
          <w:bCs/>
          <w:sz w:val="28"/>
          <w:szCs w:val="28"/>
          <w:rtl/>
        </w:rPr>
      </w:pPr>
      <w:r w:rsidRPr="00A14C51">
        <w:rPr>
          <w:rFonts w:cs="Traditional Arabic" w:hint="cs"/>
          <w:b/>
          <w:bCs/>
          <w:sz w:val="28"/>
          <w:szCs w:val="28"/>
          <w:rtl/>
        </w:rPr>
        <w:t>-</w:t>
      </w:r>
      <w:r w:rsidRPr="00A14C51">
        <w:rPr>
          <w:rFonts w:cs="Traditional Arabic"/>
          <w:b/>
          <w:bCs/>
          <w:sz w:val="28"/>
          <w:szCs w:val="28"/>
          <w:rtl/>
        </w:rPr>
        <w:t xml:space="preserve"> معامل ارتباط عبارات محور الرغبة بالدرجة الكلية للمحور:</w:t>
      </w:r>
    </w:p>
    <w:p w:rsidR="007A7B2C" w:rsidRPr="006745FF" w:rsidRDefault="007A7B2C" w:rsidP="00B50748">
      <w:pPr>
        <w:spacing w:after="0" w:line="240" w:lineRule="auto"/>
        <w:ind w:firstLine="720"/>
        <w:jc w:val="right"/>
        <w:rPr>
          <w:rFonts w:cs="Traditional Arabic"/>
          <w:sz w:val="28"/>
          <w:szCs w:val="28"/>
          <w:rtl/>
        </w:rPr>
      </w:pPr>
      <w:r w:rsidRPr="006745FF">
        <w:rPr>
          <w:rFonts w:cs="Traditional Arabic"/>
          <w:sz w:val="28"/>
          <w:szCs w:val="28"/>
          <w:rtl/>
        </w:rPr>
        <w:t>ن= 25</w:t>
      </w:r>
    </w:p>
    <w:tbl>
      <w:tblPr>
        <w:bidiVisual/>
        <w:tblW w:w="89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712"/>
        <w:gridCol w:w="1767"/>
        <w:gridCol w:w="5457"/>
        <w:gridCol w:w="992"/>
      </w:tblGrid>
      <w:tr w:rsidR="007A7B2C" w:rsidRPr="006745FF" w:rsidTr="007863E6">
        <w:trPr>
          <w:jc w:val="center"/>
        </w:trPr>
        <w:tc>
          <w:tcPr>
            <w:tcW w:w="71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م</w:t>
            </w:r>
          </w:p>
        </w:tc>
        <w:tc>
          <w:tcPr>
            <w:tcW w:w="1767"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رقم العبارة في المقياس</w:t>
            </w:r>
          </w:p>
        </w:tc>
        <w:tc>
          <w:tcPr>
            <w:tcW w:w="5457"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العبـــــــــــارات</w:t>
            </w:r>
          </w:p>
        </w:tc>
        <w:tc>
          <w:tcPr>
            <w:tcW w:w="992" w:type="dxa"/>
            <w:shd w:val="clear" w:color="auto" w:fill="E6E6E6"/>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rtl/>
                <w:lang w:bidi="ar-DZ"/>
              </w:rPr>
              <w:t>العبارة</w:t>
            </w:r>
          </w:p>
        </w:tc>
      </w:tr>
      <w:tr w:rsidR="007A7B2C" w:rsidRPr="006745FF" w:rsidTr="007863E6">
        <w:trPr>
          <w:jc w:val="center"/>
        </w:trPr>
        <w:tc>
          <w:tcPr>
            <w:tcW w:w="71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w:t>
            </w:r>
          </w:p>
        </w:tc>
        <w:tc>
          <w:tcPr>
            <w:tcW w:w="1767"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01</w:t>
            </w:r>
          </w:p>
        </w:tc>
        <w:tc>
          <w:tcPr>
            <w:tcW w:w="5457"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لا اعتبر لعبي له قيمة ما لم يقترب من احسن مستوى لي</w:t>
            </w:r>
          </w:p>
        </w:tc>
        <w:tc>
          <w:tcPr>
            <w:tcW w:w="992"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0.54**</w:t>
            </w:r>
          </w:p>
        </w:tc>
      </w:tr>
      <w:tr w:rsidR="007A7B2C" w:rsidRPr="006745FF" w:rsidTr="007863E6">
        <w:trPr>
          <w:jc w:val="center"/>
        </w:trPr>
        <w:tc>
          <w:tcPr>
            <w:tcW w:w="71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w:t>
            </w:r>
          </w:p>
        </w:tc>
        <w:tc>
          <w:tcPr>
            <w:tcW w:w="1767"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15</w:t>
            </w:r>
          </w:p>
        </w:tc>
        <w:tc>
          <w:tcPr>
            <w:tcW w:w="5457"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اريد ان اكونا حسن لاعب في الملعب</w:t>
            </w:r>
          </w:p>
        </w:tc>
        <w:tc>
          <w:tcPr>
            <w:tcW w:w="992"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0.61**</w:t>
            </w:r>
          </w:p>
        </w:tc>
      </w:tr>
      <w:tr w:rsidR="007A7B2C" w:rsidRPr="006745FF" w:rsidTr="007863E6">
        <w:trPr>
          <w:jc w:val="center"/>
        </w:trPr>
        <w:tc>
          <w:tcPr>
            <w:tcW w:w="71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w:t>
            </w:r>
          </w:p>
        </w:tc>
        <w:tc>
          <w:tcPr>
            <w:tcW w:w="1767"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29</w:t>
            </w:r>
          </w:p>
        </w:tc>
        <w:tc>
          <w:tcPr>
            <w:tcW w:w="5457"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لا اشعر بالميل للعب الا في حالة وجود التحدي</w:t>
            </w:r>
          </w:p>
        </w:tc>
        <w:tc>
          <w:tcPr>
            <w:tcW w:w="992"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0.65**</w:t>
            </w:r>
          </w:p>
        </w:tc>
      </w:tr>
      <w:tr w:rsidR="007A7B2C" w:rsidRPr="006745FF" w:rsidTr="007863E6">
        <w:trPr>
          <w:jc w:val="center"/>
        </w:trPr>
        <w:tc>
          <w:tcPr>
            <w:tcW w:w="71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w:t>
            </w:r>
          </w:p>
        </w:tc>
        <w:tc>
          <w:tcPr>
            <w:tcW w:w="1767"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08</w:t>
            </w:r>
          </w:p>
        </w:tc>
        <w:tc>
          <w:tcPr>
            <w:tcW w:w="5457"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امارس اللعب اساسا قصد الترويح</w:t>
            </w:r>
          </w:p>
        </w:tc>
        <w:tc>
          <w:tcPr>
            <w:tcW w:w="992"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0.58**</w:t>
            </w:r>
          </w:p>
        </w:tc>
      </w:tr>
      <w:tr w:rsidR="007A7B2C" w:rsidRPr="006745FF" w:rsidTr="007863E6">
        <w:trPr>
          <w:jc w:val="center"/>
        </w:trPr>
        <w:tc>
          <w:tcPr>
            <w:tcW w:w="71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w:t>
            </w:r>
          </w:p>
        </w:tc>
        <w:tc>
          <w:tcPr>
            <w:tcW w:w="1767"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22</w:t>
            </w:r>
          </w:p>
        </w:tc>
        <w:tc>
          <w:tcPr>
            <w:tcW w:w="5457"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افضل اللعب مع اللاعبين الذين لا يجعلون من المباراة صراعا</w:t>
            </w:r>
          </w:p>
        </w:tc>
        <w:tc>
          <w:tcPr>
            <w:tcW w:w="992"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0.54**</w:t>
            </w:r>
          </w:p>
        </w:tc>
      </w:tr>
      <w:tr w:rsidR="007A7B2C" w:rsidRPr="006745FF" w:rsidTr="007863E6">
        <w:trPr>
          <w:jc w:val="center"/>
        </w:trPr>
        <w:tc>
          <w:tcPr>
            <w:tcW w:w="71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6</w:t>
            </w:r>
          </w:p>
        </w:tc>
        <w:tc>
          <w:tcPr>
            <w:tcW w:w="1767"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36</w:t>
            </w:r>
          </w:p>
        </w:tc>
        <w:tc>
          <w:tcPr>
            <w:tcW w:w="5457"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استمتع باللعب في المباراة على الرغم من ارتكابي العديد من الاخطاء</w:t>
            </w:r>
          </w:p>
        </w:tc>
        <w:tc>
          <w:tcPr>
            <w:tcW w:w="992"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0.55**</w:t>
            </w:r>
          </w:p>
        </w:tc>
      </w:tr>
    </w:tbl>
    <w:p w:rsidR="00615730" w:rsidRPr="00696174" w:rsidRDefault="007A7B2C" w:rsidP="00615730">
      <w:pPr>
        <w:spacing w:after="0" w:line="240" w:lineRule="auto"/>
        <w:ind w:firstLine="397"/>
        <w:rPr>
          <w:rFonts w:cs="Traditional Arabic"/>
          <w:b/>
          <w:bCs/>
          <w:sz w:val="28"/>
          <w:szCs w:val="28"/>
          <w:rtl/>
        </w:rPr>
      </w:pPr>
      <w:r w:rsidRPr="006745FF">
        <w:rPr>
          <w:rFonts w:cs="Traditional Arabic"/>
          <w:sz w:val="28"/>
          <w:szCs w:val="28"/>
          <w:rtl/>
        </w:rPr>
        <w:t>**دالة عند مستوى 0.01</w:t>
      </w:r>
      <w:r w:rsidR="00615730">
        <w:rPr>
          <w:rFonts w:cs="Traditional Arabic" w:hint="cs"/>
          <w:sz w:val="28"/>
          <w:szCs w:val="28"/>
          <w:rtl/>
        </w:rPr>
        <w:t xml:space="preserve">               </w:t>
      </w:r>
      <w:r w:rsidRPr="006745FF">
        <w:rPr>
          <w:rFonts w:cs="Traditional Arabic"/>
          <w:sz w:val="28"/>
          <w:szCs w:val="28"/>
          <w:rtl/>
        </w:rPr>
        <w:t xml:space="preserve"> </w:t>
      </w:r>
      <w:r w:rsidR="00615730" w:rsidRPr="00696174">
        <w:rPr>
          <w:rFonts w:cs="Traditional Arabic"/>
          <w:b/>
          <w:bCs/>
          <w:sz w:val="28"/>
          <w:szCs w:val="28"/>
          <w:rtl/>
        </w:rPr>
        <w:t>جدول (</w:t>
      </w:r>
      <w:r w:rsidR="00615730" w:rsidRPr="00696174">
        <w:rPr>
          <w:rFonts w:cs="Traditional Arabic" w:hint="cs"/>
          <w:b/>
          <w:bCs/>
          <w:sz w:val="28"/>
          <w:szCs w:val="28"/>
          <w:rtl/>
        </w:rPr>
        <w:t>04</w:t>
      </w:r>
      <w:r w:rsidR="00615730" w:rsidRPr="00696174">
        <w:rPr>
          <w:rFonts w:cs="Traditional Arabic"/>
          <w:b/>
          <w:bCs/>
          <w:sz w:val="28"/>
          <w:szCs w:val="28"/>
          <w:rtl/>
        </w:rPr>
        <w:t>): معامل ارتباط عبارات المحور الأول.</w:t>
      </w:r>
    </w:p>
    <w:p w:rsidR="007A7B2C" w:rsidRPr="006745FF" w:rsidRDefault="007A7B2C" w:rsidP="00B50748">
      <w:pPr>
        <w:spacing w:after="0" w:line="240" w:lineRule="auto"/>
        <w:ind w:firstLine="397"/>
        <w:jc w:val="lowKashida"/>
        <w:rPr>
          <w:rFonts w:cs="Traditional Arabic"/>
          <w:sz w:val="28"/>
          <w:szCs w:val="28"/>
          <w:rtl/>
        </w:rPr>
      </w:pPr>
    </w:p>
    <w:p w:rsidR="007A7B2C"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يتضح من الجدول (</w:t>
      </w:r>
      <w:r w:rsidRPr="006745FF">
        <w:rPr>
          <w:rFonts w:cs="Traditional Arabic"/>
          <w:sz w:val="28"/>
          <w:szCs w:val="28"/>
        </w:rPr>
        <w:t>20</w:t>
      </w:r>
      <w:r w:rsidRPr="006745FF">
        <w:rPr>
          <w:rFonts w:cs="Traditional Arabic"/>
          <w:sz w:val="28"/>
          <w:szCs w:val="28"/>
          <w:rtl/>
        </w:rPr>
        <w:t xml:space="preserve">) أن معامل ارتباط درجة كل عبارة من عبارات المحور الأول (الحافز) بالدرجة الكلية للمحور ذات دلالة إحصائية عند مستوى دلالة 0.01 حيث بلغ أقصى معامل ارتباط 0.65 عند العبارة رقم 29: لا اشعر بالميل للعب </w:t>
      </w:r>
      <w:r w:rsidRPr="006745FF">
        <w:rPr>
          <w:rFonts w:cs="Traditional Arabic" w:hint="cs"/>
          <w:sz w:val="28"/>
          <w:szCs w:val="28"/>
          <w:rtl/>
        </w:rPr>
        <w:t>إلا</w:t>
      </w:r>
      <w:r w:rsidRPr="006745FF">
        <w:rPr>
          <w:rFonts w:cs="Traditional Arabic"/>
          <w:sz w:val="28"/>
          <w:szCs w:val="28"/>
          <w:rtl/>
        </w:rPr>
        <w:t xml:space="preserve"> في حالة وجود التحدي ، وبلغ أدنى معامل ارتباط 0.54 عند العبارة رقم 01: . لا اعتبر لعبي له قيمة ما لم يقترب من </w:t>
      </w:r>
      <w:r w:rsidRPr="006745FF">
        <w:rPr>
          <w:rFonts w:cs="Traditional Arabic" w:hint="cs"/>
          <w:sz w:val="28"/>
          <w:szCs w:val="28"/>
          <w:rtl/>
        </w:rPr>
        <w:t>أحسن</w:t>
      </w:r>
      <w:r w:rsidRPr="006745FF">
        <w:rPr>
          <w:rFonts w:cs="Traditional Arabic"/>
          <w:sz w:val="28"/>
          <w:szCs w:val="28"/>
          <w:rtl/>
        </w:rPr>
        <w:t xml:space="preserve"> مستوى لي عند مستوى دلالة 0.01. </w:t>
      </w:r>
    </w:p>
    <w:p w:rsidR="007A7B2C" w:rsidRPr="00A14C51" w:rsidRDefault="007A7B2C" w:rsidP="00B50748">
      <w:pPr>
        <w:spacing w:after="0" w:line="240" w:lineRule="auto"/>
        <w:ind w:firstLine="720"/>
        <w:jc w:val="lowKashida"/>
        <w:rPr>
          <w:rFonts w:cs="Traditional Arabic"/>
          <w:b/>
          <w:bCs/>
          <w:sz w:val="28"/>
          <w:szCs w:val="28"/>
          <w:rtl/>
        </w:rPr>
      </w:pPr>
      <w:r w:rsidRPr="00A14C51">
        <w:rPr>
          <w:rFonts w:cs="Traditional Arabic" w:hint="cs"/>
          <w:b/>
          <w:bCs/>
          <w:sz w:val="28"/>
          <w:szCs w:val="28"/>
          <w:rtl/>
        </w:rPr>
        <w:t>-</w:t>
      </w:r>
      <w:r w:rsidRPr="00A14C51">
        <w:rPr>
          <w:rFonts w:cs="Traditional Arabic"/>
          <w:b/>
          <w:bCs/>
          <w:sz w:val="28"/>
          <w:szCs w:val="28"/>
          <w:rtl/>
        </w:rPr>
        <w:t xml:space="preserve"> معامل ارتباط عبارات محور الإصرار بالدرجة الكلية للمحور:</w:t>
      </w:r>
    </w:p>
    <w:p w:rsidR="007A7B2C" w:rsidRPr="006745FF" w:rsidRDefault="007A7B2C" w:rsidP="00B50748">
      <w:pPr>
        <w:spacing w:after="0" w:line="240" w:lineRule="auto"/>
        <w:ind w:firstLine="720"/>
        <w:jc w:val="right"/>
        <w:rPr>
          <w:rFonts w:cs="Traditional Arabic"/>
          <w:sz w:val="28"/>
          <w:szCs w:val="28"/>
          <w:rtl/>
        </w:rPr>
      </w:pPr>
      <w:r w:rsidRPr="006745FF">
        <w:rPr>
          <w:rFonts w:cs="Traditional Arabic"/>
          <w:sz w:val="28"/>
          <w:szCs w:val="28"/>
          <w:rtl/>
        </w:rPr>
        <w:t>ن= 25</w:t>
      </w:r>
    </w:p>
    <w:tbl>
      <w:tblPr>
        <w:bidiVisual/>
        <w:tblW w:w="89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711"/>
        <w:gridCol w:w="1071"/>
        <w:gridCol w:w="6154"/>
        <w:gridCol w:w="992"/>
      </w:tblGrid>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م</w:t>
            </w:r>
          </w:p>
        </w:tc>
        <w:tc>
          <w:tcPr>
            <w:tcW w:w="108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رقم العبارة في المقياس</w:t>
            </w:r>
          </w:p>
        </w:tc>
        <w:tc>
          <w:tcPr>
            <w:tcW w:w="627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العبـــــــــــارات</w:t>
            </w:r>
          </w:p>
        </w:tc>
        <w:tc>
          <w:tcPr>
            <w:tcW w:w="856" w:type="dxa"/>
            <w:shd w:val="clear" w:color="auto" w:fill="E6E6E6"/>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rtl/>
                <w:lang w:bidi="ar-DZ"/>
              </w:rPr>
              <w:t>العبارة</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09</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أبدي رأيي بصراحة إذا كان لي كبعض الملاحظات على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0.52**</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23</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أتحمل المسؤولية كاملة في اللعب</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0.59**</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37</w:t>
            </w:r>
          </w:p>
        </w:tc>
        <w:tc>
          <w:tcPr>
            <w:tcW w:w="6272" w:type="dxa"/>
          </w:tcPr>
          <w:p w:rsidR="007A7B2C" w:rsidRPr="006745FF" w:rsidRDefault="007A7B2C" w:rsidP="00B50748">
            <w:pPr>
              <w:tabs>
                <w:tab w:val="center" w:pos="2970"/>
              </w:tabs>
              <w:spacing w:after="0" w:line="240" w:lineRule="auto"/>
              <w:jc w:val="lowKashida"/>
              <w:rPr>
                <w:rFonts w:cs="Traditional Arabic"/>
                <w:sz w:val="28"/>
                <w:szCs w:val="28"/>
              </w:rPr>
            </w:pPr>
            <w:r w:rsidRPr="006745FF">
              <w:rPr>
                <w:rFonts w:cs="Traditional Arabic"/>
                <w:sz w:val="28"/>
                <w:szCs w:val="28"/>
                <w:rtl/>
              </w:rPr>
              <w:t>اتصف بالإصرار في اللعب</w:t>
            </w:r>
            <w:r w:rsidRPr="006745FF">
              <w:rPr>
                <w:rFonts w:cs="Traditional Arabic"/>
                <w:sz w:val="28"/>
                <w:szCs w:val="28"/>
                <w:rtl/>
              </w:rPr>
              <w:tab/>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0.51**</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02</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يمتلكني الخوف من المنافس العدواني</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0.52**</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16</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أفضل الابتسامة في مواجهة غضب المنافسين حرصا على عدم تماديهم في ذلك</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0.53**</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6</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30</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عندما يظهر الغضب على المنافسين أحاول تجاهلهم خشية تزايد غضبهم</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0.65**</w:t>
            </w:r>
          </w:p>
        </w:tc>
      </w:tr>
    </w:tbl>
    <w:p w:rsidR="007A7B2C" w:rsidRPr="006745FF" w:rsidRDefault="007A7B2C" w:rsidP="00B50748">
      <w:pPr>
        <w:spacing w:after="0" w:line="240" w:lineRule="auto"/>
        <w:ind w:firstLine="397"/>
        <w:jc w:val="lowKashida"/>
        <w:rPr>
          <w:rFonts w:cs="Traditional Arabic"/>
          <w:sz w:val="28"/>
          <w:szCs w:val="28"/>
          <w:rtl/>
        </w:rPr>
      </w:pPr>
      <w:r w:rsidRPr="006745FF">
        <w:rPr>
          <w:rFonts w:cs="Traditional Arabic"/>
          <w:sz w:val="28"/>
          <w:szCs w:val="28"/>
          <w:rtl/>
        </w:rPr>
        <w:t xml:space="preserve">**دالة عند مستوى 0.01 </w:t>
      </w:r>
    </w:p>
    <w:p w:rsidR="007A7B2C" w:rsidRPr="00696174" w:rsidRDefault="007A7B2C" w:rsidP="00B50748">
      <w:pPr>
        <w:spacing w:after="0" w:line="240" w:lineRule="auto"/>
        <w:ind w:firstLine="397"/>
        <w:jc w:val="center"/>
        <w:rPr>
          <w:rFonts w:cs="Traditional Arabic"/>
          <w:b/>
          <w:bCs/>
          <w:sz w:val="28"/>
          <w:szCs w:val="28"/>
          <w:rtl/>
        </w:rPr>
      </w:pPr>
      <w:r w:rsidRPr="00696174">
        <w:rPr>
          <w:rFonts w:cs="Traditional Arabic"/>
          <w:b/>
          <w:bCs/>
          <w:sz w:val="28"/>
          <w:szCs w:val="28"/>
          <w:rtl/>
        </w:rPr>
        <w:t>جدول (</w:t>
      </w:r>
      <w:r w:rsidRPr="00696174">
        <w:rPr>
          <w:rFonts w:cs="Traditional Arabic" w:hint="cs"/>
          <w:b/>
          <w:bCs/>
          <w:sz w:val="28"/>
          <w:szCs w:val="28"/>
          <w:rtl/>
        </w:rPr>
        <w:t>05</w:t>
      </w:r>
      <w:r w:rsidRPr="00696174">
        <w:rPr>
          <w:rFonts w:cs="Traditional Arabic"/>
          <w:b/>
          <w:bCs/>
          <w:sz w:val="28"/>
          <w:szCs w:val="28"/>
          <w:rtl/>
        </w:rPr>
        <w:t>): معامل ارتباط عبارات المحور الثاني.</w:t>
      </w:r>
    </w:p>
    <w:p w:rsidR="007A7B2C" w:rsidRPr="006745FF" w:rsidRDefault="007A7B2C" w:rsidP="00B50748">
      <w:pPr>
        <w:spacing w:after="0" w:line="240" w:lineRule="auto"/>
        <w:ind w:firstLine="397"/>
        <w:jc w:val="center"/>
        <w:rPr>
          <w:rFonts w:cs="Traditional Arabic"/>
          <w:sz w:val="28"/>
          <w:szCs w:val="28"/>
          <w:rtl/>
        </w:rPr>
      </w:pPr>
    </w:p>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يتضح من الجدول (</w:t>
      </w:r>
      <w:r w:rsidRPr="006745FF">
        <w:rPr>
          <w:rFonts w:cs="Traditional Arabic"/>
          <w:sz w:val="28"/>
          <w:szCs w:val="28"/>
        </w:rPr>
        <w:t>21</w:t>
      </w:r>
      <w:r w:rsidRPr="006745FF">
        <w:rPr>
          <w:rFonts w:cs="Traditional Arabic"/>
          <w:sz w:val="28"/>
          <w:szCs w:val="28"/>
          <w:rtl/>
        </w:rPr>
        <w:t xml:space="preserve">) أن معامل ارتباط درجة كل عبارة من عبارات المحور الأول (الحافز) بالدرجة الكلية للمحور ذات دلالة إحصائية عند مستوى دلالة 0.01 حيث بلغ أقصى معامل ارتباط 0.65 عند العبارة رقم 30: عندما يظهر الغضب على المنافسين أحاول تجاهلهم خشية تزايد غضبهم ، وبلغ أدنى معامل ارتباط 0.51 عند العبارة رقم 37: اتصف بالإصرار في اللعب عند مستوى دلالة 0.01. </w:t>
      </w:r>
    </w:p>
    <w:p w:rsidR="007A7B2C" w:rsidRPr="00A14C51" w:rsidRDefault="007A7B2C" w:rsidP="00B50748">
      <w:pPr>
        <w:spacing w:after="0" w:line="240" w:lineRule="auto"/>
        <w:ind w:firstLine="71"/>
        <w:jc w:val="both"/>
        <w:outlineLvl w:val="2"/>
        <w:rPr>
          <w:rFonts w:cs="Traditional Arabic"/>
          <w:b/>
          <w:bCs/>
          <w:sz w:val="28"/>
          <w:szCs w:val="28"/>
          <w:rtl/>
        </w:rPr>
      </w:pPr>
      <w:r w:rsidRPr="00A14C51">
        <w:rPr>
          <w:rFonts w:cs="Traditional Arabic" w:hint="cs"/>
          <w:b/>
          <w:bCs/>
          <w:sz w:val="28"/>
          <w:szCs w:val="28"/>
          <w:rtl/>
        </w:rPr>
        <w:t>-</w:t>
      </w:r>
      <w:r w:rsidRPr="00A14C51">
        <w:rPr>
          <w:rFonts w:cs="Traditional Arabic"/>
          <w:b/>
          <w:bCs/>
          <w:sz w:val="28"/>
          <w:szCs w:val="28"/>
          <w:rtl/>
        </w:rPr>
        <w:t xml:space="preserve"> معامل ارتباط عبارات محور الحساسية بالدرجة الكلية للمحور:</w:t>
      </w:r>
    </w:p>
    <w:p w:rsidR="007A7B2C" w:rsidRPr="006745FF" w:rsidRDefault="007A7B2C" w:rsidP="00B50748">
      <w:pPr>
        <w:spacing w:after="0" w:line="240" w:lineRule="auto"/>
        <w:ind w:firstLine="720"/>
        <w:jc w:val="right"/>
        <w:rPr>
          <w:rFonts w:cs="Traditional Arabic"/>
          <w:sz w:val="28"/>
          <w:szCs w:val="28"/>
          <w:rtl/>
        </w:rPr>
      </w:pPr>
      <w:r w:rsidRPr="006745FF">
        <w:rPr>
          <w:rFonts w:cs="Traditional Arabic"/>
          <w:sz w:val="28"/>
          <w:szCs w:val="28"/>
          <w:rtl/>
        </w:rPr>
        <w:t>ن= 25</w:t>
      </w:r>
    </w:p>
    <w:tbl>
      <w:tblPr>
        <w:bidiVisual/>
        <w:tblW w:w="89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712"/>
        <w:gridCol w:w="1071"/>
        <w:gridCol w:w="6153"/>
        <w:gridCol w:w="992"/>
      </w:tblGrid>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م</w:t>
            </w:r>
          </w:p>
        </w:tc>
        <w:tc>
          <w:tcPr>
            <w:tcW w:w="108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رقم العبارة في المقياس</w:t>
            </w:r>
          </w:p>
        </w:tc>
        <w:tc>
          <w:tcPr>
            <w:tcW w:w="627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العبـــــــــــارات</w:t>
            </w:r>
          </w:p>
        </w:tc>
        <w:tc>
          <w:tcPr>
            <w:tcW w:w="856" w:type="dxa"/>
            <w:shd w:val="clear" w:color="auto" w:fill="E6E6E6"/>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rtl/>
                <w:lang w:bidi="ar-DZ"/>
              </w:rPr>
              <w:t>العبارة</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03</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المضايقات البسيطة يمكن أن تشتت تركيزي أثناء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0.85**</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17</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أتأثر بآراء الآخرين في مستوى أدائي الرياضي</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0.55**</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31</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أي تعليق جارح يمكن أن يؤثر على أدائي أثناء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0.50**</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10</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تكون أعصابي قوية (من حديد) أثناء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0.59**</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24</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يتملكني الشعور بعدم المبالاة أثناء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0.50**</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6</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38</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أثناء المباراة أحاول عزل تفكيري كلية عما يدور حولي</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0.55**</w:t>
            </w:r>
          </w:p>
        </w:tc>
      </w:tr>
    </w:tbl>
    <w:p w:rsidR="007A7B2C" w:rsidRPr="006745FF" w:rsidRDefault="007A7B2C" w:rsidP="00B50748">
      <w:pPr>
        <w:spacing w:after="0" w:line="240" w:lineRule="auto"/>
        <w:ind w:firstLine="397"/>
        <w:jc w:val="lowKashida"/>
        <w:rPr>
          <w:rFonts w:cs="Traditional Arabic"/>
          <w:sz w:val="28"/>
          <w:szCs w:val="28"/>
          <w:rtl/>
        </w:rPr>
      </w:pPr>
      <w:r w:rsidRPr="006745FF">
        <w:rPr>
          <w:rFonts w:cs="Traditional Arabic"/>
          <w:sz w:val="28"/>
          <w:szCs w:val="28"/>
          <w:rtl/>
        </w:rPr>
        <w:t xml:space="preserve">**دالة عند مستوى 0.01 </w:t>
      </w:r>
    </w:p>
    <w:p w:rsidR="007A7B2C" w:rsidRPr="00696174" w:rsidRDefault="007A7B2C" w:rsidP="00B50748">
      <w:pPr>
        <w:spacing w:after="0" w:line="240" w:lineRule="auto"/>
        <w:ind w:firstLine="397"/>
        <w:jc w:val="center"/>
        <w:rPr>
          <w:rFonts w:cs="Traditional Arabic"/>
          <w:b/>
          <w:bCs/>
          <w:sz w:val="28"/>
          <w:szCs w:val="28"/>
          <w:rtl/>
        </w:rPr>
      </w:pPr>
      <w:r w:rsidRPr="00696174">
        <w:rPr>
          <w:rFonts w:cs="Traditional Arabic"/>
          <w:b/>
          <w:bCs/>
          <w:sz w:val="28"/>
          <w:szCs w:val="28"/>
          <w:rtl/>
        </w:rPr>
        <w:t>جدول (</w:t>
      </w:r>
      <w:r w:rsidRPr="00696174">
        <w:rPr>
          <w:rFonts w:cs="Traditional Arabic" w:hint="cs"/>
          <w:b/>
          <w:bCs/>
          <w:sz w:val="28"/>
          <w:szCs w:val="28"/>
          <w:rtl/>
        </w:rPr>
        <w:t>06</w:t>
      </w:r>
      <w:r w:rsidRPr="00696174">
        <w:rPr>
          <w:rFonts w:cs="Traditional Arabic"/>
          <w:b/>
          <w:bCs/>
          <w:sz w:val="28"/>
          <w:szCs w:val="28"/>
          <w:rtl/>
        </w:rPr>
        <w:t>): معامل ارتباط عبارات المحور الثالث.</w:t>
      </w:r>
    </w:p>
    <w:p w:rsidR="007A7B2C" w:rsidRPr="006745FF" w:rsidRDefault="007A7B2C" w:rsidP="00B50748">
      <w:pPr>
        <w:spacing w:after="0" w:line="240" w:lineRule="auto"/>
        <w:ind w:firstLine="397"/>
        <w:jc w:val="center"/>
        <w:rPr>
          <w:rFonts w:cs="Traditional Arabic"/>
          <w:sz w:val="28"/>
          <w:szCs w:val="28"/>
          <w:rtl/>
        </w:rPr>
      </w:pPr>
    </w:p>
    <w:p w:rsidR="007A7B2C"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يتضح من الجدول (</w:t>
      </w:r>
      <w:r w:rsidRPr="006745FF">
        <w:rPr>
          <w:rFonts w:cs="Traditional Arabic"/>
          <w:sz w:val="28"/>
          <w:szCs w:val="28"/>
        </w:rPr>
        <w:t>22</w:t>
      </w:r>
      <w:r w:rsidRPr="006745FF">
        <w:rPr>
          <w:rFonts w:cs="Traditional Arabic"/>
          <w:sz w:val="28"/>
          <w:szCs w:val="28"/>
          <w:rtl/>
        </w:rPr>
        <w:t xml:space="preserve">) أن معامل ارتباط درجة كل عبارة من عبارات المحور الأول (الحافز) بالدرجة الكلية للمحور ذات دلالة إحصائية عند مستوى دلالة 0.01 حيث بلغ أقصى معامل ارتباط 0.85 عند العبارة رقم 03: المضايقات البسيطة يمكن أن تشتت تركيزي أثناء المباراة ، وبلغ أدنى معامل ارتباط 0.50 عند العبارتين رقم 31 و 24: أي تعليق جارح يمكن أن يؤثر على أدائي أثناء المباراة و يتملكني الشعور بعدم المبالاة أثناء المباراة عند مستوى دلالة 0.01. </w:t>
      </w:r>
    </w:p>
    <w:p w:rsidR="007A7B2C" w:rsidRPr="00A14C51" w:rsidRDefault="007A7B2C" w:rsidP="00B50748">
      <w:pPr>
        <w:spacing w:after="0" w:line="240" w:lineRule="auto"/>
        <w:ind w:firstLine="71"/>
        <w:jc w:val="both"/>
        <w:outlineLvl w:val="2"/>
        <w:rPr>
          <w:rFonts w:cs="Traditional Arabic"/>
          <w:b/>
          <w:bCs/>
          <w:sz w:val="28"/>
          <w:szCs w:val="28"/>
          <w:rtl/>
        </w:rPr>
      </w:pPr>
      <w:r w:rsidRPr="00A14C51">
        <w:rPr>
          <w:rFonts w:cs="Traditional Arabic" w:hint="cs"/>
          <w:b/>
          <w:bCs/>
          <w:sz w:val="28"/>
          <w:szCs w:val="28"/>
          <w:rtl/>
        </w:rPr>
        <w:t xml:space="preserve">- </w:t>
      </w:r>
      <w:r w:rsidRPr="00A14C51">
        <w:rPr>
          <w:rFonts w:cs="Traditional Arabic"/>
          <w:b/>
          <w:bCs/>
          <w:sz w:val="28"/>
          <w:szCs w:val="28"/>
          <w:rtl/>
        </w:rPr>
        <w:t>معامل ارتباط عبارات محور التحكم في التوتر بالدرجة الكلية للمحور:</w:t>
      </w:r>
    </w:p>
    <w:p w:rsidR="007A7B2C" w:rsidRPr="006745FF" w:rsidRDefault="007A7B2C" w:rsidP="00B50748">
      <w:pPr>
        <w:spacing w:after="0" w:line="240" w:lineRule="auto"/>
        <w:ind w:firstLine="720"/>
        <w:jc w:val="right"/>
        <w:rPr>
          <w:rFonts w:cs="Traditional Arabic"/>
          <w:sz w:val="28"/>
          <w:szCs w:val="28"/>
          <w:rtl/>
        </w:rPr>
      </w:pPr>
      <w:r w:rsidRPr="006745FF">
        <w:rPr>
          <w:rFonts w:cs="Traditional Arabic"/>
          <w:sz w:val="28"/>
          <w:szCs w:val="28"/>
          <w:rtl/>
        </w:rPr>
        <w:t>ن= 25</w:t>
      </w:r>
    </w:p>
    <w:tbl>
      <w:tblPr>
        <w:bidiVisual/>
        <w:tblW w:w="89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712"/>
        <w:gridCol w:w="1071"/>
        <w:gridCol w:w="6153"/>
        <w:gridCol w:w="992"/>
      </w:tblGrid>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م</w:t>
            </w:r>
          </w:p>
        </w:tc>
        <w:tc>
          <w:tcPr>
            <w:tcW w:w="108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رقم العبارة في المقياس</w:t>
            </w:r>
          </w:p>
        </w:tc>
        <w:tc>
          <w:tcPr>
            <w:tcW w:w="627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العبـــــــــــارات</w:t>
            </w:r>
          </w:p>
        </w:tc>
        <w:tc>
          <w:tcPr>
            <w:tcW w:w="856" w:type="dxa"/>
            <w:shd w:val="clear" w:color="auto" w:fill="E6E6E6"/>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rtl/>
                <w:lang w:bidi="ar-DZ"/>
              </w:rPr>
              <w:t>العبارة</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w:t>
            </w:r>
          </w:p>
        </w:tc>
        <w:tc>
          <w:tcPr>
            <w:tcW w:w="1080" w:type="dxa"/>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04</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أستطيع الاحتفاظ بتفكيري هادئا أثناء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0.53**</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w:t>
            </w:r>
          </w:p>
        </w:tc>
        <w:tc>
          <w:tcPr>
            <w:tcW w:w="1080" w:type="dxa"/>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18</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أستطيع أن أتحكم في أعصابي أثناء أدائي</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0.50**</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w:t>
            </w:r>
          </w:p>
        </w:tc>
        <w:tc>
          <w:tcPr>
            <w:tcW w:w="1080" w:type="dxa"/>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32</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أستمتع بالوقت الحرج في المباراة لأنني أحسن التصرف فيه</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0.51**</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w:t>
            </w:r>
          </w:p>
        </w:tc>
        <w:tc>
          <w:tcPr>
            <w:tcW w:w="1080" w:type="dxa"/>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11</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تكثر أخطائي في أثناء الوقت الحرج من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0.57**</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w:t>
            </w:r>
          </w:p>
        </w:tc>
        <w:tc>
          <w:tcPr>
            <w:tcW w:w="1080" w:type="dxa"/>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25</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عصبيتي (نرفزتي) تؤثر على أدائي في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0.77**</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6</w:t>
            </w:r>
          </w:p>
        </w:tc>
        <w:tc>
          <w:tcPr>
            <w:tcW w:w="1080" w:type="dxa"/>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39</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أخشى الوقوع في المواقف الحرجة قبل حدوثها أثناء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0.64**</w:t>
            </w:r>
          </w:p>
        </w:tc>
      </w:tr>
    </w:tbl>
    <w:p w:rsidR="007A7B2C" w:rsidRPr="006745FF" w:rsidRDefault="007A7B2C" w:rsidP="00B50748">
      <w:pPr>
        <w:spacing w:after="0" w:line="240" w:lineRule="auto"/>
        <w:ind w:firstLine="397"/>
        <w:jc w:val="lowKashida"/>
        <w:rPr>
          <w:rFonts w:cs="Traditional Arabic"/>
          <w:sz w:val="28"/>
          <w:szCs w:val="28"/>
          <w:rtl/>
        </w:rPr>
      </w:pPr>
      <w:r w:rsidRPr="006745FF">
        <w:rPr>
          <w:rFonts w:cs="Traditional Arabic"/>
          <w:sz w:val="28"/>
          <w:szCs w:val="28"/>
          <w:rtl/>
        </w:rPr>
        <w:t xml:space="preserve">**دالة عند مستوى 0.01 </w:t>
      </w:r>
    </w:p>
    <w:p w:rsidR="007A7B2C" w:rsidRPr="00696174" w:rsidRDefault="007A7B2C" w:rsidP="00B50748">
      <w:pPr>
        <w:spacing w:after="0" w:line="240" w:lineRule="auto"/>
        <w:ind w:firstLine="397"/>
        <w:jc w:val="center"/>
        <w:rPr>
          <w:rFonts w:cs="Traditional Arabic"/>
          <w:b/>
          <w:bCs/>
          <w:sz w:val="28"/>
          <w:szCs w:val="28"/>
          <w:rtl/>
        </w:rPr>
      </w:pPr>
      <w:r w:rsidRPr="00696174">
        <w:rPr>
          <w:rFonts w:cs="Traditional Arabic"/>
          <w:b/>
          <w:bCs/>
          <w:sz w:val="28"/>
          <w:szCs w:val="28"/>
          <w:rtl/>
        </w:rPr>
        <w:lastRenderedPageBreak/>
        <w:t>جدول (</w:t>
      </w:r>
      <w:r w:rsidRPr="00696174">
        <w:rPr>
          <w:rFonts w:cs="Traditional Arabic" w:hint="cs"/>
          <w:b/>
          <w:bCs/>
          <w:sz w:val="28"/>
          <w:szCs w:val="28"/>
          <w:rtl/>
        </w:rPr>
        <w:t>07</w:t>
      </w:r>
      <w:r w:rsidRPr="00696174">
        <w:rPr>
          <w:rFonts w:cs="Traditional Arabic"/>
          <w:b/>
          <w:bCs/>
          <w:sz w:val="28"/>
          <w:szCs w:val="28"/>
          <w:rtl/>
        </w:rPr>
        <w:t>): معامل ارتباط عبارات المحور الرابع.</w:t>
      </w:r>
    </w:p>
    <w:p w:rsidR="007A7B2C" w:rsidRPr="006745FF" w:rsidRDefault="007A7B2C" w:rsidP="00B50748">
      <w:pPr>
        <w:spacing w:after="0" w:line="240" w:lineRule="auto"/>
        <w:ind w:firstLine="397"/>
        <w:jc w:val="center"/>
        <w:rPr>
          <w:rFonts w:cs="Traditional Arabic"/>
          <w:sz w:val="28"/>
          <w:szCs w:val="28"/>
          <w:rtl/>
        </w:rPr>
      </w:pPr>
    </w:p>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 xml:space="preserve">يتضح من الجدول </w:t>
      </w:r>
      <w:r w:rsidRPr="006745FF">
        <w:rPr>
          <w:rFonts w:ascii="Arial" w:hAnsi="Arial" w:cs="Traditional Arabic"/>
          <w:color w:val="000000"/>
          <w:sz w:val="28"/>
          <w:szCs w:val="28"/>
          <w:rtl/>
        </w:rPr>
        <w:t>(</w:t>
      </w:r>
      <w:r w:rsidRPr="006745FF">
        <w:rPr>
          <w:rFonts w:cs="Traditional Arabic"/>
          <w:sz w:val="28"/>
          <w:szCs w:val="28"/>
        </w:rPr>
        <w:t>23</w:t>
      </w:r>
      <w:r w:rsidRPr="006745FF">
        <w:rPr>
          <w:rFonts w:ascii="Arial" w:hAnsi="Arial" w:cs="Traditional Arabic"/>
          <w:color w:val="000000"/>
          <w:sz w:val="28"/>
          <w:szCs w:val="28"/>
          <w:rtl/>
        </w:rPr>
        <w:t xml:space="preserve">) أن </w:t>
      </w:r>
      <w:r w:rsidRPr="006745FF">
        <w:rPr>
          <w:rFonts w:cs="Traditional Arabic"/>
          <w:sz w:val="28"/>
          <w:szCs w:val="28"/>
          <w:rtl/>
        </w:rPr>
        <w:t xml:space="preserve">معامل ارتباط درجة كل عبارة من عبارات المحور الأول (الحافز) بالدرجة الكلية للمحور ذات دلالة إحصائية عند مستوى </w:t>
      </w:r>
      <w:r w:rsidRPr="006745FF">
        <w:rPr>
          <w:rFonts w:cs="Traditional Arabic"/>
          <w:sz w:val="28"/>
          <w:szCs w:val="28"/>
          <w:rtl/>
          <w:lang w:bidi="ar-DZ"/>
        </w:rPr>
        <w:t>دلالة</w:t>
      </w:r>
      <w:r w:rsidRPr="006745FF">
        <w:rPr>
          <w:rFonts w:cs="Traditional Arabic"/>
          <w:sz w:val="28"/>
          <w:szCs w:val="28"/>
          <w:rtl/>
        </w:rPr>
        <w:t xml:space="preserve"> 0.01 حيث بلغ أقصى معامل ارتباط 0.77 عند </w:t>
      </w:r>
      <w:r w:rsidRPr="006745FF">
        <w:rPr>
          <w:rFonts w:cs="Traditional Arabic"/>
          <w:sz w:val="28"/>
          <w:szCs w:val="28"/>
          <w:rtl/>
          <w:lang w:bidi="ar-DZ"/>
        </w:rPr>
        <w:t>ا</w:t>
      </w:r>
      <w:r w:rsidRPr="006745FF">
        <w:rPr>
          <w:rFonts w:cs="Traditional Arabic"/>
          <w:sz w:val="28"/>
          <w:szCs w:val="28"/>
          <w:rtl/>
        </w:rPr>
        <w:t>لعبار</w:t>
      </w:r>
      <w:r w:rsidRPr="006745FF">
        <w:rPr>
          <w:rFonts w:cs="Traditional Arabic"/>
          <w:sz w:val="28"/>
          <w:szCs w:val="28"/>
          <w:rtl/>
          <w:lang w:bidi="ar-DZ"/>
        </w:rPr>
        <w:t xml:space="preserve">ة رقم </w:t>
      </w:r>
      <w:r w:rsidRPr="006745FF">
        <w:rPr>
          <w:rFonts w:cs="Traditional Arabic"/>
          <w:sz w:val="28"/>
          <w:szCs w:val="28"/>
          <w:rtl/>
        </w:rPr>
        <w:t>25</w:t>
      </w:r>
      <w:r w:rsidRPr="006745FF">
        <w:rPr>
          <w:rFonts w:cs="Traditional Arabic"/>
          <w:sz w:val="28"/>
          <w:szCs w:val="28"/>
          <w:rtl/>
          <w:lang w:bidi="ar-DZ"/>
        </w:rPr>
        <w:t>:</w:t>
      </w:r>
      <w:r w:rsidRPr="006745FF">
        <w:rPr>
          <w:rFonts w:cs="Traditional Arabic"/>
          <w:sz w:val="28"/>
          <w:szCs w:val="28"/>
          <w:rtl/>
        </w:rPr>
        <w:t xml:space="preserve"> عصبيتي (نرفزتي) تؤثر على أدائي في المباراة ، وبلغ أدنى معامل ارتباط 0.50 عند العبارة رقم 18: أستطيع أن أتحكم في أعصابي أثناء أدائي عند مستوى دلالة 0.01. </w:t>
      </w:r>
    </w:p>
    <w:p w:rsidR="007A7B2C" w:rsidRPr="00A14C51" w:rsidRDefault="007A7B2C" w:rsidP="00B50748">
      <w:pPr>
        <w:spacing w:after="0" w:line="240" w:lineRule="auto"/>
        <w:ind w:firstLine="71"/>
        <w:jc w:val="both"/>
        <w:outlineLvl w:val="2"/>
        <w:rPr>
          <w:rFonts w:cs="Traditional Arabic"/>
          <w:b/>
          <w:bCs/>
          <w:sz w:val="28"/>
          <w:szCs w:val="28"/>
          <w:rtl/>
        </w:rPr>
      </w:pPr>
      <w:r w:rsidRPr="00A14C51">
        <w:rPr>
          <w:rFonts w:cs="Traditional Arabic" w:hint="cs"/>
          <w:b/>
          <w:bCs/>
          <w:sz w:val="28"/>
          <w:szCs w:val="28"/>
          <w:rtl/>
        </w:rPr>
        <w:t xml:space="preserve">- </w:t>
      </w:r>
      <w:r w:rsidRPr="00A14C51">
        <w:rPr>
          <w:rFonts w:cs="Traditional Arabic"/>
          <w:b/>
          <w:bCs/>
          <w:sz w:val="28"/>
          <w:szCs w:val="28"/>
          <w:rtl/>
        </w:rPr>
        <w:t>معامل ارتباط عبارات محور الثقة بالدرجة الكلية للمحور:</w:t>
      </w:r>
    </w:p>
    <w:p w:rsidR="007A7B2C" w:rsidRPr="006745FF" w:rsidRDefault="007A7B2C" w:rsidP="00B50748">
      <w:pPr>
        <w:spacing w:after="0" w:line="240" w:lineRule="auto"/>
        <w:ind w:firstLine="720"/>
        <w:jc w:val="right"/>
        <w:rPr>
          <w:rFonts w:cs="Traditional Arabic"/>
          <w:sz w:val="28"/>
          <w:szCs w:val="28"/>
          <w:rtl/>
        </w:rPr>
      </w:pPr>
      <w:r w:rsidRPr="006745FF">
        <w:rPr>
          <w:rFonts w:cs="Traditional Arabic"/>
          <w:sz w:val="28"/>
          <w:szCs w:val="28"/>
          <w:rtl/>
        </w:rPr>
        <w:t>ن= 25</w:t>
      </w:r>
    </w:p>
    <w:tbl>
      <w:tblPr>
        <w:bidiVisual/>
        <w:tblW w:w="89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712"/>
        <w:gridCol w:w="1071"/>
        <w:gridCol w:w="6153"/>
        <w:gridCol w:w="992"/>
      </w:tblGrid>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م</w:t>
            </w:r>
          </w:p>
        </w:tc>
        <w:tc>
          <w:tcPr>
            <w:tcW w:w="108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رقم العبارة في المقياس</w:t>
            </w:r>
          </w:p>
        </w:tc>
        <w:tc>
          <w:tcPr>
            <w:tcW w:w="627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العبـــــــــــارات</w:t>
            </w:r>
          </w:p>
        </w:tc>
        <w:tc>
          <w:tcPr>
            <w:tcW w:w="856" w:type="dxa"/>
            <w:shd w:val="clear" w:color="auto" w:fill="E6E6E6"/>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rtl/>
                <w:lang w:bidi="ar-DZ"/>
              </w:rPr>
              <w:t>العبارة</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05</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أنا واثق كل الثقة من قدراتي على الأداء في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0.60**</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19</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أتوقع الفوز قبل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0.50**</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33</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أميل إلى تحدي المنافسين الأقوياء</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0.63**</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12</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افتقر إلى الثقة في أدائي أثناء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0.52**</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26</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أخشى الهزيمة حتى قبل أن تبدأ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0.57**</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6</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40</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يضايقني أن المنافس يمكن أن يهزمني</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0.78**</w:t>
            </w:r>
          </w:p>
        </w:tc>
      </w:tr>
    </w:tbl>
    <w:p w:rsidR="007A7B2C" w:rsidRPr="006745FF" w:rsidRDefault="007A7B2C" w:rsidP="00B50748">
      <w:pPr>
        <w:spacing w:after="0" w:line="240" w:lineRule="auto"/>
        <w:ind w:firstLine="397"/>
        <w:jc w:val="lowKashida"/>
        <w:rPr>
          <w:rFonts w:cs="Traditional Arabic"/>
          <w:sz w:val="28"/>
          <w:szCs w:val="28"/>
          <w:rtl/>
        </w:rPr>
      </w:pPr>
      <w:r w:rsidRPr="006745FF">
        <w:rPr>
          <w:rFonts w:cs="Traditional Arabic"/>
          <w:sz w:val="28"/>
          <w:szCs w:val="28"/>
          <w:rtl/>
        </w:rPr>
        <w:t xml:space="preserve">**دالة عند مستوى 0.01 </w:t>
      </w:r>
    </w:p>
    <w:p w:rsidR="007A7B2C" w:rsidRPr="00696174" w:rsidRDefault="007A7B2C" w:rsidP="00B50748">
      <w:pPr>
        <w:spacing w:after="0" w:line="240" w:lineRule="auto"/>
        <w:ind w:firstLine="397"/>
        <w:jc w:val="center"/>
        <w:rPr>
          <w:rFonts w:cs="Traditional Arabic"/>
          <w:b/>
          <w:bCs/>
          <w:sz w:val="28"/>
          <w:szCs w:val="28"/>
          <w:rtl/>
        </w:rPr>
      </w:pPr>
      <w:r w:rsidRPr="00696174">
        <w:rPr>
          <w:rFonts w:cs="Traditional Arabic"/>
          <w:b/>
          <w:bCs/>
          <w:sz w:val="28"/>
          <w:szCs w:val="28"/>
          <w:rtl/>
        </w:rPr>
        <w:t>جدول (</w:t>
      </w:r>
      <w:r w:rsidRPr="00696174">
        <w:rPr>
          <w:rFonts w:cs="Traditional Arabic" w:hint="cs"/>
          <w:b/>
          <w:bCs/>
          <w:sz w:val="28"/>
          <w:szCs w:val="28"/>
          <w:rtl/>
        </w:rPr>
        <w:t>08</w:t>
      </w:r>
      <w:r w:rsidRPr="00696174">
        <w:rPr>
          <w:rFonts w:cs="Traditional Arabic"/>
          <w:b/>
          <w:bCs/>
          <w:sz w:val="28"/>
          <w:szCs w:val="28"/>
          <w:rtl/>
        </w:rPr>
        <w:t>): معامل ارتباط عبارات المحور الخامس.</w:t>
      </w:r>
    </w:p>
    <w:p w:rsidR="007A7B2C" w:rsidRPr="006745FF" w:rsidRDefault="007A7B2C" w:rsidP="00B50748">
      <w:pPr>
        <w:spacing w:after="0" w:line="240" w:lineRule="auto"/>
        <w:ind w:firstLine="397"/>
        <w:jc w:val="center"/>
        <w:rPr>
          <w:rFonts w:cs="Traditional Arabic"/>
          <w:sz w:val="28"/>
          <w:szCs w:val="28"/>
          <w:rtl/>
        </w:rPr>
      </w:pPr>
    </w:p>
    <w:p w:rsidR="007A7B2C"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يتضح من الجدول (</w:t>
      </w:r>
      <w:r>
        <w:rPr>
          <w:rFonts w:cs="Traditional Arabic" w:hint="cs"/>
          <w:sz w:val="28"/>
          <w:szCs w:val="28"/>
          <w:rtl/>
        </w:rPr>
        <w:t>08</w:t>
      </w:r>
      <w:r w:rsidRPr="006745FF">
        <w:rPr>
          <w:rFonts w:cs="Traditional Arabic"/>
          <w:sz w:val="28"/>
          <w:szCs w:val="28"/>
          <w:rtl/>
        </w:rPr>
        <w:t xml:space="preserve">) أن معامل ارتباط درجة كل عبارة من عبارات المحور الأول (الحافز) بالدرجة الكلية للمحور ذات دلالة إحصائية عند مستوى دلالة 0.01 حيث بلغ أقصى معامل ارتباط 0.78 عند العبارة رقم 40: يضايقني أن المنافس يمكن أن يهزمني ، وبلغ أدنى معامل ارتباط 0.50 عند العبارة رقم 19: أتوقع الفوز قبل المباراة عند مستوى دلالة 0.01. </w:t>
      </w:r>
    </w:p>
    <w:p w:rsidR="007A7B2C" w:rsidRDefault="007A7B2C" w:rsidP="00B50748">
      <w:pPr>
        <w:spacing w:after="0" w:line="240" w:lineRule="auto"/>
        <w:ind w:firstLine="720"/>
        <w:jc w:val="lowKashida"/>
        <w:rPr>
          <w:rFonts w:cs="Traditional Arabic"/>
          <w:sz w:val="28"/>
          <w:szCs w:val="28"/>
          <w:rtl/>
        </w:rPr>
      </w:pPr>
    </w:p>
    <w:p w:rsidR="007A7B2C" w:rsidRPr="00A14C51" w:rsidRDefault="007A7B2C" w:rsidP="00B50748">
      <w:pPr>
        <w:spacing w:after="0" w:line="240" w:lineRule="auto"/>
        <w:ind w:firstLine="71"/>
        <w:jc w:val="both"/>
        <w:outlineLvl w:val="2"/>
        <w:rPr>
          <w:rFonts w:cs="Traditional Arabic"/>
          <w:b/>
          <w:bCs/>
          <w:sz w:val="28"/>
          <w:szCs w:val="28"/>
          <w:rtl/>
        </w:rPr>
      </w:pPr>
      <w:r w:rsidRPr="00A14C51">
        <w:rPr>
          <w:rFonts w:cs="Traditional Arabic" w:hint="cs"/>
          <w:b/>
          <w:bCs/>
          <w:sz w:val="28"/>
          <w:szCs w:val="28"/>
          <w:rtl/>
        </w:rPr>
        <w:t xml:space="preserve">- </w:t>
      </w:r>
      <w:r w:rsidRPr="00A14C51">
        <w:rPr>
          <w:rFonts w:cs="Traditional Arabic"/>
          <w:b/>
          <w:bCs/>
          <w:sz w:val="28"/>
          <w:szCs w:val="28"/>
          <w:rtl/>
        </w:rPr>
        <w:t>معامل ارتباط عبارات محور المسؤولية الشخصية بالدرجة الكلية للمحور:</w:t>
      </w:r>
    </w:p>
    <w:p w:rsidR="007A7B2C" w:rsidRPr="006745FF" w:rsidRDefault="007A7B2C" w:rsidP="00B50748">
      <w:pPr>
        <w:spacing w:after="0" w:line="240" w:lineRule="auto"/>
        <w:ind w:firstLine="720"/>
        <w:jc w:val="right"/>
        <w:rPr>
          <w:rFonts w:cs="Traditional Arabic"/>
          <w:sz w:val="28"/>
          <w:szCs w:val="28"/>
          <w:rtl/>
        </w:rPr>
      </w:pPr>
      <w:r w:rsidRPr="006745FF">
        <w:rPr>
          <w:rFonts w:cs="Traditional Arabic"/>
          <w:sz w:val="28"/>
          <w:szCs w:val="28"/>
          <w:rtl/>
        </w:rPr>
        <w:t>ن= 25</w:t>
      </w:r>
    </w:p>
    <w:tbl>
      <w:tblPr>
        <w:bidiVisual/>
        <w:tblW w:w="89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712"/>
        <w:gridCol w:w="1071"/>
        <w:gridCol w:w="6153"/>
        <w:gridCol w:w="992"/>
      </w:tblGrid>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م</w:t>
            </w:r>
          </w:p>
        </w:tc>
        <w:tc>
          <w:tcPr>
            <w:tcW w:w="108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رقم العبارة في المقياس</w:t>
            </w:r>
          </w:p>
        </w:tc>
        <w:tc>
          <w:tcPr>
            <w:tcW w:w="627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العبـــــــــــارات</w:t>
            </w:r>
          </w:p>
        </w:tc>
        <w:tc>
          <w:tcPr>
            <w:tcW w:w="856" w:type="dxa"/>
            <w:shd w:val="clear" w:color="auto" w:fill="E6E6E6"/>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rtl/>
                <w:lang w:bidi="ar-DZ"/>
              </w:rPr>
              <w:t>العبارة</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06</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اعتذر عندما أخطئ أو حينما أكون غير موفق في اللعب</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0.57**</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20</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أخطائي في المباراة تجعلني في حالة سيئة لعدة أيام</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0.71**</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34</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أشعر بالضيق عند الفشل أكثر من شعوري بالفرح عند النجاح</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0.55**</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13</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لا اهتم بما ارتكبه من أخطاء أثناء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0.50**</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27</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أفكر في الأخطاء التي قد يقع فيها المنافس أكثر من تفكيري في اللعب</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0.62**</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6</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41</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أحاول أن أتجنب التفكير فيما وقعت فيه من أخطاء في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0.68**</w:t>
            </w:r>
          </w:p>
        </w:tc>
      </w:tr>
    </w:tbl>
    <w:p w:rsidR="007A7B2C" w:rsidRPr="006745FF" w:rsidRDefault="007A7B2C" w:rsidP="00B50748">
      <w:pPr>
        <w:spacing w:after="0" w:line="240" w:lineRule="auto"/>
        <w:ind w:firstLine="397"/>
        <w:jc w:val="lowKashida"/>
        <w:rPr>
          <w:rFonts w:cs="Traditional Arabic"/>
          <w:sz w:val="28"/>
          <w:szCs w:val="28"/>
          <w:rtl/>
        </w:rPr>
      </w:pPr>
      <w:r w:rsidRPr="006745FF">
        <w:rPr>
          <w:rFonts w:cs="Traditional Arabic"/>
          <w:sz w:val="28"/>
          <w:szCs w:val="28"/>
          <w:rtl/>
        </w:rPr>
        <w:t xml:space="preserve">**دالة عند مستوى 0.01 </w:t>
      </w:r>
    </w:p>
    <w:p w:rsidR="007A7B2C" w:rsidRPr="00696174" w:rsidRDefault="007A7B2C" w:rsidP="00B50748">
      <w:pPr>
        <w:spacing w:after="0" w:line="240" w:lineRule="auto"/>
        <w:ind w:firstLine="397"/>
        <w:jc w:val="center"/>
        <w:rPr>
          <w:rFonts w:cs="Traditional Arabic"/>
          <w:b/>
          <w:bCs/>
          <w:sz w:val="28"/>
          <w:szCs w:val="28"/>
          <w:rtl/>
        </w:rPr>
      </w:pPr>
      <w:r w:rsidRPr="00696174">
        <w:rPr>
          <w:rFonts w:cs="Traditional Arabic"/>
          <w:b/>
          <w:bCs/>
          <w:sz w:val="28"/>
          <w:szCs w:val="28"/>
          <w:rtl/>
        </w:rPr>
        <w:lastRenderedPageBreak/>
        <w:t>جدول (</w:t>
      </w:r>
      <w:r w:rsidRPr="00696174">
        <w:rPr>
          <w:rFonts w:cs="Traditional Arabic" w:hint="cs"/>
          <w:b/>
          <w:bCs/>
          <w:sz w:val="28"/>
          <w:szCs w:val="28"/>
          <w:rtl/>
        </w:rPr>
        <w:t>09</w:t>
      </w:r>
      <w:r w:rsidRPr="00696174">
        <w:rPr>
          <w:rFonts w:cs="Traditional Arabic"/>
          <w:b/>
          <w:bCs/>
          <w:sz w:val="28"/>
          <w:szCs w:val="28"/>
          <w:rtl/>
        </w:rPr>
        <w:t>): معامل ارتباط عبارات المحور السادس.</w:t>
      </w:r>
    </w:p>
    <w:p w:rsidR="007A7B2C" w:rsidRPr="006745FF" w:rsidRDefault="007A7B2C" w:rsidP="00B50748">
      <w:pPr>
        <w:spacing w:after="0" w:line="240" w:lineRule="auto"/>
        <w:ind w:firstLine="397"/>
        <w:jc w:val="center"/>
        <w:rPr>
          <w:rFonts w:cs="Traditional Arabic"/>
          <w:sz w:val="28"/>
          <w:szCs w:val="28"/>
          <w:rtl/>
        </w:rPr>
      </w:pPr>
    </w:p>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يتضح من الجدول (</w:t>
      </w:r>
      <w:r>
        <w:rPr>
          <w:rFonts w:cs="Traditional Arabic" w:hint="cs"/>
          <w:sz w:val="28"/>
          <w:szCs w:val="28"/>
          <w:rtl/>
        </w:rPr>
        <w:t>09</w:t>
      </w:r>
      <w:r w:rsidRPr="006745FF">
        <w:rPr>
          <w:rFonts w:cs="Traditional Arabic"/>
          <w:sz w:val="28"/>
          <w:szCs w:val="28"/>
          <w:rtl/>
        </w:rPr>
        <w:t xml:space="preserve">) أن معامل ارتباط درجة كل عبارة من عبارات المحور الأول (الحافز) بالدرجة الكلية للمحور ذات دلالة إحصائية عند مستوى دلالة 0.01 حيث بلغ أقصى معامل ارتباط 0.71 عند العبارة رقم 20: أخطائي في المباراة تجعلني في حالة سيئة لعدة أيام ، وبلغ أدنى معامل ارتباط 0.50 عند العبارة رقم 13: لا اهتم بما ارتكبه من أخطاء أثناء المباراة عند مستوى دلالة 0.01. </w:t>
      </w:r>
    </w:p>
    <w:p w:rsidR="007A7B2C" w:rsidRPr="00A14C51" w:rsidRDefault="007A7B2C" w:rsidP="00B50748">
      <w:pPr>
        <w:spacing w:after="0" w:line="240" w:lineRule="auto"/>
        <w:ind w:firstLine="71"/>
        <w:jc w:val="both"/>
        <w:outlineLvl w:val="2"/>
        <w:rPr>
          <w:rFonts w:cs="Traditional Arabic"/>
          <w:b/>
          <w:bCs/>
          <w:sz w:val="28"/>
          <w:szCs w:val="28"/>
          <w:rtl/>
        </w:rPr>
      </w:pPr>
      <w:r w:rsidRPr="00A14C51">
        <w:rPr>
          <w:rFonts w:cs="Traditional Arabic" w:hint="cs"/>
          <w:b/>
          <w:bCs/>
          <w:sz w:val="28"/>
          <w:szCs w:val="28"/>
          <w:rtl/>
        </w:rPr>
        <w:t xml:space="preserve">- </w:t>
      </w:r>
      <w:r w:rsidRPr="00A14C51">
        <w:rPr>
          <w:rFonts w:cs="Traditional Arabic"/>
          <w:b/>
          <w:bCs/>
          <w:sz w:val="28"/>
          <w:szCs w:val="28"/>
          <w:rtl/>
        </w:rPr>
        <w:t xml:space="preserve"> معامل ارتباط عبارات محور الضبط الذاتي بالدرجة الكلية للمحور:</w:t>
      </w:r>
    </w:p>
    <w:p w:rsidR="007A7B2C" w:rsidRPr="006745FF" w:rsidRDefault="007A7B2C" w:rsidP="00B50748">
      <w:pPr>
        <w:spacing w:after="0" w:line="240" w:lineRule="auto"/>
        <w:ind w:firstLine="720"/>
        <w:jc w:val="right"/>
        <w:rPr>
          <w:rFonts w:cs="Traditional Arabic"/>
          <w:sz w:val="28"/>
          <w:szCs w:val="28"/>
          <w:rtl/>
        </w:rPr>
      </w:pPr>
      <w:r w:rsidRPr="006745FF">
        <w:rPr>
          <w:rFonts w:cs="Traditional Arabic"/>
          <w:sz w:val="28"/>
          <w:szCs w:val="28"/>
          <w:rtl/>
        </w:rPr>
        <w:t>ن= 25</w:t>
      </w:r>
    </w:p>
    <w:tbl>
      <w:tblPr>
        <w:bidiVisual/>
        <w:tblW w:w="89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712"/>
        <w:gridCol w:w="1071"/>
        <w:gridCol w:w="6153"/>
        <w:gridCol w:w="992"/>
      </w:tblGrid>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م</w:t>
            </w:r>
          </w:p>
        </w:tc>
        <w:tc>
          <w:tcPr>
            <w:tcW w:w="108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رقم العبارة في المقياس</w:t>
            </w:r>
          </w:p>
        </w:tc>
        <w:tc>
          <w:tcPr>
            <w:tcW w:w="6272"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العبـــــــــــارات</w:t>
            </w:r>
          </w:p>
        </w:tc>
        <w:tc>
          <w:tcPr>
            <w:tcW w:w="856" w:type="dxa"/>
            <w:shd w:val="clear" w:color="auto" w:fill="E6E6E6"/>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rtl/>
                <w:lang w:bidi="ar-DZ"/>
              </w:rPr>
              <w:t>العبارة</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07</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أفكر في خطة اللعب قبل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0.56**</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21</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التزم بنظام ثابت سواء في التدريب أو في المباريات</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0.50**</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35</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أحاول البحث عن طرق متعددة لكي اكونا كثر كفاءة في لعبي</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0.52**</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14</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العب ارتجالا دون أن يكون في ذهني خطة لعب</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0.50**</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28</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أتعجل الانتقال من طريقة الأداء إلى أخرى محاولا تحسين مستواي الرياضي</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0.59**</w:t>
            </w:r>
          </w:p>
        </w:tc>
      </w:tr>
      <w:tr w:rsidR="007A7B2C" w:rsidRPr="006745FF" w:rsidTr="007A7B2C">
        <w:trPr>
          <w:jc w:val="center"/>
        </w:trPr>
        <w:tc>
          <w:tcPr>
            <w:tcW w:w="720"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6</w:t>
            </w:r>
          </w:p>
        </w:tc>
        <w:tc>
          <w:tcPr>
            <w:tcW w:w="1080"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42</w:t>
            </w:r>
          </w:p>
        </w:tc>
        <w:tc>
          <w:tcPr>
            <w:tcW w:w="6272" w:type="dxa"/>
          </w:tcPr>
          <w:p w:rsidR="007A7B2C" w:rsidRPr="006745FF" w:rsidRDefault="007A7B2C" w:rsidP="00B50748">
            <w:pPr>
              <w:spacing w:after="0" w:line="240" w:lineRule="auto"/>
              <w:jc w:val="lowKashida"/>
              <w:rPr>
                <w:rFonts w:cs="Traditional Arabic"/>
                <w:sz w:val="28"/>
                <w:szCs w:val="28"/>
              </w:rPr>
            </w:pPr>
            <w:r w:rsidRPr="006745FF">
              <w:rPr>
                <w:rFonts w:cs="Traditional Arabic"/>
                <w:sz w:val="28"/>
                <w:szCs w:val="28"/>
                <w:rtl/>
              </w:rPr>
              <w:t>لا اعرف ما الذي ينبغي علي عمله حتى تبدأ المباراة</w:t>
            </w:r>
          </w:p>
        </w:tc>
        <w:tc>
          <w:tcPr>
            <w:tcW w:w="856" w:type="dxa"/>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0.74**</w:t>
            </w:r>
          </w:p>
        </w:tc>
      </w:tr>
    </w:tbl>
    <w:p w:rsidR="007A7B2C" w:rsidRPr="006745FF" w:rsidRDefault="007A7B2C" w:rsidP="00B50748">
      <w:pPr>
        <w:spacing w:after="0" w:line="240" w:lineRule="auto"/>
        <w:ind w:firstLine="397"/>
        <w:jc w:val="lowKashida"/>
        <w:rPr>
          <w:rFonts w:cs="Traditional Arabic"/>
          <w:sz w:val="28"/>
          <w:szCs w:val="28"/>
          <w:rtl/>
        </w:rPr>
      </w:pPr>
      <w:r w:rsidRPr="006745FF">
        <w:rPr>
          <w:rFonts w:cs="Traditional Arabic"/>
          <w:sz w:val="28"/>
          <w:szCs w:val="28"/>
          <w:rtl/>
        </w:rPr>
        <w:t xml:space="preserve">**دالة عند مستوى 0.01 </w:t>
      </w:r>
    </w:p>
    <w:p w:rsidR="007A7B2C" w:rsidRPr="00696174" w:rsidRDefault="007A7B2C" w:rsidP="00B50748">
      <w:pPr>
        <w:spacing w:after="0" w:line="240" w:lineRule="auto"/>
        <w:ind w:firstLine="397"/>
        <w:jc w:val="center"/>
        <w:rPr>
          <w:rFonts w:cs="Traditional Arabic"/>
          <w:b/>
          <w:bCs/>
          <w:sz w:val="28"/>
          <w:szCs w:val="28"/>
          <w:rtl/>
        </w:rPr>
      </w:pPr>
      <w:r w:rsidRPr="00696174">
        <w:rPr>
          <w:rFonts w:cs="Traditional Arabic"/>
          <w:b/>
          <w:bCs/>
          <w:sz w:val="28"/>
          <w:szCs w:val="28"/>
          <w:rtl/>
        </w:rPr>
        <w:t>جدول (</w:t>
      </w:r>
      <w:r w:rsidRPr="00696174">
        <w:rPr>
          <w:rFonts w:cs="Traditional Arabic" w:hint="cs"/>
          <w:b/>
          <w:bCs/>
          <w:sz w:val="28"/>
          <w:szCs w:val="28"/>
          <w:rtl/>
        </w:rPr>
        <w:t>10</w:t>
      </w:r>
      <w:r w:rsidRPr="00696174">
        <w:rPr>
          <w:rFonts w:cs="Traditional Arabic"/>
          <w:b/>
          <w:bCs/>
          <w:sz w:val="28"/>
          <w:szCs w:val="28"/>
          <w:rtl/>
        </w:rPr>
        <w:t>): معامل ارتباط عبارات المحور السابع.</w:t>
      </w:r>
    </w:p>
    <w:p w:rsidR="007A7B2C" w:rsidRPr="006745FF" w:rsidRDefault="007A7B2C" w:rsidP="00B50748">
      <w:pPr>
        <w:spacing w:after="0" w:line="240" w:lineRule="auto"/>
        <w:ind w:firstLine="397"/>
        <w:jc w:val="center"/>
        <w:rPr>
          <w:rFonts w:cs="Traditional Arabic"/>
          <w:sz w:val="28"/>
          <w:szCs w:val="28"/>
          <w:rtl/>
        </w:rPr>
      </w:pPr>
    </w:p>
    <w:p w:rsidR="007A7B2C"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يتضح من الجدول (</w:t>
      </w:r>
      <w:r>
        <w:rPr>
          <w:rFonts w:cs="Traditional Arabic" w:hint="cs"/>
          <w:sz w:val="28"/>
          <w:szCs w:val="28"/>
          <w:rtl/>
        </w:rPr>
        <w:t>10</w:t>
      </w:r>
      <w:r w:rsidRPr="006745FF">
        <w:rPr>
          <w:rFonts w:cs="Traditional Arabic"/>
          <w:sz w:val="28"/>
          <w:szCs w:val="28"/>
          <w:rtl/>
        </w:rPr>
        <w:t xml:space="preserve">) أن معامل ارتباط درجة كل عبارة من عبارات المحور الأول (الحافز) بالدرجة الكلية للمحور ذات دلالة إحصائية عند مستوى دلالة 0.01 حيث بلغ أقصى معامل ارتباط 0.74 عند العبارة رقم 42: لا اعرف ما الذي ينبغي علي عمله حتى تبدأ المباراة ، وبلغ أدنى معامل ارتباط 0.50 عند العبارة رقم 21 و 14: التزم بنظام ثابت سواء في التدريب أو في المباريات و العب ارتجالا دون أن يكون في ذهني خطة لعب عند مستوى دلالة 0.01. </w:t>
      </w:r>
    </w:p>
    <w:p w:rsidR="007A7B2C" w:rsidRPr="00501D86" w:rsidRDefault="007A7B2C" w:rsidP="00B50748">
      <w:pPr>
        <w:spacing w:after="0" w:line="240" w:lineRule="auto"/>
        <w:ind w:firstLine="71"/>
        <w:jc w:val="lowKashida"/>
        <w:outlineLvl w:val="2"/>
        <w:rPr>
          <w:rFonts w:cs="Traditional Arabic"/>
          <w:b/>
          <w:bCs/>
          <w:sz w:val="28"/>
          <w:szCs w:val="28"/>
          <w:rtl/>
        </w:rPr>
      </w:pPr>
      <w:r w:rsidRPr="00501D86">
        <w:rPr>
          <w:rFonts w:cs="Traditional Arabic"/>
          <w:b/>
          <w:bCs/>
          <w:sz w:val="28"/>
          <w:szCs w:val="28"/>
          <w:rtl/>
        </w:rPr>
        <w:t>حساب الاتساق الداخلي بين درجات كل المحاور (07) والدرجة الكلية للمقياس الاستجابة الانفعالية:</w:t>
      </w:r>
    </w:p>
    <w:p w:rsidR="007A7B2C" w:rsidRPr="006745FF" w:rsidRDefault="007A7B2C" w:rsidP="00B50748">
      <w:pPr>
        <w:spacing w:after="0" w:line="240" w:lineRule="auto"/>
        <w:ind w:firstLine="720"/>
        <w:jc w:val="center"/>
        <w:rPr>
          <w:rFonts w:cs="Traditional Arabic"/>
          <w:sz w:val="28"/>
          <w:szCs w:val="28"/>
          <w:rtl/>
        </w:rPr>
      </w:pPr>
      <w:r w:rsidRPr="006745FF">
        <w:rPr>
          <w:rFonts w:cs="Traditional Arabic"/>
          <w:sz w:val="28"/>
          <w:szCs w:val="28"/>
          <w:rtl/>
        </w:rPr>
        <w:t xml:space="preserve">                     ن= 25</w:t>
      </w:r>
    </w:p>
    <w:tbl>
      <w:tblPr>
        <w:bidiVisual/>
        <w:tblW w:w="0" w:type="auto"/>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1"/>
        <w:gridCol w:w="2395"/>
        <w:gridCol w:w="1116"/>
      </w:tblGrid>
      <w:tr w:rsidR="007A7B2C" w:rsidRPr="006745FF" w:rsidTr="007A7B2C">
        <w:trPr>
          <w:trHeight w:val="570"/>
          <w:jc w:val="center"/>
        </w:trPr>
        <w:tc>
          <w:tcPr>
            <w:tcW w:w="0" w:type="auto"/>
            <w:shd w:val="clear" w:color="auto" w:fill="E6E6E6"/>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م</w:t>
            </w:r>
          </w:p>
        </w:tc>
        <w:tc>
          <w:tcPr>
            <w:tcW w:w="2395" w:type="dxa"/>
            <w:shd w:val="clear" w:color="auto" w:fill="E6E6E6"/>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المحــــاور</w:t>
            </w:r>
          </w:p>
        </w:tc>
        <w:tc>
          <w:tcPr>
            <w:tcW w:w="0" w:type="auto"/>
            <w:shd w:val="clear" w:color="auto" w:fill="E6E6E6"/>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rtl/>
                <w:lang w:bidi="ar-DZ"/>
              </w:rPr>
              <w:t>المقياس ككل</w:t>
            </w:r>
          </w:p>
        </w:tc>
      </w:tr>
      <w:tr w:rsidR="007A7B2C" w:rsidRPr="006745FF" w:rsidTr="007A7B2C">
        <w:trPr>
          <w:trHeight w:val="507"/>
          <w:jc w:val="center"/>
        </w:trPr>
        <w:tc>
          <w:tcPr>
            <w:tcW w:w="611"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1</w:t>
            </w:r>
          </w:p>
        </w:tc>
        <w:tc>
          <w:tcPr>
            <w:tcW w:w="2395" w:type="dxa"/>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الرغبة</w:t>
            </w:r>
          </w:p>
        </w:tc>
        <w:tc>
          <w:tcPr>
            <w:tcW w:w="0" w:type="auto"/>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0.50**</w:t>
            </w:r>
          </w:p>
        </w:tc>
      </w:tr>
      <w:tr w:rsidR="007A7B2C" w:rsidRPr="006745FF" w:rsidTr="007A7B2C">
        <w:trPr>
          <w:trHeight w:val="507"/>
          <w:jc w:val="center"/>
        </w:trPr>
        <w:tc>
          <w:tcPr>
            <w:tcW w:w="611"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2</w:t>
            </w:r>
          </w:p>
        </w:tc>
        <w:tc>
          <w:tcPr>
            <w:tcW w:w="2395" w:type="dxa"/>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الإصرار</w:t>
            </w:r>
          </w:p>
        </w:tc>
        <w:tc>
          <w:tcPr>
            <w:tcW w:w="0" w:type="auto"/>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0.51**</w:t>
            </w:r>
          </w:p>
        </w:tc>
      </w:tr>
      <w:tr w:rsidR="007A7B2C" w:rsidRPr="006745FF" w:rsidTr="007A7B2C">
        <w:trPr>
          <w:trHeight w:val="491"/>
          <w:jc w:val="center"/>
        </w:trPr>
        <w:tc>
          <w:tcPr>
            <w:tcW w:w="611"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3</w:t>
            </w:r>
          </w:p>
        </w:tc>
        <w:tc>
          <w:tcPr>
            <w:tcW w:w="2395" w:type="dxa"/>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الحساسية</w:t>
            </w:r>
          </w:p>
        </w:tc>
        <w:tc>
          <w:tcPr>
            <w:tcW w:w="0" w:type="auto"/>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0.57**</w:t>
            </w:r>
          </w:p>
        </w:tc>
      </w:tr>
      <w:tr w:rsidR="007A7B2C" w:rsidRPr="006745FF" w:rsidTr="007A7B2C">
        <w:trPr>
          <w:trHeight w:val="507"/>
          <w:jc w:val="center"/>
        </w:trPr>
        <w:tc>
          <w:tcPr>
            <w:tcW w:w="611"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4</w:t>
            </w:r>
          </w:p>
        </w:tc>
        <w:tc>
          <w:tcPr>
            <w:tcW w:w="2395" w:type="dxa"/>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التحكم في التوتر</w:t>
            </w:r>
          </w:p>
        </w:tc>
        <w:tc>
          <w:tcPr>
            <w:tcW w:w="0" w:type="auto"/>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0.52**</w:t>
            </w:r>
          </w:p>
        </w:tc>
      </w:tr>
      <w:tr w:rsidR="007A7B2C" w:rsidRPr="006745FF" w:rsidTr="007A7B2C">
        <w:trPr>
          <w:trHeight w:val="491"/>
          <w:jc w:val="center"/>
        </w:trPr>
        <w:tc>
          <w:tcPr>
            <w:tcW w:w="611"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5</w:t>
            </w:r>
          </w:p>
        </w:tc>
        <w:tc>
          <w:tcPr>
            <w:tcW w:w="2395" w:type="dxa"/>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 xml:space="preserve">الثقة </w:t>
            </w:r>
          </w:p>
        </w:tc>
        <w:tc>
          <w:tcPr>
            <w:tcW w:w="0" w:type="auto"/>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0.50**</w:t>
            </w:r>
          </w:p>
        </w:tc>
      </w:tr>
      <w:tr w:rsidR="007A7B2C" w:rsidRPr="006745FF" w:rsidTr="007A7B2C">
        <w:trPr>
          <w:trHeight w:val="507"/>
          <w:jc w:val="center"/>
        </w:trPr>
        <w:tc>
          <w:tcPr>
            <w:tcW w:w="611"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t>6</w:t>
            </w:r>
          </w:p>
        </w:tc>
        <w:tc>
          <w:tcPr>
            <w:tcW w:w="2395" w:type="dxa"/>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المسؤولية الشخصية</w:t>
            </w:r>
          </w:p>
        </w:tc>
        <w:tc>
          <w:tcPr>
            <w:tcW w:w="0" w:type="auto"/>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w:t>
            </w:r>
            <w:r w:rsidRPr="006745FF">
              <w:rPr>
                <w:rFonts w:cs="Traditional Arabic"/>
                <w:sz w:val="28"/>
                <w:szCs w:val="28"/>
                <w:rtl/>
              </w:rPr>
              <w:t>3</w:t>
            </w:r>
            <w:r w:rsidRPr="006745FF">
              <w:rPr>
                <w:rFonts w:cs="Traditional Arabic"/>
                <w:sz w:val="28"/>
                <w:szCs w:val="28"/>
              </w:rPr>
              <w:t>**</w:t>
            </w:r>
          </w:p>
        </w:tc>
      </w:tr>
      <w:tr w:rsidR="007A7B2C" w:rsidRPr="006745FF" w:rsidTr="007A7B2C">
        <w:trPr>
          <w:trHeight w:val="491"/>
          <w:jc w:val="center"/>
        </w:trPr>
        <w:tc>
          <w:tcPr>
            <w:tcW w:w="611" w:type="dxa"/>
            <w:shd w:val="clear" w:color="auto" w:fill="E6E6E6"/>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tl/>
              </w:rPr>
              <w:lastRenderedPageBreak/>
              <w:t>7</w:t>
            </w:r>
          </w:p>
        </w:tc>
        <w:tc>
          <w:tcPr>
            <w:tcW w:w="2395" w:type="dxa"/>
            <w:vAlign w:val="center"/>
          </w:tcPr>
          <w:p w:rsidR="007A7B2C" w:rsidRPr="006745FF" w:rsidRDefault="007A7B2C" w:rsidP="00B50748">
            <w:pPr>
              <w:spacing w:after="0" w:line="240" w:lineRule="auto"/>
              <w:rPr>
                <w:rFonts w:cs="Traditional Arabic"/>
                <w:sz w:val="28"/>
                <w:szCs w:val="28"/>
              </w:rPr>
            </w:pPr>
            <w:r w:rsidRPr="006745FF">
              <w:rPr>
                <w:rFonts w:cs="Traditional Arabic"/>
                <w:sz w:val="28"/>
                <w:szCs w:val="28"/>
                <w:rtl/>
              </w:rPr>
              <w:t>الضبط الذاتي</w:t>
            </w:r>
          </w:p>
        </w:tc>
        <w:tc>
          <w:tcPr>
            <w:tcW w:w="0" w:type="auto"/>
            <w:shd w:val="clear" w:color="auto" w:fill="FFFFFF"/>
            <w:vAlign w:val="center"/>
          </w:tcPr>
          <w:p w:rsidR="007A7B2C" w:rsidRPr="006745FF" w:rsidRDefault="007A7B2C" w:rsidP="00B50748">
            <w:pPr>
              <w:spacing w:after="0" w:line="240" w:lineRule="auto"/>
              <w:jc w:val="center"/>
              <w:rPr>
                <w:rFonts w:cs="Traditional Arabic"/>
                <w:sz w:val="28"/>
                <w:szCs w:val="28"/>
              </w:rPr>
            </w:pPr>
            <w:r w:rsidRPr="006745FF">
              <w:rPr>
                <w:rFonts w:cs="Traditional Arabic"/>
                <w:sz w:val="28"/>
                <w:szCs w:val="28"/>
              </w:rPr>
              <w:t>0.5</w:t>
            </w:r>
            <w:r w:rsidRPr="006745FF">
              <w:rPr>
                <w:rFonts w:cs="Traditional Arabic"/>
                <w:sz w:val="28"/>
                <w:szCs w:val="28"/>
                <w:rtl/>
              </w:rPr>
              <w:t>5</w:t>
            </w:r>
            <w:r w:rsidRPr="006745FF">
              <w:rPr>
                <w:rFonts w:cs="Traditional Arabic"/>
                <w:sz w:val="28"/>
                <w:szCs w:val="28"/>
              </w:rPr>
              <w:t>**</w:t>
            </w:r>
          </w:p>
        </w:tc>
      </w:tr>
    </w:tbl>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 دالة عند مستوى 0.01</w:t>
      </w:r>
    </w:p>
    <w:p w:rsidR="007A7B2C" w:rsidRPr="00501D86" w:rsidRDefault="007A7B2C" w:rsidP="00B50748">
      <w:pPr>
        <w:spacing w:after="0" w:line="240" w:lineRule="auto"/>
        <w:ind w:firstLine="720"/>
        <w:jc w:val="center"/>
        <w:rPr>
          <w:rFonts w:cs="Traditional Arabic"/>
          <w:b/>
          <w:bCs/>
          <w:sz w:val="28"/>
          <w:szCs w:val="28"/>
          <w:rtl/>
        </w:rPr>
      </w:pPr>
      <w:r w:rsidRPr="00501D86">
        <w:rPr>
          <w:rFonts w:cs="Traditional Arabic"/>
          <w:b/>
          <w:bCs/>
          <w:sz w:val="28"/>
          <w:szCs w:val="28"/>
          <w:rtl/>
        </w:rPr>
        <w:t>جدول (</w:t>
      </w:r>
      <w:r w:rsidRPr="00501D86">
        <w:rPr>
          <w:rFonts w:cs="Traditional Arabic" w:hint="cs"/>
          <w:b/>
          <w:bCs/>
          <w:sz w:val="28"/>
          <w:szCs w:val="28"/>
          <w:rtl/>
        </w:rPr>
        <w:t>11</w:t>
      </w:r>
      <w:r w:rsidRPr="00501D86">
        <w:rPr>
          <w:rFonts w:cs="Traditional Arabic"/>
          <w:b/>
          <w:bCs/>
          <w:sz w:val="28"/>
          <w:szCs w:val="28"/>
          <w:rtl/>
        </w:rPr>
        <w:t>): الاتساق الداخلي بين درجات كل محور والدرجة الكلية للمقياس.</w:t>
      </w:r>
    </w:p>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تم حساب قيمة معاملات الارتباط بين محاور المقياس والدرجة الكلية للمقياس</w:t>
      </w:r>
      <w:r w:rsidRPr="006745FF">
        <w:rPr>
          <w:rFonts w:cs="Traditional Arabic"/>
          <w:sz w:val="28"/>
          <w:szCs w:val="28"/>
          <w:rtl/>
          <w:lang w:bidi="ar-DZ"/>
        </w:rPr>
        <w:t>، و</w:t>
      </w:r>
      <w:r w:rsidRPr="006745FF">
        <w:rPr>
          <w:rFonts w:cs="Traditional Arabic"/>
          <w:sz w:val="28"/>
          <w:szCs w:val="28"/>
          <w:rtl/>
        </w:rPr>
        <w:t xml:space="preserve"> يتبين من الجدول</w:t>
      </w:r>
      <w:r w:rsidRPr="006745FF">
        <w:rPr>
          <w:rFonts w:ascii="Arial" w:hAnsi="Arial" w:cs="Traditional Arabic"/>
          <w:color w:val="000000"/>
          <w:sz w:val="28"/>
          <w:szCs w:val="28"/>
          <w:rtl/>
        </w:rPr>
        <w:t xml:space="preserve"> رقم:(</w:t>
      </w:r>
      <w:r>
        <w:rPr>
          <w:rFonts w:cs="Traditional Arabic" w:hint="cs"/>
          <w:sz w:val="28"/>
          <w:szCs w:val="28"/>
          <w:rtl/>
        </w:rPr>
        <w:t>11</w:t>
      </w:r>
      <w:r w:rsidRPr="006745FF">
        <w:rPr>
          <w:rFonts w:ascii="Arial" w:hAnsi="Arial" w:cs="Traditional Arabic"/>
          <w:color w:val="000000"/>
          <w:sz w:val="28"/>
          <w:szCs w:val="28"/>
          <w:rtl/>
        </w:rPr>
        <w:t>)</w:t>
      </w:r>
      <w:r w:rsidRPr="006745FF">
        <w:rPr>
          <w:rFonts w:cs="Traditional Arabic"/>
          <w:sz w:val="28"/>
          <w:szCs w:val="28"/>
          <w:rtl/>
        </w:rPr>
        <w:t xml:space="preserve"> أن قيمة معامل الارتباط بين محاور المقياس والدرجة الكلية للمقياس تراوحت مابين</w:t>
      </w:r>
      <w:r w:rsidRPr="006745FF">
        <w:rPr>
          <w:rFonts w:cs="Traditional Arabic"/>
          <w:sz w:val="28"/>
          <w:szCs w:val="28"/>
          <w:rtl/>
          <w:lang w:bidi="ar-DZ"/>
        </w:rPr>
        <w:t xml:space="preserve"> </w:t>
      </w:r>
      <w:r w:rsidRPr="006745FF">
        <w:rPr>
          <w:rFonts w:cs="Traditional Arabic"/>
          <w:sz w:val="28"/>
          <w:szCs w:val="28"/>
          <w:rtl/>
        </w:rPr>
        <w:t>0.50 و</w:t>
      </w:r>
      <w:r w:rsidRPr="006745FF">
        <w:rPr>
          <w:rFonts w:ascii="Arial" w:hAnsi="Arial" w:cs="Traditional Arabic"/>
          <w:sz w:val="28"/>
          <w:szCs w:val="28"/>
          <w:rtl/>
          <w:lang w:bidi="ar-DZ"/>
        </w:rPr>
        <w:t xml:space="preserve"> </w:t>
      </w:r>
      <w:r w:rsidRPr="006745FF">
        <w:rPr>
          <w:rFonts w:cs="Traditional Arabic"/>
          <w:sz w:val="28"/>
          <w:szCs w:val="28"/>
          <w:rtl/>
        </w:rPr>
        <w:t>0.57 وجميع معاملات الارتباط دالة عند مستوى معنوية 0.01؛ مما يشير إلى التجانس (التناسق) الداخلي للمقياس، وأن محاور المقياس تقيس الاستجابة الانفعالية لدى لاعبي كرة القدم قسم وطني ثاني، وأن جميع قيم الاتساق الداخلي (معاملات الارتباط بين أبعاد المقياس والدرجة الكلية) دالة إحصائيا.</w:t>
      </w:r>
    </w:p>
    <w:p w:rsidR="007A7B2C" w:rsidRPr="00501D86" w:rsidRDefault="007A7B2C" w:rsidP="00B50748">
      <w:pPr>
        <w:spacing w:after="0" w:line="240" w:lineRule="auto"/>
        <w:ind w:firstLine="71"/>
        <w:jc w:val="lowKashida"/>
        <w:outlineLvl w:val="1"/>
        <w:rPr>
          <w:rFonts w:ascii="Traditional Arabic" w:hAnsi="Traditional Arabic" w:cs="Traditional Arabic"/>
          <w:b/>
          <w:bCs/>
          <w:sz w:val="28"/>
          <w:szCs w:val="28"/>
          <w:rtl/>
        </w:rPr>
      </w:pPr>
      <w:bookmarkStart w:id="2" w:name="_Toc167948665"/>
      <w:r w:rsidRPr="00501D86">
        <w:rPr>
          <w:rFonts w:ascii="Traditional Arabic" w:hAnsi="Traditional Arabic" w:cs="Traditional Arabic"/>
          <w:b/>
          <w:bCs/>
          <w:sz w:val="28"/>
          <w:szCs w:val="28"/>
          <w:rtl/>
        </w:rPr>
        <w:t xml:space="preserve">. ثبات الأداة: </w:t>
      </w:r>
      <w:bookmarkEnd w:id="2"/>
    </w:p>
    <w:p w:rsidR="007A7B2C" w:rsidRPr="00501D86" w:rsidRDefault="007A7B2C" w:rsidP="00B50748">
      <w:pPr>
        <w:spacing w:after="0" w:line="240" w:lineRule="auto"/>
        <w:jc w:val="lowKashida"/>
        <w:outlineLvl w:val="2"/>
        <w:rPr>
          <w:rFonts w:ascii="Traditional Arabic" w:hAnsi="Traditional Arabic" w:cs="Traditional Arabic"/>
          <w:b/>
          <w:bCs/>
          <w:sz w:val="28"/>
          <w:szCs w:val="28"/>
          <w:rtl/>
        </w:rPr>
      </w:pPr>
      <w:bookmarkStart w:id="3" w:name="_Toc167948666"/>
      <w:r w:rsidRPr="00501D86">
        <w:rPr>
          <w:rFonts w:ascii="Traditional Arabic" w:hAnsi="Traditional Arabic" w:cs="Traditional Arabic"/>
          <w:b/>
          <w:bCs/>
          <w:sz w:val="28"/>
          <w:szCs w:val="28"/>
          <w:rtl/>
        </w:rPr>
        <w:t>معادلة ألفا كرونباخ</w:t>
      </w:r>
      <w:r w:rsidRPr="00501D86">
        <w:rPr>
          <w:rFonts w:ascii="Traditional Arabic" w:hAnsi="Traditional Arabic" w:cs="Traditional Arabic"/>
          <w:b/>
          <w:bCs/>
          <w:i/>
          <w:iCs/>
          <w:sz w:val="28"/>
          <w:szCs w:val="28"/>
          <w:rtl/>
        </w:rPr>
        <w:t>:</w:t>
      </w:r>
      <w:bookmarkEnd w:id="3"/>
    </w:p>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أعد كرونباخ معادلته المعروفة بمعامل ألفا (</w:t>
      </w:r>
      <w:r w:rsidRPr="006745FF">
        <w:rPr>
          <w:rFonts w:hint="cs"/>
          <w:sz w:val="28"/>
          <w:szCs w:val="28"/>
          <w:rtl/>
        </w:rPr>
        <w:t>∞</w:t>
      </w:r>
      <w:r w:rsidRPr="006745FF">
        <w:rPr>
          <w:rFonts w:cs="Traditional Arabic"/>
          <w:sz w:val="28"/>
          <w:szCs w:val="28"/>
          <w:rtl/>
        </w:rPr>
        <w:t>)</w:t>
      </w:r>
      <w:r>
        <w:rPr>
          <w:rFonts w:cs="Traditional Arabic" w:hint="cs"/>
          <w:sz w:val="28"/>
          <w:szCs w:val="28"/>
          <w:rtl/>
        </w:rPr>
        <w:t xml:space="preserve"> </w:t>
      </w:r>
      <w:r w:rsidRPr="006745FF">
        <w:rPr>
          <w:rFonts w:cs="Traditional Arabic"/>
          <w:sz w:val="28"/>
          <w:szCs w:val="28"/>
          <w:rtl/>
        </w:rPr>
        <w:t>لتقدير الاتساق الداخلي للاختبارات والمقاييس متعددة الاختيار، أي عندما تكون احتمالات الإجابة ل</w:t>
      </w:r>
      <w:r>
        <w:rPr>
          <w:rFonts w:cs="Traditional Arabic"/>
          <w:sz w:val="28"/>
          <w:szCs w:val="28"/>
          <w:rtl/>
        </w:rPr>
        <w:t>يست صفراً أي ليست ثنائية البعد"</w:t>
      </w:r>
      <w:r w:rsidRPr="006745FF">
        <w:rPr>
          <w:rFonts w:cs="Traditional Arabic"/>
          <w:sz w:val="28"/>
          <w:szCs w:val="28"/>
          <w:rtl/>
        </w:rPr>
        <w:t>.</w:t>
      </w:r>
    </w:p>
    <w:p w:rsidR="007A7B2C" w:rsidRPr="00501D86" w:rsidRDefault="007A7B2C" w:rsidP="00B50748">
      <w:pPr>
        <w:spacing w:after="0" w:line="240" w:lineRule="auto"/>
        <w:jc w:val="lowKashida"/>
        <w:rPr>
          <w:rFonts w:cs="Traditional Arabic"/>
          <w:b/>
          <w:bCs/>
          <w:sz w:val="28"/>
          <w:szCs w:val="28"/>
          <w:rtl/>
        </w:rPr>
      </w:pPr>
      <w:r w:rsidRPr="00501D86">
        <w:rPr>
          <w:rFonts w:cs="Traditional Arabic"/>
          <w:b/>
          <w:bCs/>
          <w:sz w:val="28"/>
          <w:szCs w:val="28"/>
          <w:rtl/>
        </w:rPr>
        <w:t xml:space="preserve"> ثبات مقياس الاستجابة الانفعالية:</w:t>
      </w:r>
    </w:p>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بلغ معامل الفا كرونباخ لمحاور المقياس 0.62</w:t>
      </w:r>
    </w:p>
    <w:p w:rsidR="007A7B2C" w:rsidRDefault="007A7B2C" w:rsidP="00B50748">
      <w:pPr>
        <w:spacing w:before="120" w:after="0" w:line="240" w:lineRule="auto"/>
        <w:ind w:firstLine="720"/>
        <w:jc w:val="lowKashida"/>
        <w:rPr>
          <w:rFonts w:cs="Traditional Arabic"/>
          <w:sz w:val="28"/>
          <w:szCs w:val="28"/>
          <w:rtl/>
        </w:rPr>
      </w:pPr>
      <w:r w:rsidRPr="006745FF">
        <w:rPr>
          <w:rFonts w:cs="Traditional Arabic"/>
          <w:sz w:val="28"/>
          <w:szCs w:val="28"/>
          <w:rtl/>
        </w:rPr>
        <w:t>وعلى ضوء النتائج الإحصائية لأدوات الدراسة واستنتاجا من دراسة معاملي الصدق والثبات نستطيع القول أن هناك دلالة إحصائية بين كل عبارات المحاور والدرجة الكلية لمحاور مقياس الاستجابة الانفعالية التي ت</w:t>
      </w:r>
      <w:r>
        <w:rPr>
          <w:rFonts w:cs="Traditional Arabic"/>
          <w:sz w:val="28"/>
          <w:szCs w:val="28"/>
          <w:rtl/>
        </w:rPr>
        <w:t>مثلها، كما أن كل محاور المقياس</w:t>
      </w:r>
      <w:r w:rsidRPr="006745FF">
        <w:rPr>
          <w:rFonts w:cs="Traditional Arabic"/>
          <w:sz w:val="28"/>
          <w:szCs w:val="28"/>
          <w:rtl/>
        </w:rPr>
        <w:t xml:space="preserve"> م</w:t>
      </w:r>
      <w:r>
        <w:rPr>
          <w:rFonts w:cs="Traditional Arabic"/>
          <w:sz w:val="28"/>
          <w:szCs w:val="28"/>
          <w:rtl/>
        </w:rPr>
        <w:t>رتبطة مع الدرجة الكلية؛ كما تتميز أدا</w:t>
      </w:r>
      <w:r>
        <w:rPr>
          <w:rFonts w:cs="Traditional Arabic" w:hint="cs"/>
          <w:sz w:val="28"/>
          <w:szCs w:val="28"/>
          <w:rtl/>
        </w:rPr>
        <w:t>ة</w:t>
      </w:r>
      <w:r w:rsidRPr="006745FF">
        <w:rPr>
          <w:rFonts w:cs="Traditional Arabic"/>
          <w:sz w:val="28"/>
          <w:szCs w:val="28"/>
          <w:rtl/>
        </w:rPr>
        <w:t xml:space="preserve"> الدراسة بدرجة مقبولة من الثبات؛ و</w:t>
      </w:r>
      <w:r>
        <w:rPr>
          <w:rFonts w:cs="Traditional Arabic"/>
          <w:sz w:val="28"/>
          <w:szCs w:val="28"/>
          <w:rtl/>
        </w:rPr>
        <w:t>بالتالي نستطيع الحكم على أن</w:t>
      </w:r>
      <w:r>
        <w:rPr>
          <w:rFonts w:cs="Traditional Arabic" w:hint="cs"/>
          <w:sz w:val="28"/>
          <w:szCs w:val="28"/>
          <w:rtl/>
        </w:rPr>
        <w:t>ها</w:t>
      </w:r>
      <w:r w:rsidRPr="006745FF">
        <w:rPr>
          <w:rFonts w:cs="Traditional Arabic"/>
          <w:sz w:val="28"/>
          <w:szCs w:val="28"/>
          <w:rtl/>
        </w:rPr>
        <w:t xml:space="preserve"> تتمتع بدرجة مقبولة من الصدق والثبات، مما يفيد بإمكانية الاعتماد عليها ل</w:t>
      </w:r>
      <w:r>
        <w:rPr>
          <w:rFonts w:cs="Traditional Arabic" w:hint="cs"/>
          <w:sz w:val="28"/>
          <w:szCs w:val="28"/>
          <w:rtl/>
        </w:rPr>
        <w:t>ل</w:t>
      </w:r>
      <w:r w:rsidRPr="006745FF">
        <w:rPr>
          <w:rFonts w:cs="Traditional Arabic"/>
          <w:sz w:val="28"/>
          <w:szCs w:val="28"/>
          <w:rtl/>
        </w:rPr>
        <w:t>قي</w:t>
      </w:r>
      <w:r>
        <w:rPr>
          <w:rFonts w:cs="Traditional Arabic"/>
          <w:sz w:val="28"/>
          <w:szCs w:val="28"/>
          <w:rtl/>
        </w:rPr>
        <w:t>اس</w:t>
      </w:r>
      <w:r w:rsidRPr="006745FF">
        <w:rPr>
          <w:rFonts w:cs="Traditional Arabic"/>
          <w:sz w:val="28"/>
          <w:szCs w:val="28"/>
          <w:rtl/>
        </w:rPr>
        <w:t>.</w:t>
      </w:r>
    </w:p>
    <w:p w:rsidR="007A7B2C" w:rsidRPr="001C3132" w:rsidRDefault="007A7B2C" w:rsidP="00B50748">
      <w:pPr>
        <w:spacing w:after="0" w:line="240" w:lineRule="auto"/>
        <w:ind w:firstLine="71"/>
        <w:jc w:val="lowKashida"/>
        <w:outlineLvl w:val="0"/>
        <w:rPr>
          <w:rFonts w:ascii="Traditional Arabic" w:hAnsi="Traditional Arabic" w:cs="Traditional Arabic"/>
          <w:b/>
          <w:bCs/>
          <w:sz w:val="28"/>
          <w:szCs w:val="28"/>
          <w:rtl/>
        </w:rPr>
      </w:pPr>
      <w:bookmarkStart w:id="4" w:name="_Toc167948669"/>
      <w:r w:rsidRPr="001C3132">
        <w:rPr>
          <w:rFonts w:ascii="Traditional Arabic" w:hAnsi="Traditional Arabic" w:cs="Traditional Arabic"/>
          <w:b/>
          <w:bCs/>
          <w:sz w:val="28"/>
          <w:szCs w:val="28"/>
          <w:rtl/>
        </w:rPr>
        <w:t>مجتمع الدراسة:</w:t>
      </w:r>
      <w:bookmarkEnd w:id="4"/>
    </w:p>
    <w:p w:rsidR="007A7B2C" w:rsidRPr="006745FF" w:rsidRDefault="007A7B2C" w:rsidP="00B50748">
      <w:pPr>
        <w:widowControl w:val="0"/>
        <w:spacing w:after="0" w:line="240" w:lineRule="auto"/>
        <w:ind w:firstLine="720"/>
        <w:jc w:val="lowKashida"/>
        <w:rPr>
          <w:rFonts w:cs="Traditional Arabic"/>
          <w:sz w:val="28"/>
          <w:szCs w:val="28"/>
          <w:rtl/>
        </w:rPr>
      </w:pPr>
      <w:r w:rsidRPr="006745FF">
        <w:rPr>
          <w:rFonts w:cs="Traditional Arabic"/>
          <w:sz w:val="28"/>
          <w:szCs w:val="28"/>
          <w:rtl/>
        </w:rPr>
        <w:t>لكي يكون البحث مقبولا وقابلا للإنجاز، لابد من تعريف مجتمع البحث الذي نريد فحصه، وأن نوضح المقاييس المستعملة من أجل حصر هذا المجتمع؛ ومجتمع دراستنا يتكون من لاعبي فرق القسم الوطني الثاني</w:t>
      </w:r>
      <w:r w:rsidRPr="006745FF">
        <w:rPr>
          <w:rFonts w:cs="Traditional Arabic"/>
          <w:sz w:val="28"/>
          <w:szCs w:val="28"/>
        </w:rPr>
        <w:t xml:space="preserve"> </w:t>
      </w:r>
      <w:r w:rsidRPr="006745FF">
        <w:rPr>
          <w:rFonts w:cs="Traditional Arabic"/>
          <w:sz w:val="28"/>
          <w:szCs w:val="28"/>
          <w:rtl/>
        </w:rPr>
        <w:t>في الجزائر.</w:t>
      </w:r>
    </w:p>
    <w:p w:rsidR="007A7B2C" w:rsidRPr="001C3132" w:rsidRDefault="007A7B2C" w:rsidP="00B50748">
      <w:pPr>
        <w:spacing w:after="0" w:line="240" w:lineRule="auto"/>
        <w:ind w:firstLine="71"/>
        <w:jc w:val="lowKashida"/>
        <w:outlineLvl w:val="0"/>
        <w:rPr>
          <w:rFonts w:ascii="Traditional Arabic" w:hAnsi="Traditional Arabic" w:cs="Traditional Arabic"/>
          <w:b/>
          <w:bCs/>
          <w:sz w:val="28"/>
          <w:szCs w:val="28"/>
          <w:rtl/>
        </w:rPr>
      </w:pPr>
      <w:bookmarkStart w:id="5" w:name="_Toc167948670"/>
      <w:r w:rsidRPr="001C3132">
        <w:rPr>
          <w:rFonts w:ascii="Traditional Arabic" w:hAnsi="Traditional Arabic" w:cs="Traditional Arabic"/>
          <w:b/>
          <w:bCs/>
          <w:sz w:val="28"/>
          <w:szCs w:val="28"/>
          <w:rtl/>
        </w:rPr>
        <w:t>عينة الدراسة:</w:t>
      </w:r>
      <w:bookmarkEnd w:id="5"/>
    </w:p>
    <w:p w:rsidR="007A7B2C"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هي مجتمع الدراسة الذي تجمع منه البيانات الميدانية، وهي تعتبر جزء من الكل، بمعنى أنه تؤخذ مجموعة من أفراد المجتمع على أن تكون ممثلة للمجتمع لتجرى عليها الدراسة، وبما أن مجتمع الدراسة متجانس، فقد اعتمد الباحث على عينة غرضيه في حدود ما تسمح به إمكانات الباحث ؛ لذا كان لزاما على الباحث الاعتماد على العينة القصدية لجمع البيانات، حيث تم اختيار فريق امل بوسعادة قسم وطني ثاني (25 لاعب الذين ينشطون باستمرار).</w:t>
      </w:r>
    </w:p>
    <w:p w:rsidR="007A7B2C" w:rsidRPr="001C3132" w:rsidRDefault="007A7B2C" w:rsidP="00B50748">
      <w:pPr>
        <w:spacing w:after="0" w:line="240" w:lineRule="auto"/>
        <w:ind w:firstLine="71"/>
        <w:jc w:val="lowKashida"/>
        <w:outlineLvl w:val="0"/>
        <w:rPr>
          <w:rFonts w:ascii="Traditional Arabic" w:hAnsi="Traditional Arabic" w:cs="Traditional Arabic"/>
          <w:b/>
          <w:bCs/>
          <w:sz w:val="28"/>
          <w:szCs w:val="28"/>
          <w:rtl/>
        </w:rPr>
      </w:pPr>
      <w:r w:rsidRPr="001C3132">
        <w:rPr>
          <w:rFonts w:ascii="Traditional Arabic" w:hAnsi="Traditional Arabic" w:cs="Traditional Arabic"/>
          <w:b/>
          <w:bCs/>
          <w:sz w:val="28"/>
          <w:szCs w:val="28"/>
          <w:rtl/>
        </w:rPr>
        <w:t>متغيرات الدراسة:</w:t>
      </w:r>
    </w:p>
    <w:p w:rsidR="007A7B2C" w:rsidRPr="00897829" w:rsidRDefault="007A7B2C" w:rsidP="00B50748">
      <w:pPr>
        <w:tabs>
          <w:tab w:val="left" w:pos="71"/>
        </w:tabs>
        <w:spacing w:after="0" w:line="240" w:lineRule="auto"/>
        <w:rPr>
          <w:rFonts w:cs="Traditional Arabic"/>
          <w:sz w:val="28"/>
          <w:szCs w:val="28"/>
          <w:rtl/>
          <w:lang w:bidi="ar-DZ"/>
        </w:rPr>
      </w:pPr>
      <w:r w:rsidRPr="00897829">
        <w:rPr>
          <w:rFonts w:cs="Traditional Arabic"/>
          <w:sz w:val="28"/>
          <w:szCs w:val="28"/>
          <w:rtl/>
        </w:rPr>
        <w:t>المتغير المستقل (المتغير التجريبي):</w:t>
      </w:r>
      <w:r w:rsidRPr="00897829">
        <w:rPr>
          <w:rFonts w:cs="Traditional Arabic" w:hint="cs"/>
          <w:sz w:val="28"/>
          <w:szCs w:val="28"/>
          <w:rtl/>
        </w:rPr>
        <w:t xml:space="preserve"> </w:t>
      </w:r>
      <w:r w:rsidRPr="00897829">
        <w:rPr>
          <w:rFonts w:cs="Traditional Arabic" w:hint="cs"/>
          <w:sz w:val="28"/>
          <w:szCs w:val="28"/>
          <w:rtl/>
          <w:lang w:bidi="ar-DZ"/>
        </w:rPr>
        <w:t xml:space="preserve"> أهمية تفاعل الفريق الرياضي</w:t>
      </w:r>
    </w:p>
    <w:p w:rsidR="007A7B2C" w:rsidRPr="00897829" w:rsidRDefault="007A7B2C" w:rsidP="00B50748">
      <w:pPr>
        <w:tabs>
          <w:tab w:val="left" w:pos="71"/>
        </w:tabs>
        <w:spacing w:after="0" w:line="240" w:lineRule="auto"/>
        <w:rPr>
          <w:rFonts w:cs="Traditional Arabic"/>
          <w:sz w:val="28"/>
          <w:szCs w:val="28"/>
          <w:rtl/>
          <w:lang w:bidi="ar-DZ"/>
        </w:rPr>
      </w:pPr>
      <w:r w:rsidRPr="00897829">
        <w:rPr>
          <w:rFonts w:cs="Traditional Arabic"/>
          <w:sz w:val="28"/>
          <w:szCs w:val="28"/>
          <w:rtl/>
        </w:rPr>
        <w:t>المتغير التابع (المعتمد):</w:t>
      </w:r>
      <w:r w:rsidRPr="00897829">
        <w:rPr>
          <w:rFonts w:cs="Traditional Arabic" w:hint="cs"/>
          <w:sz w:val="28"/>
          <w:szCs w:val="28"/>
          <w:rtl/>
          <w:lang w:bidi="ar-DZ"/>
        </w:rPr>
        <w:t xml:space="preserve"> تنمية سمة الاستجابة الانفعالية </w:t>
      </w:r>
    </w:p>
    <w:p w:rsidR="007A7B2C" w:rsidRPr="001C3132" w:rsidRDefault="007A7B2C" w:rsidP="00B50748">
      <w:pPr>
        <w:spacing w:after="0" w:line="240" w:lineRule="auto"/>
        <w:ind w:firstLine="71"/>
        <w:jc w:val="lowKashida"/>
        <w:rPr>
          <w:rFonts w:ascii="Traditional Arabic" w:hAnsi="Traditional Arabic" w:cs="Traditional Arabic"/>
          <w:b/>
          <w:bCs/>
          <w:sz w:val="28"/>
          <w:szCs w:val="28"/>
        </w:rPr>
      </w:pPr>
      <w:bookmarkStart w:id="6" w:name="_Toc167948671"/>
      <w:r w:rsidRPr="001C3132">
        <w:rPr>
          <w:rFonts w:ascii="Traditional Arabic" w:hAnsi="Traditional Arabic" w:cs="Traditional Arabic"/>
          <w:b/>
          <w:bCs/>
          <w:sz w:val="28"/>
          <w:szCs w:val="28"/>
          <w:rtl/>
        </w:rPr>
        <w:t xml:space="preserve"> أسلوب التحليل والمعالجة الإحصائية :</w:t>
      </w:r>
      <w:bookmarkEnd w:id="6"/>
    </w:p>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sz w:val="28"/>
          <w:szCs w:val="28"/>
          <w:rtl/>
        </w:rPr>
        <w:t>بعد مرحلة التطبيق تم تفريغ بيانات أدوات الدراسة لغايات الدراسة والمستوفية الإجابة في الحاسب الآلي بغرض تحليلها ومعالجتها عن طريق البرنامج الإحصائي للعلوم</w:t>
      </w:r>
      <w:r w:rsidRPr="006745FF">
        <w:rPr>
          <w:rFonts w:cs="Traditional Arabic"/>
          <w:sz w:val="28"/>
          <w:szCs w:val="28"/>
          <w:rtl/>
          <w:lang w:bidi="ar-DZ"/>
        </w:rPr>
        <w:t xml:space="preserve"> </w:t>
      </w:r>
      <w:r w:rsidRPr="006745FF">
        <w:rPr>
          <w:rFonts w:cs="Traditional Arabic"/>
          <w:sz w:val="28"/>
          <w:szCs w:val="28"/>
          <w:rtl/>
        </w:rPr>
        <w:t xml:space="preserve">الاجتماعية </w:t>
      </w:r>
      <w:r w:rsidRPr="006745FF">
        <w:rPr>
          <w:rFonts w:cs="Traditional Arabic"/>
          <w:i/>
          <w:iCs/>
          <w:sz w:val="28"/>
          <w:szCs w:val="28"/>
        </w:rPr>
        <w:t>SPSS Statistical</w:t>
      </w:r>
      <w:r w:rsidRPr="006745FF">
        <w:rPr>
          <w:rFonts w:cs="Traditional Arabic"/>
          <w:sz w:val="28"/>
          <w:szCs w:val="28"/>
        </w:rPr>
        <w:t xml:space="preserve"> </w:t>
      </w:r>
      <w:r w:rsidRPr="006745FF">
        <w:rPr>
          <w:rFonts w:cs="Traditional Arabic"/>
          <w:i/>
          <w:iCs/>
          <w:sz w:val="28"/>
          <w:szCs w:val="28"/>
        </w:rPr>
        <w:t>Package for Social Science)</w:t>
      </w:r>
      <w:r w:rsidRPr="006745FF">
        <w:rPr>
          <w:rFonts w:cs="Traditional Arabic"/>
          <w:i/>
          <w:iCs/>
          <w:sz w:val="28"/>
          <w:szCs w:val="28"/>
          <w:rtl/>
        </w:rPr>
        <w:t xml:space="preserve">) </w:t>
      </w:r>
      <w:r w:rsidRPr="006745FF">
        <w:rPr>
          <w:rFonts w:cs="Traditional Arabic"/>
          <w:sz w:val="28"/>
          <w:szCs w:val="28"/>
          <w:rtl/>
        </w:rPr>
        <w:t>النسخة (17)، وهذا من أجل مناقشة الفرضيات في ضوء أهداف البحث، و قد استخدمنا الأساليب الإحصائية التالية:</w:t>
      </w:r>
    </w:p>
    <w:p w:rsidR="007A7B2C" w:rsidRPr="006745FF" w:rsidRDefault="007A7B2C" w:rsidP="007003CD">
      <w:pPr>
        <w:numPr>
          <w:ilvl w:val="2"/>
          <w:numId w:val="9"/>
        </w:numPr>
        <w:tabs>
          <w:tab w:val="clear" w:pos="2160"/>
          <w:tab w:val="num" w:pos="611"/>
        </w:tabs>
        <w:spacing w:after="0" w:line="240" w:lineRule="auto"/>
        <w:ind w:left="251" w:firstLine="0"/>
        <w:jc w:val="lowKashida"/>
        <w:rPr>
          <w:rFonts w:cs="Traditional Arabic"/>
          <w:sz w:val="28"/>
          <w:szCs w:val="28"/>
        </w:rPr>
      </w:pPr>
      <w:r w:rsidRPr="006745FF">
        <w:rPr>
          <w:rFonts w:cs="Traditional Arabic"/>
          <w:sz w:val="28"/>
          <w:szCs w:val="28"/>
          <w:rtl/>
        </w:rPr>
        <w:t>حساب معامل ارتباط بيرسون ؛ لدراسة الصدق بحساب معامل الارتباطات بين العبارات والمحاور التي تنتمي إليها من جهة، ومعامل الارتباط للمحاور و الدرجة الكلية لأدوات الدراسة من جهة أخرى.</w:t>
      </w:r>
    </w:p>
    <w:p w:rsidR="007A7B2C" w:rsidRPr="006745FF" w:rsidRDefault="007A7B2C" w:rsidP="007003CD">
      <w:pPr>
        <w:numPr>
          <w:ilvl w:val="2"/>
          <w:numId w:val="9"/>
        </w:numPr>
        <w:tabs>
          <w:tab w:val="clear" w:pos="2160"/>
          <w:tab w:val="num" w:pos="611"/>
        </w:tabs>
        <w:spacing w:before="120" w:after="0" w:line="240" w:lineRule="auto"/>
        <w:ind w:left="251" w:firstLine="0"/>
        <w:jc w:val="lowKashida"/>
        <w:rPr>
          <w:rFonts w:cs="Traditional Arabic"/>
          <w:sz w:val="28"/>
          <w:szCs w:val="28"/>
        </w:rPr>
      </w:pPr>
      <w:r w:rsidRPr="006745FF">
        <w:rPr>
          <w:rFonts w:cs="Traditional Arabic"/>
          <w:sz w:val="28"/>
          <w:szCs w:val="28"/>
          <w:rtl/>
        </w:rPr>
        <w:lastRenderedPageBreak/>
        <w:t xml:space="preserve">حساب معادلة ألفا كرونباخ ؛ لتقنين وتحديد الخصائص السيكومترية لأداة البحث (الثبات). </w:t>
      </w:r>
    </w:p>
    <w:p w:rsidR="007A7B2C" w:rsidRPr="006745FF" w:rsidRDefault="007A7B2C" w:rsidP="007003CD">
      <w:pPr>
        <w:numPr>
          <w:ilvl w:val="2"/>
          <w:numId w:val="9"/>
        </w:numPr>
        <w:tabs>
          <w:tab w:val="clear" w:pos="2160"/>
          <w:tab w:val="num" w:pos="611"/>
        </w:tabs>
        <w:spacing w:before="120" w:after="0" w:line="240" w:lineRule="auto"/>
        <w:ind w:left="251" w:firstLine="0"/>
        <w:jc w:val="lowKashida"/>
        <w:rPr>
          <w:rFonts w:cs="Traditional Arabic"/>
          <w:sz w:val="28"/>
          <w:szCs w:val="28"/>
          <w:rtl/>
        </w:rPr>
      </w:pPr>
      <w:r w:rsidRPr="006745FF">
        <w:rPr>
          <w:rFonts w:cs="Traditional Arabic"/>
          <w:sz w:val="28"/>
          <w:szCs w:val="28"/>
          <w:rtl/>
        </w:rPr>
        <w:t xml:space="preserve">اختبار "ت" </w:t>
      </w:r>
      <w:r w:rsidRPr="006745FF">
        <w:rPr>
          <w:rFonts w:cs="Traditional Arabic"/>
          <w:i/>
          <w:iCs/>
          <w:sz w:val="28"/>
          <w:szCs w:val="28"/>
        </w:rPr>
        <w:t>T-test</w:t>
      </w:r>
      <w:r w:rsidRPr="006745FF">
        <w:rPr>
          <w:rFonts w:cs="Traditional Arabic"/>
          <w:i/>
          <w:iCs/>
          <w:sz w:val="28"/>
          <w:szCs w:val="28"/>
          <w:rtl/>
        </w:rPr>
        <w:t xml:space="preserve"> </w:t>
      </w:r>
      <w:r w:rsidRPr="006745FF">
        <w:rPr>
          <w:rFonts w:cs="Traditional Arabic"/>
          <w:sz w:val="28"/>
          <w:szCs w:val="28"/>
          <w:rtl/>
        </w:rPr>
        <w:t>للتعرف على دلالة الفروق بين متوسطات اللاعبين بالنسبة لأدوات الدراسة للتطبيق القبلي والبعدي.</w:t>
      </w:r>
    </w:p>
    <w:p w:rsidR="007A7B2C" w:rsidRPr="006745FF" w:rsidRDefault="007A7B2C" w:rsidP="007003CD">
      <w:pPr>
        <w:numPr>
          <w:ilvl w:val="2"/>
          <w:numId w:val="9"/>
        </w:numPr>
        <w:tabs>
          <w:tab w:val="clear" w:pos="2160"/>
          <w:tab w:val="num" w:pos="611"/>
        </w:tabs>
        <w:spacing w:before="120" w:after="0" w:line="240" w:lineRule="auto"/>
        <w:ind w:left="251" w:firstLine="0"/>
        <w:jc w:val="lowKashida"/>
        <w:rPr>
          <w:rFonts w:cs="Traditional Arabic"/>
          <w:sz w:val="28"/>
          <w:szCs w:val="28"/>
          <w:rtl/>
        </w:rPr>
      </w:pPr>
      <w:r w:rsidRPr="006745FF">
        <w:rPr>
          <w:rFonts w:cs="Traditional Arabic"/>
          <w:sz w:val="28"/>
          <w:szCs w:val="28"/>
          <w:rtl/>
        </w:rPr>
        <w:t xml:space="preserve">تحليل التباين </w:t>
      </w:r>
      <w:r w:rsidRPr="006745FF">
        <w:rPr>
          <w:rFonts w:cs="Traditional Arabic"/>
          <w:i/>
          <w:iCs/>
          <w:sz w:val="28"/>
          <w:szCs w:val="28"/>
        </w:rPr>
        <w:t>Anova</w:t>
      </w:r>
      <w:r w:rsidRPr="006745FF">
        <w:rPr>
          <w:rFonts w:cs="Traditional Arabic"/>
          <w:i/>
          <w:iCs/>
          <w:sz w:val="28"/>
          <w:szCs w:val="28"/>
          <w:rtl/>
        </w:rPr>
        <w:t xml:space="preserve"> </w:t>
      </w:r>
      <w:r w:rsidRPr="006745FF">
        <w:rPr>
          <w:rFonts w:cs="Traditional Arabic"/>
          <w:sz w:val="28"/>
          <w:szCs w:val="28"/>
          <w:rtl/>
        </w:rPr>
        <w:t>وذلك لتحديد الفروق لدى اللاعبين بالنسبة لأدو</w:t>
      </w:r>
      <w:r>
        <w:rPr>
          <w:rFonts w:cs="Traditional Arabic"/>
          <w:sz w:val="28"/>
          <w:szCs w:val="28"/>
          <w:rtl/>
        </w:rPr>
        <w:t>ات الدراسة لمتغيرات:</w:t>
      </w:r>
      <w:r w:rsidRPr="006745FF">
        <w:rPr>
          <w:rFonts w:cs="Traditional Arabic"/>
          <w:sz w:val="28"/>
          <w:szCs w:val="28"/>
          <w:rtl/>
        </w:rPr>
        <w:t xml:space="preserve"> - مركز اللعب.</w:t>
      </w:r>
    </w:p>
    <w:p w:rsidR="007A7B2C" w:rsidRPr="006745FF" w:rsidRDefault="007A7B2C" w:rsidP="007003CD">
      <w:pPr>
        <w:numPr>
          <w:ilvl w:val="2"/>
          <w:numId w:val="9"/>
        </w:numPr>
        <w:tabs>
          <w:tab w:val="clear" w:pos="2160"/>
          <w:tab w:val="num" w:pos="611"/>
        </w:tabs>
        <w:spacing w:before="120" w:after="0" w:line="240" w:lineRule="auto"/>
        <w:ind w:left="251" w:firstLine="0"/>
        <w:jc w:val="lowKashida"/>
        <w:rPr>
          <w:rFonts w:cs="Traditional Arabic"/>
          <w:sz w:val="28"/>
          <w:szCs w:val="28"/>
        </w:rPr>
      </w:pPr>
      <w:r w:rsidRPr="006745FF">
        <w:rPr>
          <w:rFonts w:cs="Traditional Arabic"/>
          <w:sz w:val="28"/>
          <w:szCs w:val="28"/>
          <w:rtl/>
        </w:rPr>
        <w:t>حساب النسب المئوية لتكرار إجابات اللاعبين على عبارات أدوات الدراسة لحساب الخصائص التنظيمية لعينة الدراسة.</w:t>
      </w:r>
    </w:p>
    <w:p w:rsidR="007A7B2C" w:rsidRPr="00077D54" w:rsidRDefault="007A7B2C" w:rsidP="00B50748">
      <w:pPr>
        <w:spacing w:before="120" w:after="0" w:line="240" w:lineRule="auto"/>
        <w:rPr>
          <w:rFonts w:cs="Traditional Arabic"/>
          <w:b/>
          <w:bCs/>
          <w:sz w:val="28"/>
          <w:szCs w:val="28"/>
          <w:rtl/>
        </w:rPr>
      </w:pPr>
      <w:r w:rsidRPr="00077D54">
        <w:rPr>
          <w:rFonts w:cs="Traditional Arabic" w:hint="cs"/>
          <w:b/>
          <w:bCs/>
          <w:sz w:val="28"/>
          <w:szCs w:val="28"/>
          <w:rtl/>
        </w:rPr>
        <w:t>الخصائص التنظيمية لأفراد العينة:</w:t>
      </w:r>
    </w:p>
    <w:p w:rsidR="007A7B2C" w:rsidRPr="00014BA6" w:rsidRDefault="007A7B2C" w:rsidP="00B50748">
      <w:pPr>
        <w:spacing w:after="0" w:line="240" w:lineRule="auto"/>
        <w:ind w:left="71"/>
        <w:jc w:val="right"/>
        <w:outlineLvl w:val="0"/>
        <w:rPr>
          <w:rFonts w:ascii="Arial" w:hAnsi="Arial" w:cs="Traditional Arabic"/>
          <w:b/>
          <w:bCs/>
          <w:color w:val="000000"/>
          <w:sz w:val="32"/>
          <w:szCs w:val="32"/>
          <w:rtl/>
          <w:lang w:bidi="ar-DZ"/>
        </w:rPr>
      </w:pPr>
      <w:r>
        <w:rPr>
          <w:rFonts w:ascii="Arial" w:hAnsi="Arial" w:cs="Traditional Arabic" w:hint="cs"/>
          <w:b/>
          <w:bCs/>
          <w:color w:val="000000"/>
          <w:sz w:val="32"/>
          <w:szCs w:val="32"/>
          <w:rtl/>
          <w:lang w:bidi="ar-DZ"/>
        </w:rPr>
        <w:t>-</w:t>
      </w:r>
      <w:r w:rsidRPr="00014BA6">
        <w:rPr>
          <w:rFonts w:ascii="Arial" w:hAnsi="Arial" w:cs="Traditional Arabic" w:hint="cs"/>
          <w:b/>
          <w:bCs/>
          <w:color w:val="000000"/>
          <w:sz w:val="32"/>
          <w:szCs w:val="32"/>
          <w:rtl/>
          <w:lang w:bidi="ar-DZ"/>
        </w:rPr>
        <w:t xml:space="preserve"> متغير مركز اللعب :</w:t>
      </w:r>
    </w:p>
    <w:tbl>
      <w:tblPr>
        <w:tblpPr w:leftFromText="141" w:rightFromText="141" w:vertAnchor="text" w:tblpXSpec="center" w:tblpY="1"/>
        <w:tblOverlap w:val="neve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040"/>
        <w:gridCol w:w="1437"/>
        <w:gridCol w:w="1393"/>
        <w:gridCol w:w="1631"/>
      </w:tblGrid>
      <w:tr w:rsidR="007A7B2C" w:rsidRPr="00F848A9" w:rsidTr="007A7B2C">
        <w:tc>
          <w:tcPr>
            <w:tcW w:w="2477" w:type="dxa"/>
            <w:gridSpan w:val="2"/>
            <w:shd w:val="clear" w:color="auto" w:fill="E6E6E6"/>
            <w:vAlign w:val="center"/>
          </w:tcPr>
          <w:p w:rsidR="007A7B2C" w:rsidRPr="00F848A9" w:rsidRDefault="007A7B2C" w:rsidP="00B50748">
            <w:pPr>
              <w:spacing w:before="120" w:after="0" w:line="240" w:lineRule="auto"/>
              <w:jc w:val="center"/>
              <w:rPr>
                <w:rFonts w:ascii="Arial" w:hAnsi="Arial" w:cs="Traditional Arabic"/>
                <w:b/>
                <w:bCs/>
                <w:color w:val="000000"/>
                <w:sz w:val="32"/>
                <w:szCs w:val="32"/>
                <w:rtl/>
              </w:rPr>
            </w:pPr>
            <w:r w:rsidRPr="00F848A9">
              <w:rPr>
                <w:rFonts w:ascii="Arial" w:hAnsi="Arial" w:cs="Traditional Arabic" w:hint="cs"/>
                <w:b/>
                <w:bCs/>
                <w:color w:val="000000"/>
                <w:sz w:val="32"/>
                <w:szCs w:val="32"/>
                <w:rtl/>
              </w:rPr>
              <w:t>المتغيرات</w:t>
            </w:r>
          </w:p>
        </w:tc>
        <w:tc>
          <w:tcPr>
            <w:tcW w:w="1393" w:type="dxa"/>
            <w:shd w:val="clear" w:color="auto" w:fill="E6E6E6"/>
            <w:vAlign w:val="center"/>
          </w:tcPr>
          <w:p w:rsidR="007A7B2C" w:rsidRPr="00F848A9" w:rsidRDefault="007A7B2C" w:rsidP="00B50748">
            <w:pPr>
              <w:spacing w:before="120" w:after="0" w:line="240" w:lineRule="auto"/>
              <w:jc w:val="center"/>
              <w:rPr>
                <w:rFonts w:ascii="Arial" w:hAnsi="Arial" w:cs="Traditional Arabic"/>
                <w:b/>
                <w:bCs/>
                <w:color w:val="000000"/>
                <w:sz w:val="32"/>
                <w:szCs w:val="32"/>
                <w:rtl/>
              </w:rPr>
            </w:pPr>
            <w:r w:rsidRPr="00F848A9">
              <w:rPr>
                <w:rFonts w:ascii="Arial" w:hAnsi="Arial" w:cs="Traditional Arabic" w:hint="cs"/>
                <w:b/>
                <w:bCs/>
                <w:color w:val="000000"/>
                <w:sz w:val="32"/>
                <w:szCs w:val="32"/>
                <w:rtl/>
              </w:rPr>
              <w:t>تكرار</w:t>
            </w:r>
          </w:p>
        </w:tc>
        <w:tc>
          <w:tcPr>
            <w:tcW w:w="1631" w:type="dxa"/>
            <w:shd w:val="clear" w:color="auto" w:fill="E6E6E6"/>
            <w:vAlign w:val="center"/>
          </w:tcPr>
          <w:p w:rsidR="007A7B2C" w:rsidRPr="00F848A9" w:rsidRDefault="007A7B2C" w:rsidP="00B50748">
            <w:pPr>
              <w:spacing w:before="120" w:after="0" w:line="240" w:lineRule="auto"/>
              <w:jc w:val="center"/>
              <w:rPr>
                <w:rFonts w:ascii="Arial" w:hAnsi="Arial" w:cs="Traditional Arabic"/>
                <w:b/>
                <w:bCs/>
                <w:color w:val="000000"/>
                <w:sz w:val="32"/>
                <w:szCs w:val="32"/>
                <w:rtl/>
              </w:rPr>
            </w:pPr>
            <w:r w:rsidRPr="00F848A9">
              <w:rPr>
                <w:rFonts w:ascii="Arial" w:hAnsi="Arial" w:cs="Traditional Arabic" w:hint="cs"/>
                <w:b/>
                <w:bCs/>
                <w:color w:val="000000"/>
                <w:sz w:val="32"/>
                <w:szCs w:val="32"/>
                <w:rtl/>
              </w:rPr>
              <w:t>النسبة المئوية</w:t>
            </w:r>
          </w:p>
        </w:tc>
      </w:tr>
      <w:tr w:rsidR="007A7B2C" w:rsidRPr="00F848A9" w:rsidTr="007A7B2C">
        <w:trPr>
          <w:trHeight w:hRule="exact" w:val="680"/>
        </w:trPr>
        <w:tc>
          <w:tcPr>
            <w:tcW w:w="1040" w:type="dxa"/>
            <w:vMerge w:val="restart"/>
            <w:shd w:val="clear" w:color="auto" w:fill="E6E6E6"/>
            <w:textDirection w:val="btLr"/>
          </w:tcPr>
          <w:p w:rsidR="007A7B2C" w:rsidRPr="00F848A9" w:rsidRDefault="007A7B2C" w:rsidP="00B50748">
            <w:pPr>
              <w:spacing w:before="120" w:after="0" w:line="240" w:lineRule="auto"/>
              <w:ind w:left="113" w:right="113"/>
              <w:jc w:val="center"/>
              <w:rPr>
                <w:rFonts w:ascii="Arial" w:hAnsi="Arial" w:cs="Traditional Arabic"/>
                <w:b/>
                <w:bCs/>
                <w:color w:val="000000"/>
                <w:sz w:val="32"/>
                <w:szCs w:val="32"/>
                <w:rtl/>
              </w:rPr>
            </w:pPr>
            <w:r w:rsidRPr="00F848A9">
              <w:rPr>
                <w:rFonts w:ascii="Arial" w:hAnsi="Arial" w:cs="Traditional Arabic" w:hint="cs"/>
                <w:b/>
                <w:bCs/>
                <w:color w:val="000000"/>
                <w:sz w:val="32"/>
                <w:szCs w:val="32"/>
                <w:rtl/>
              </w:rPr>
              <w:t>مركز اللعب</w:t>
            </w:r>
          </w:p>
        </w:tc>
        <w:tc>
          <w:tcPr>
            <w:tcW w:w="1437" w:type="dxa"/>
            <w:vAlign w:val="center"/>
          </w:tcPr>
          <w:p w:rsidR="007A7B2C" w:rsidRPr="008B64F5" w:rsidRDefault="007A7B2C" w:rsidP="00B50748">
            <w:pPr>
              <w:spacing w:after="0" w:line="240" w:lineRule="auto"/>
              <w:jc w:val="center"/>
              <w:rPr>
                <w:rFonts w:ascii="Arial" w:hAnsi="Arial" w:cs="Traditional Arabic"/>
                <w:b/>
                <w:bCs/>
                <w:color w:val="000000"/>
                <w:sz w:val="32"/>
                <w:szCs w:val="32"/>
              </w:rPr>
            </w:pPr>
            <w:r w:rsidRPr="008B64F5">
              <w:rPr>
                <w:rFonts w:ascii="Arial" w:hAnsi="Arial" w:cs="Traditional Arabic" w:hint="cs"/>
                <w:b/>
                <w:bCs/>
                <w:color w:val="000000"/>
                <w:sz w:val="32"/>
                <w:szCs w:val="32"/>
                <w:rtl/>
              </w:rPr>
              <w:t>دفاع</w:t>
            </w:r>
          </w:p>
        </w:tc>
        <w:tc>
          <w:tcPr>
            <w:tcW w:w="1393" w:type="dxa"/>
            <w:vAlign w:val="center"/>
          </w:tcPr>
          <w:p w:rsidR="007A7B2C" w:rsidRPr="008B64F5" w:rsidRDefault="007A7B2C" w:rsidP="00B50748">
            <w:pPr>
              <w:spacing w:after="0" w:line="240" w:lineRule="auto"/>
              <w:jc w:val="center"/>
              <w:rPr>
                <w:rFonts w:cs="Traditional Arabic"/>
                <w:sz w:val="28"/>
                <w:szCs w:val="28"/>
                <w:lang w:bidi="ar-DZ"/>
              </w:rPr>
            </w:pPr>
            <w:r w:rsidRPr="008B64F5">
              <w:rPr>
                <w:rFonts w:cs="Traditional Arabic" w:hint="cs"/>
                <w:sz w:val="28"/>
                <w:szCs w:val="28"/>
                <w:rtl/>
                <w:lang w:bidi="ar-DZ"/>
              </w:rPr>
              <w:t>09</w:t>
            </w:r>
          </w:p>
        </w:tc>
        <w:tc>
          <w:tcPr>
            <w:tcW w:w="1631" w:type="dxa"/>
            <w:vAlign w:val="center"/>
          </w:tcPr>
          <w:p w:rsidR="007A7B2C" w:rsidRPr="008B64F5" w:rsidRDefault="007A7B2C" w:rsidP="00B50748">
            <w:pPr>
              <w:spacing w:after="0" w:line="240" w:lineRule="auto"/>
              <w:jc w:val="center"/>
              <w:rPr>
                <w:rFonts w:cs="Traditional Arabic"/>
                <w:sz w:val="28"/>
                <w:szCs w:val="28"/>
                <w:lang w:bidi="ar-DZ"/>
              </w:rPr>
            </w:pPr>
            <w:r w:rsidRPr="008B64F5">
              <w:rPr>
                <w:rFonts w:cs="Traditional Arabic" w:hint="cs"/>
                <w:sz w:val="28"/>
                <w:szCs w:val="28"/>
                <w:rtl/>
                <w:lang w:bidi="ar-DZ"/>
              </w:rPr>
              <w:t>36</w:t>
            </w:r>
          </w:p>
        </w:tc>
      </w:tr>
      <w:tr w:rsidR="007A7B2C" w:rsidRPr="00F848A9" w:rsidTr="007A7B2C">
        <w:trPr>
          <w:trHeight w:hRule="exact" w:val="680"/>
        </w:trPr>
        <w:tc>
          <w:tcPr>
            <w:tcW w:w="1040" w:type="dxa"/>
            <w:vMerge/>
            <w:shd w:val="clear" w:color="auto" w:fill="E6E6E6"/>
          </w:tcPr>
          <w:p w:rsidR="007A7B2C" w:rsidRPr="00F848A9" w:rsidRDefault="007A7B2C" w:rsidP="00B50748">
            <w:pPr>
              <w:spacing w:before="120" w:after="0" w:line="240" w:lineRule="auto"/>
              <w:jc w:val="lowKashida"/>
              <w:rPr>
                <w:rFonts w:ascii="Arial" w:hAnsi="Arial" w:cs="Traditional Arabic"/>
                <w:color w:val="000000"/>
                <w:sz w:val="32"/>
                <w:szCs w:val="32"/>
                <w:rtl/>
              </w:rPr>
            </w:pPr>
          </w:p>
        </w:tc>
        <w:tc>
          <w:tcPr>
            <w:tcW w:w="1437" w:type="dxa"/>
            <w:vAlign w:val="center"/>
          </w:tcPr>
          <w:p w:rsidR="007A7B2C" w:rsidRPr="008B64F5" w:rsidRDefault="007A7B2C" w:rsidP="00B50748">
            <w:pPr>
              <w:spacing w:after="0" w:line="240" w:lineRule="auto"/>
              <w:jc w:val="center"/>
              <w:rPr>
                <w:rFonts w:ascii="Arial" w:hAnsi="Arial" w:cs="Traditional Arabic"/>
                <w:b/>
                <w:bCs/>
                <w:color w:val="000000"/>
                <w:sz w:val="32"/>
                <w:szCs w:val="32"/>
              </w:rPr>
            </w:pPr>
            <w:r w:rsidRPr="008B64F5">
              <w:rPr>
                <w:rFonts w:ascii="Arial" w:hAnsi="Arial" w:cs="Traditional Arabic" w:hint="cs"/>
                <w:b/>
                <w:bCs/>
                <w:color w:val="000000"/>
                <w:sz w:val="32"/>
                <w:szCs w:val="32"/>
                <w:rtl/>
              </w:rPr>
              <w:t>وسط ميدان</w:t>
            </w:r>
          </w:p>
        </w:tc>
        <w:tc>
          <w:tcPr>
            <w:tcW w:w="1393" w:type="dxa"/>
            <w:vAlign w:val="center"/>
          </w:tcPr>
          <w:p w:rsidR="007A7B2C" w:rsidRPr="008B64F5" w:rsidRDefault="007A7B2C" w:rsidP="00B50748">
            <w:pPr>
              <w:spacing w:after="0" w:line="240" w:lineRule="auto"/>
              <w:jc w:val="center"/>
              <w:rPr>
                <w:rFonts w:cs="Traditional Arabic"/>
                <w:sz w:val="28"/>
                <w:szCs w:val="28"/>
                <w:lang w:bidi="ar-DZ"/>
              </w:rPr>
            </w:pPr>
            <w:r w:rsidRPr="008B64F5">
              <w:rPr>
                <w:rFonts w:cs="Traditional Arabic" w:hint="cs"/>
                <w:sz w:val="28"/>
                <w:szCs w:val="28"/>
                <w:rtl/>
                <w:lang w:bidi="ar-DZ"/>
              </w:rPr>
              <w:t>09</w:t>
            </w:r>
          </w:p>
        </w:tc>
        <w:tc>
          <w:tcPr>
            <w:tcW w:w="1631" w:type="dxa"/>
            <w:vAlign w:val="center"/>
          </w:tcPr>
          <w:p w:rsidR="007A7B2C" w:rsidRPr="008B64F5" w:rsidRDefault="007A7B2C" w:rsidP="00B50748">
            <w:pPr>
              <w:spacing w:after="0" w:line="240" w:lineRule="auto"/>
              <w:jc w:val="center"/>
              <w:rPr>
                <w:rFonts w:cs="Traditional Arabic"/>
                <w:sz w:val="28"/>
                <w:szCs w:val="28"/>
                <w:lang w:bidi="ar-DZ"/>
              </w:rPr>
            </w:pPr>
            <w:r w:rsidRPr="008B64F5">
              <w:rPr>
                <w:rFonts w:cs="Traditional Arabic" w:hint="cs"/>
                <w:sz w:val="28"/>
                <w:szCs w:val="28"/>
                <w:rtl/>
                <w:lang w:bidi="ar-DZ"/>
              </w:rPr>
              <w:t>36</w:t>
            </w:r>
          </w:p>
        </w:tc>
      </w:tr>
      <w:tr w:rsidR="007A7B2C" w:rsidRPr="00F848A9" w:rsidTr="007A7B2C">
        <w:trPr>
          <w:trHeight w:hRule="exact" w:val="680"/>
        </w:trPr>
        <w:tc>
          <w:tcPr>
            <w:tcW w:w="1040" w:type="dxa"/>
            <w:vMerge/>
            <w:shd w:val="clear" w:color="auto" w:fill="E6E6E6"/>
          </w:tcPr>
          <w:p w:rsidR="007A7B2C" w:rsidRPr="00F848A9" w:rsidRDefault="007A7B2C" w:rsidP="00B50748">
            <w:pPr>
              <w:spacing w:before="120" w:after="0" w:line="240" w:lineRule="auto"/>
              <w:jc w:val="lowKashida"/>
              <w:rPr>
                <w:rFonts w:ascii="Arial" w:hAnsi="Arial" w:cs="Traditional Arabic"/>
                <w:color w:val="000000"/>
                <w:sz w:val="32"/>
                <w:szCs w:val="32"/>
                <w:rtl/>
              </w:rPr>
            </w:pPr>
          </w:p>
        </w:tc>
        <w:tc>
          <w:tcPr>
            <w:tcW w:w="1437" w:type="dxa"/>
            <w:vAlign w:val="center"/>
          </w:tcPr>
          <w:p w:rsidR="007A7B2C" w:rsidRPr="008B64F5" w:rsidRDefault="007A7B2C" w:rsidP="00B50748">
            <w:pPr>
              <w:spacing w:after="0" w:line="240" w:lineRule="auto"/>
              <w:jc w:val="center"/>
              <w:rPr>
                <w:rFonts w:ascii="Arial" w:hAnsi="Arial" w:cs="Traditional Arabic"/>
                <w:b/>
                <w:bCs/>
                <w:color w:val="000000"/>
                <w:sz w:val="32"/>
                <w:szCs w:val="32"/>
              </w:rPr>
            </w:pPr>
            <w:r w:rsidRPr="008B64F5">
              <w:rPr>
                <w:rFonts w:ascii="Arial" w:hAnsi="Arial" w:cs="Traditional Arabic" w:hint="cs"/>
                <w:b/>
                <w:bCs/>
                <w:color w:val="000000"/>
                <w:sz w:val="32"/>
                <w:szCs w:val="32"/>
                <w:rtl/>
              </w:rPr>
              <w:t>هجوم</w:t>
            </w:r>
          </w:p>
        </w:tc>
        <w:tc>
          <w:tcPr>
            <w:tcW w:w="1393" w:type="dxa"/>
            <w:vAlign w:val="center"/>
          </w:tcPr>
          <w:p w:rsidR="007A7B2C" w:rsidRPr="008B64F5" w:rsidRDefault="007A7B2C" w:rsidP="00B50748">
            <w:pPr>
              <w:spacing w:after="0" w:line="240" w:lineRule="auto"/>
              <w:jc w:val="center"/>
              <w:rPr>
                <w:rFonts w:cs="Traditional Arabic"/>
                <w:sz w:val="28"/>
                <w:szCs w:val="28"/>
                <w:lang w:bidi="ar-DZ"/>
              </w:rPr>
            </w:pPr>
            <w:r w:rsidRPr="008B64F5">
              <w:rPr>
                <w:rFonts w:cs="Traditional Arabic" w:hint="cs"/>
                <w:sz w:val="28"/>
                <w:szCs w:val="28"/>
                <w:rtl/>
                <w:lang w:bidi="ar-DZ"/>
              </w:rPr>
              <w:t>07</w:t>
            </w:r>
          </w:p>
        </w:tc>
        <w:tc>
          <w:tcPr>
            <w:tcW w:w="1631" w:type="dxa"/>
            <w:vAlign w:val="center"/>
          </w:tcPr>
          <w:p w:rsidR="007A7B2C" w:rsidRPr="008B64F5" w:rsidRDefault="007A7B2C" w:rsidP="00B50748">
            <w:pPr>
              <w:spacing w:after="0" w:line="240" w:lineRule="auto"/>
              <w:jc w:val="center"/>
              <w:rPr>
                <w:rFonts w:cs="Traditional Arabic"/>
                <w:sz w:val="28"/>
                <w:szCs w:val="28"/>
                <w:lang w:bidi="ar-DZ"/>
              </w:rPr>
            </w:pPr>
            <w:r w:rsidRPr="008B64F5">
              <w:rPr>
                <w:rFonts w:cs="Traditional Arabic" w:hint="cs"/>
                <w:sz w:val="28"/>
                <w:szCs w:val="28"/>
                <w:rtl/>
                <w:lang w:bidi="ar-DZ"/>
              </w:rPr>
              <w:t>28</w:t>
            </w:r>
          </w:p>
        </w:tc>
      </w:tr>
      <w:tr w:rsidR="007A7B2C" w:rsidRPr="00F848A9" w:rsidTr="007A7B2C">
        <w:trPr>
          <w:trHeight w:hRule="exact" w:val="680"/>
        </w:trPr>
        <w:tc>
          <w:tcPr>
            <w:tcW w:w="1040" w:type="dxa"/>
            <w:vMerge/>
            <w:shd w:val="clear" w:color="auto" w:fill="E6E6E6"/>
          </w:tcPr>
          <w:p w:rsidR="007A7B2C" w:rsidRPr="00F848A9" w:rsidRDefault="007A7B2C" w:rsidP="00B50748">
            <w:pPr>
              <w:spacing w:before="120" w:after="0" w:line="240" w:lineRule="auto"/>
              <w:jc w:val="lowKashida"/>
              <w:rPr>
                <w:rFonts w:ascii="Arial" w:hAnsi="Arial" w:cs="Traditional Arabic"/>
                <w:color w:val="000000"/>
                <w:sz w:val="32"/>
                <w:szCs w:val="32"/>
                <w:rtl/>
              </w:rPr>
            </w:pPr>
          </w:p>
        </w:tc>
        <w:tc>
          <w:tcPr>
            <w:tcW w:w="1437" w:type="dxa"/>
            <w:shd w:val="clear" w:color="auto" w:fill="E6E6E6"/>
            <w:vAlign w:val="center"/>
          </w:tcPr>
          <w:p w:rsidR="007A7B2C" w:rsidRPr="008B64F5" w:rsidRDefault="007A7B2C" w:rsidP="00B50748">
            <w:pPr>
              <w:spacing w:after="0" w:line="240" w:lineRule="auto"/>
              <w:jc w:val="center"/>
              <w:rPr>
                <w:rFonts w:ascii="Arial" w:hAnsi="Arial" w:cs="Traditional Arabic"/>
                <w:b/>
                <w:bCs/>
                <w:color w:val="000000"/>
                <w:sz w:val="32"/>
                <w:szCs w:val="32"/>
              </w:rPr>
            </w:pPr>
            <w:r w:rsidRPr="008B64F5">
              <w:rPr>
                <w:rFonts w:ascii="Arial" w:hAnsi="Arial" w:cs="Traditional Arabic" w:hint="cs"/>
                <w:b/>
                <w:bCs/>
                <w:color w:val="000000"/>
                <w:sz w:val="32"/>
                <w:szCs w:val="32"/>
                <w:rtl/>
              </w:rPr>
              <w:t>المجموع</w:t>
            </w:r>
          </w:p>
        </w:tc>
        <w:tc>
          <w:tcPr>
            <w:tcW w:w="1393" w:type="dxa"/>
            <w:shd w:val="clear" w:color="auto" w:fill="E6E6E6"/>
            <w:vAlign w:val="center"/>
          </w:tcPr>
          <w:p w:rsidR="007A7B2C" w:rsidRPr="008B64F5" w:rsidRDefault="007A7B2C" w:rsidP="00B50748">
            <w:pPr>
              <w:spacing w:after="0" w:line="240" w:lineRule="auto"/>
              <w:jc w:val="center"/>
              <w:rPr>
                <w:rFonts w:cs="Traditional Arabic"/>
                <w:b/>
                <w:bCs/>
                <w:sz w:val="28"/>
                <w:szCs w:val="28"/>
                <w:lang w:bidi="ar-DZ"/>
              </w:rPr>
            </w:pPr>
            <w:r w:rsidRPr="008B64F5">
              <w:rPr>
                <w:rFonts w:cs="Traditional Arabic" w:hint="cs"/>
                <w:b/>
                <w:bCs/>
                <w:sz w:val="28"/>
                <w:szCs w:val="28"/>
                <w:rtl/>
                <w:lang w:bidi="ar-DZ"/>
              </w:rPr>
              <w:t>25</w:t>
            </w:r>
          </w:p>
        </w:tc>
        <w:tc>
          <w:tcPr>
            <w:tcW w:w="1631" w:type="dxa"/>
            <w:shd w:val="clear" w:color="auto" w:fill="E6E6E6"/>
            <w:vAlign w:val="center"/>
          </w:tcPr>
          <w:p w:rsidR="007A7B2C" w:rsidRPr="008B64F5" w:rsidRDefault="007A7B2C" w:rsidP="00B50748">
            <w:pPr>
              <w:spacing w:after="0" w:line="240" w:lineRule="auto"/>
              <w:jc w:val="center"/>
              <w:rPr>
                <w:rFonts w:cs="Traditional Arabic"/>
                <w:b/>
                <w:bCs/>
                <w:sz w:val="28"/>
                <w:szCs w:val="28"/>
                <w:lang w:bidi="ar-DZ"/>
              </w:rPr>
            </w:pPr>
            <w:r w:rsidRPr="008B64F5">
              <w:rPr>
                <w:rFonts w:cs="Traditional Arabic" w:hint="cs"/>
                <w:b/>
                <w:bCs/>
                <w:sz w:val="28"/>
                <w:szCs w:val="28"/>
                <w:rtl/>
                <w:lang w:bidi="ar-DZ"/>
              </w:rPr>
              <w:t>100</w:t>
            </w:r>
          </w:p>
        </w:tc>
      </w:tr>
    </w:tbl>
    <w:p w:rsidR="007A7B2C" w:rsidRPr="001970F6" w:rsidRDefault="007A7B2C" w:rsidP="00B50748">
      <w:pPr>
        <w:spacing w:before="120" w:after="0" w:line="240" w:lineRule="auto"/>
        <w:ind w:firstLine="720"/>
        <w:jc w:val="center"/>
        <w:rPr>
          <w:rFonts w:ascii="Arial" w:hAnsi="Arial" w:cs="Traditional Arabic"/>
          <w:b/>
          <w:bCs/>
          <w:color w:val="000000"/>
          <w:sz w:val="32"/>
          <w:szCs w:val="32"/>
          <w:rtl/>
        </w:rPr>
      </w:pPr>
      <w:r w:rsidRPr="001970F6">
        <w:rPr>
          <w:rFonts w:cs="Traditional Arabic"/>
          <w:b/>
          <w:bCs/>
          <w:sz w:val="32"/>
          <w:szCs w:val="32"/>
          <w:rtl/>
          <w:lang w:bidi="ar-DZ"/>
        </w:rPr>
        <w:br w:type="textWrapping" w:clear="all"/>
      </w:r>
      <w:r w:rsidRPr="001970F6">
        <w:rPr>
          <w:rFonts w:cs="Traditional Arabic" w:hint="cs"/>
          <w:b/>
          <w:bCs/>
          <w:sz w:val="32"/>
          <w:szCs w:val="32"/>
          <w:rtl/>
          <w:lang w:bidi="ar-DZ"/>
        </w:rPr>
        <w:t xml:space="preserve">جدول رقم ( </w:t>
      </w:r>
      <w:r>
        <w:rPr>
          <w:rFonts w:cs="Traditional Arabic" w:hint="cs"/>
          <w:b/>
          <w:bCs/>
          <w:sz w:val="28"/>
          <w:szCs w:val="28"/>
          <w:rtl/>
          <w:lang w:bidi="ar-DZ"/>
        </w:rPr>
        <w:t>12</w:t>
      </w:r>
      <w:r w:rsidRPr="001970F6">
        <w:rPr>
          <w:rFonts w:cs="Traditional Arabic" w:hint="cs"/>
          <w:b/>
          <w:bCs/>
          <w:sz w:val="32"/>
          <w:szCs w:val="32"/>
          <w:rtl/>
          <w:lang w:bidi="ar-DZ"/>
        </w:rPr>
        <w:t xml:space="preserve"> ) : </w:t>
      </w:r>
      <w:r w:rsidRPr="001970F6">
        <w:rPr>
          <w:rFonts w:ascii="Arial" w:hAnsi="Arial" w:cs="Traditional Arabic" w:hint="cs"/>
          <w:b/>
          <w:bCs/>
          <w:color w:val="000000"/>
          <w:sz w:val="32"/>
          <w:szCs w:val="32"/>
          <w:rtl/>
        </w:rPr>
        <w:t>نسب وتكرارات متغير مركز اللعب في عينة الدراسة</w:t>
      </w:r>
    </w:p>
    <w:p w:rsidR="007A7B2C" w:rsidRDefault="007A7B2C" w:rsidP="00B50748">
      <w:pPr>
        <w:spacing w:before="120" w:after="0" w:line="240" w:lineRule="auto"/>
        <w:ind w:firstLine="720"/>
        <w:rPr>
          <w:rFonts w:ascii="Arial" w:hAnsi="Arial" w:cs="Traditional Arabic"/>
          <w:color w:val="000000"/>
          <w:sz w:val="32"/>
          <w:szCs w:val="32"/>
          <w:rtl/>
        </w:rPr>
      </w:pPr>
      <w:r w:rsidRPr="00F848A9">
        <w:rPr>
          <w:rFonts w:ascii="Arial" w:hAnsi="Arial" w:cs="Traditional Arabic" w:hint="cs"/>
          <w:color w:val="000000"/>
          <w:sz w:val="32"/>
          <w:szCs w:val="32"/>
          <w:rtl/>
        </w:rPr>
        <w:t xml:space="preserve">من الجدول رقم </w:t>
      </w:r>
      <w:r>
        <w:rPr>
          <w:rFonts w:cs="Traditional Arabic" w:hint="cs"/>
          <w:sz w:val="28"/>
          <w:szCs w:val="28"/>
          <w:rtl/>
          <w:lang w:bidi="ar-DZ"/>
        </w:rPr>
        <w:t>(12)</w:t>
      </w:r>
      <w:r w:rsidRPr="00F848A9">
        <w:rPr>
          <w:rFonts w:ascii="Arial" w:hAnsi="Arial" w:cs="Traditional Arabic" w:hint="cs"/>
          <w:color w:val="000000"/>
          <w:sz w:val="32"/>
          <w:szCs w:val="32"/>
          <w:rtl/>
        </w:rPr>
        <w:t xml:space="preserve"> يتضح أن أعلى نسبة بـ </w:t>
      </w:r>
      <w:r w:rsidRPr="008B64F5">
        <w:rPr>
          <w:rFonts w:cs="Traditional Arabic" w:hint="cs"/>
          <w:sz w:val="28"/>
          <w:szCs w:val="28"/>
          <w:rtl/>
          <w:lang w:bidi="ar-DZ"/>
        </w:rPr>
        <w:t>36</w:t>
      </w:r>
      <w:r w:rsidRPr="00F848A9">
        <w:rPr>
          <w:rFonts w:ascii="Arial" w:hAnsi="Arial" w:cs="Traditional Arabic" w:hint="cs"/>
          <w:color w:val="000000"/>
          <w:sz w:val="32"/>
          <w:szCs w:val="32"/>
          <w:rtl/>
        </w:rPr>
        <w:t xml:space="preserve"> % من  أفراد العينة تتمثل في اللاعبين الذين يشغلون مركز لعب كل من الدفاع و وسط الميدان؛ ويأتي في المرتبة الثانية اللاعبين الذين يلعبون في مركز الهجوم بنسبة </w:t>
      </w:r>
      <w:r w:rsidRPr="008B64F5">
        <w:rPr>
          <w:rFonts w:cs="Traditional Arabic" w:hint="cs"/>
          <w:sz w:val="28"/>
          <w:szCs w:val="28"/>
          <w:rtl/>
          <w:lang w:bidi="ar-DZ"/>
        </w:rPr>
        <w:t>28</w:t>
      </w:r>
      <w:r w:rsidRPr="00F848A9">
        <w:rPr>
          <w:rFonts w:ascii="Arial" w:hAnsi="Arial" w:cs="Traditional Arabic" w:hint="cs"/>
          <w:color w:val="000000"/>
          <w:sz w:val="32"/>
          <w:szCs w:val="32"/>
          <w:rtl/>
        </w:rPr>
        <w:t xml:space="preserve"> %.</w:t>
      </w:r>
    </w:p>
    <w:p w:rsidR="007A7B2C" w:rsidRPr="001C3132" w:rsidRDefault="007A7B2C" w:rsidP="00B50748">
      <w:pPr>
        <w:spacing w:before="120" w:after="0" w:line="240" w:lineRule="auto"/>
        <w:ind w:firstLine="71"/>
        <w:jc w:val="both"/>
        <w:outlineLvl w:val="0"/>
        <w:rPr>
          <w:rFonts w:ascii="Traditional Arabic" w:hAnsi="Traditional Arabic" w:cs="Traditional Arabic"/>
          <w:b/>
          <w:bCs/>
          <w:sz w:val="28"/>
          <w:szCs w:val="28"/>
          <w:rtl/>
        </w:rPr>
      </w:pPr>
      <w:r w:rsidRPr="001C3132">
        <w:rPr>
          <w:rFonts w:ascii="Traditional Arabic" w:hAnsi="Traditional Arabic" w:cs="Traditional Arabic"/>
          <w:b/>
          <w:bCs/>
          <w:sz w:val="28"/>
          <w:szCs w:val="28"/>
          <w:rtl/>
        </w:rPr>
        <w:t>2- الخصائص الإحصائية لتوزيع درجات أدوات الدراسة:</w:t>
      </w:r>
    </w:p>
    <w:p w:rsidR="007A7B2C" w:rsidRPr="006745FF" w:rsidRDefault="007A7B2C" w:rsidP="00B50748">
      <w:pPr>
        <w:tabs>
          <w:tab w:val="right" w:pos="9071"/>
        </w:tabs>
        <w:spacing w:after="0" w:line="240" w:lineRule="auto"/>
        <w:ind w:firstLine="397"/>
        <w:jc w:val="both"/>
        <w:rPr>
          <w:rFonts w:cs="Traditional Arabic"/>
          <w:b/>
          <w:bCs/>
          <w:sz w:val="28"/>
          <w:szCs w:val="28"/>
          <w:rtl/>
        </w:rPr>
      </w:pPr>
      <w:r w:rsidRPr="006745FF">
        <w:rPr>
          <w:rFonts w:cs="Traditional Arabic" w:hint="cs"/>
          <w:b/>
          <w:bCs/>
          <w:sz w:val="28"/>
          <w:szCs w:val="28"/>
          <w:rtl/>
        </w:rPr>
        <w:t xml:space="preserve">2-2- مقياس الاستجابة الانفعالية : </w:t>
      </w:r>
    </w:p>
    <w:p w:rsidR="007A7B2C" w:rsidRPr="006745FF" w:rsidRDefault="007A7B2C" w:rsidP="00B50748">
      <w:pPr>
        <w:tabs>
          <w:tab w:val="right" w:pos="9071"/>
        </w:tabs>
        <w:spacing w:after="0" w:line="240" w:lineRule="auto"/>
        <w:ind w:firstLine="397"/>
        <w:jc w:val="both"/>
        <w:rPr>
          <w:rFonts w:ascii="Arial" w:hAnsi="Arial" w:cs="Traditional Arabic"/>
          <w:sz w:val="28"/>
          <w:szCs w:val="28"/>
          <w:rtl/>
        </w:rPr>
      </w:pPr>
      <w:r w:rsidRPr="006745FF">
        <w:rPr>
          <w:rFonts w:cs="Traditional Arabic" w:hint="cs"/>
          <w:sz w:val="28"/>
          <w:szCs w:val="28"/>
          <w:rtl/>
        </w:rPr>
        <w:t xml:space="preserve">                                                                                                ن= 25</w:t>
      </w:r>
      <w:r w:rsidRPr="006745FF">
        <w:rPr>
          <w:rFonts w:ascii="Arial" w:hAnsi="Arial" w:cs="Traditional Arabic" w:hint="cs"/>
          <w:color w:val="000000"/>
          <w:sz w:val="28"/>
          <w:szCs w:val="28"/>
          <w:rtl/>
        </w:rPr>
        <w:t xml:space="preserve">  </w:t>
      </w:r>
      <w:r w:rsidRPr="006745FF">
        <w:rPr>
          <w:rFonts w:ascii="Arial" w:hAnsi="Arial" w:cs="Traditional Arabic" w:hint="cs"/>
          <w:sz w:val="28"/>
          <w:szCs w:val="28"/>
          <w:rtl/>
          <w:lang w:bidi="ar-DZ"/>
        </w:rPr>
        <w:t xml:space="preserve"> </w:t>
      </w:r>
    </w:p>
    <w:tbl>
      <w:tblPr>
        <w:bidiVisual/>
        <w:tblW w:w="8342" w:type="dxa"/>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
        <w:gridCol w:w="2276"/>
        <w:gridCol w:w="1040"/>
        <w:gridCol w:w="840"/>
        <w:gridCol w:w="840"/>
        <w:gridCol w:w="840"/>
        <w:gridCol w:w="911"/>
        <w:gridCol w:w="960"/>
      </w:tblGrid>
      <w:tr w:rsidR="007A7B2C" w:rsidRPr="006745FF" w:rsidTr="007A7B2C">
        <w:trPr>
          <w:trHeight w:val="1013"/>
          <w:jc w:val="center"/>
        </w:trPr>
        <w:tc>
          <w:tcPr>
            <w:tcW w:w="635" w:type="dxa"/>
            <w:shd w:val="clear" w:color="auto" w:fill="E6E6E6"/>
            <w:textDirection w:val="btLr"/>
            <w:vAlign w:val="center"/>
          </w:tcPr>
          <w:p w:rsidR="007A7B2C" w:rsidRPr="006745FF" w:rsidRDefault="007A7B2C" w:rsidP="00B50748">
            <w:pPr>
              <w:spacing w:after="0" w:line="240" w:lineRule="auto"/>
              <w:ind w:left="113" w:right="113"/>
              <w:jc w:val="center"/>
              <w:rPr>
                <w:rFonts w:ascii="Arial" w:hAnsi="Arial" w:cs="Traditional Arabic"/>
                <w:b/>
                <w:bCs/>
                <w:sz w:val="28"/>
                <w:szCs w:val="28"/>
                <w:rtl/>
              </w:rPr>
            </w:pPr>
            <w:r w:rsidRPr="006745FF">
              <w:rPr>
                <w:rFonts w:ascii="Arial" w:hAnsi="Arial" w:cs="Traditional Arabic" w:hint="cs"/>
                <w:b/>
                <w:bCs/>
                <w:sz w:val="28"/>
                <w:szCs w:val="28"/>
                <w:rtl/>
                <w:lang w:bidi="ar-DZ"/>
              </w:rPr>
              <w:t>رقم</w:t>
            </w:r>
          </w:p>
        </w:tc>
        <w:tc>
          <w:tcPr>
            <w:tcW w:w="2276" w:type="dxa"/>
            <w:tcBorders>
              <w:tr2bl w:val="single" w:sz="4" w:space="0" w:color="auto"/>
            </w:tcBorders>
            <w:shd w:val="clear" w:color="auto" w:fill="E6E6E6"/>
          </w:tcPr>
          <w:p w:rsidR="007A7B2C" w:rsidRPr="006745FF" w:rsidRDefault="007A7B2C" w:rsidP="00B50748">
            <w:pPr>
              <w:spacing w:after="0" w:line="240" w:lineRule="auto"/>
              <w:rPr>
                <w:rFonts w:ascii="Arial" w:hAnsi="Arial" w:cs="Traditional Arabic"/>
                <w:b/>
                <w:bCs/>
                <w:sz w:val="28"/>
                <w:szCs w:val="28"/>
                <w:rtl/>
              </w:rPr>
            </w:pPr>
            <w:r w:rsidRPr="006745FF">
              <w:rPr>
                <w:rFonts w:ascii="Arial" w:hAnsi="Arial" w:cs="Traditional Arabic" w:hint="cs"/>
                <w:sz w:val="28"/>
                <w:szCs w:val="28"/>
                <w:rtl/>
                <w:lang w:bidi="ar-DZ"/>
              </w:rPr>
              <w:t xml:space="preserve">             </w:t>
            </w:r>
            <w:r w:rsidRPr="006745FF">
              <w:rPr>
                <w:rFonts w:ascii="Arial" w:hAnsi="Arial" w:cs="Traditional Arabic" w:hint="cs"/>
                <w:b/>
                <w:bCs/>
                <w:sz w:val="28"/>
                <w:szCs w:val="28"/>
                <w:rtl/>
                <w:lang w:bidi="ar-DZ"/>
              </w:rPr>
              <w:t>الإحصاءات</w:t>
            </w:r>
            <w:r w:rsidRPr="006745FF">
              <w:rPr>
                <w:rFonts w:ascii="Arial" w:hAnsi="Arial" w:cs="Traditional Arabic" w:hint="cs"/>
                <w:sz w:val="28"/>
                <w:szCs w:val="28"/>
                <w:rtl/>
                <w:lang w:bidi="ar-DZ"/>
              </w:rPr>
              <w:t xml:space="preserve">                        </w:t>
            </w:r>
            <w:r w:rsidRPr="006745FF">
              <w:rPr>
                <w:rFonts w:ascii="Arial" w:hAnsi="Arial" w:cs="Traditional Arabic" w:hint="cs"/>
                <w:b/>
                <w:bCs/>
                <w:sz w:val="28"/>
                <w:szCs w:val="28"/>
                <w:rtl/>
                <w:lang w:bidi="ar-DZ"/>
              </w:rPr>
              <w:t xml:space="preserve">  المحاور</w:t>
            </w:r>
            <w:r w:rsidRPr="006745FF">
              <w:rPr>
                <w:rFonts w:ascii="Arial" w:hAnsi="Arial" w:cs="Traditional Arabic" w:hint="cs"/>
                <w:b/>
                <w:bCs/>
                <w:sz w:val="28"/>
                <w:szCs w:val="28"/>
                <w:rtl/>
              </w:rPr>
              <w:t xml:space="preserve">  </w:t>
            </w:r>
          </w:p>
        </w:tc>
        <w:tc>
          <w:tcPr>
            <w:tcW w:w="1040" w:type="dxa"/>
            <w:shd w:val="clear" w:color="auto" w:fill="E6E6E6"/>
            <w:textDirection w:val="btLr"/>
            <w:vAlign w:val="center"/>
          </w:tcPr>
          <w:p w:rsidR="007A7B2C" w:rsidRPr="006745FF" w:rsidRDefault="007A7B2C" w:rsidP="00B50748">
            <w:pPr>
              <w:spacing w:after="0" w:line="240" w:lineRule="auto"/>
              <w:jc w:val="center"/>
              <w:rPr>
                <w:rFonts w:ascii="Arial" w:hAnsi="Arial" w:cs="Traditional Arabic"/>
                <w:b/>
                <w:bCs/>
                <w:sz w:val="28"/>
                <w:szCs w:val="28"/>
                <w:rtl/>
              </w:rPr>
            </w:pPr>
            <w:r w:rsidRPr="006745FF">
              <w:rPr>
                <w:rFonts w:ascii="Arial" w:hAnsi="Arial" w:cs="Traditional Arabic" w:hint="cs"/>
                <w:b/>
                <w:bCs/>
                <w:sz w:val="28"/>
                <w:szCs w:val="28"/>
                <w:rtl/>
              </w:rPr>
              <w:t>المتوسط الحسابي</w:t>
            </w:r>
          </w:p>
        </w:tc>
        <w:tc>
          <w:tcPr>
            <w:tcW w:w="840" w:type="dxa"/>
            <w:shd w:val="clear" w:color="auto" w:fill="E6E6E6"/>
            <w:textDirection w:val="btLr"/>
            <w:vAlign w:val="center"/>
          </w:tcPr>
          <w:p w:rsidR="007A7B2C" w:rsidRPr="006745FF" w:rsidRDefault="007A7B2C" w:rsidP="00B50748">
            <w:pPr>
              <w:spacing w:after="0" w:line="240" w:lineRule="auto"/>
              <w:jc w:val="center"/>
              <w:rPr>
                <w:rFonts w:ascii="Arial" w:hAnsi="Arial" w:cs="Traditional Arabic"/>
                <w:b/>
                <w:bCs/>
                <w:sz w:val="28"/>
                <w:szCs w:val="28"/>
                <w:rtl/>
                <w:lang w:bidi="ar-DZ"/>
              </w:rPr>
            </w:pPr>
            <w:r w:rsidRPr="006745FF">
              <w:rPr>
                <w:rFonts w:ascii="Arial" w:hAnsi="Arial" w:cs="Traditional Arabic" w:hint="cs"/>
                <w:b/>
                <w:bCs/>
                <w:sz w:val="28"/>
                <w:szCs w:val="28"/>
                <w:rtl/>
                <w:lang w:bidi="ar-DZ"/>
              </w:rPr>
              <w:t>الوسيط</w:t>
            </w:r>
          </w:p>
        </w:tc>
        <w:tc>
          <w:tcPr>
            <w:tcW w:w="840" w:type="dxa"/>
            <w:shd w:val="clear" w:color="auto" w:fill="E6E6E6"/>
            <w:textDirection w:val="btLr"/>
            <w:vAlign w:val="center"/>
          </w:tcPr>
          <w:p w:rsidR="007A7B2C" w:rsidRPr="006745FF" w:rsidRDefault="007A7B2C" w:rsidP="00B50748">
            <w:pPr>
              <w:spacing w:after="0" w:line="240" w:lineRule="auto"/>
              <w:jc w:val="center"/>
              <w:rPr>
                <w:rFonts w:ascii="Arial" w:hAnsi="Arial" w:cs="Traditional Arabic"/>
                <w:b/>
                <w:bCs/>
                <w:sz w:val="28"/>
                <w:szCs w:val="28"/>
                <w:rtl/>
              </w:rPr>
            </w:pPr>
            <w:r w:rsidRPr="006745FF">
              <w:rPr>
                <w:rFonts w:ascii="Arial" w:hAnsi="Arial" w:cs="Traditional Arabic" w:hint="cs"/>
                <w:b/>
                <w:bCs/>
                <w:sz w:val="28"/>
                <w:szCs w:val="28"/>
                <w:rtl/>
              </w:rPr>
              <w:t>المنوال</w:t>
            </w:r>
          </w:p>
        </w:tc>
        <w:tc>
          <w:tcPr>
            <w:tcW w:w="840" w:type="dxa"/>
            <w:shd w:val="clear" w:color="auto" w:fill="E6E6E6"/>
            <w:textDirection w:val="btLr"/>
            <w:vAlign w:val="center"/>
          </w:tcPr>
          <w:p w:rsidR="007A7B2C" w:rsidRPr="006745FF" w:rsidRDefault="007A7B2C" w:rsidP="00B50748">
            <w:pPr>
              <w:spacing w:after="0" w:line="240" w:lineRule="auto"/>
              <w:jc w:val="center"/>
              <w:rPr>
                <w:rFonts w:ascii="Arial" w:hAnsi="Arial" w:cs="Traditional Arabic"/>
                <w:b/>
                <w:bCs/>
                <w:sz w:val="28"/>
                <w:szCs w:val="28"/>
                <w:rtl/>
                <w:lang w:bidi="ar-DZ"/>
              </w:rPr>
            </w:pPr>
            <w:r w:rsidRPr="006745FF">
              <w:rPr>
                <w:rFonts w:ascii="Arial" w:hAnsi="Arial" w:cs="Traditional Arabic" w:hint="cs"/>
                <w:b/>
                <w:bCs/>
                <w:sz w:val="28"/>
                <w:szCs w:val="28"/>
                <w:rtl/>
                <w:lang w:bidi="ar-DZ"/>
              </w:rPr>
              <w:t>الانحراف المعياري</w:t>
            </w:r>
          </w:p>
        </w:tc>
        <w:tc>
          <w:tcPr>
            <w:tcW w:w="911" w:type="dxa"/>
            <w:shd w:val="clear" w:color="auto" w:fill="E6E6E6"/>
            <w:textDirection w:val="btLr"/>
            <w:vAlign w:val="center"/>
          </w:tcPr>
          <w:p w:rsidR="007A7B2C" w:rsidRPr="006745FF" w:rsidRDefault="007A7B2C" w:rsidP="00B50748">
            <w:pPr>
              <w:spacing w:after="0" w:line="240" w:lineRule="auto"/>
              <w:ind w:left="57" w:right="57"/>
              <w:jc w:val="center"/>
              <w:rPr>
                <w:rFonts w:ascii="Arial" w:hAnsi="Arial" w:cs="Traditional Arabic"/>
                <w:b/>
                <w:bCs/>
                <w:sz w:val="28"/>
                <w:szCs w:val="28"/>
                <w:rtl/>
                <w:lang w:bidi="ar-DZ"/>
              </w:rPr>
            </w:pPr>
            <w:r w:rsidRPr="006745FF">
              <w:rPr>
                <w:rFonts w:ascii="Arial" w:hAnsi="Arial" w:cs="Traditional Arabic" w:hint="cs"/>
                <w:b/>
                <w:bCs/>
                <w:sz w:val="28"/>
                <w:szCs w:val="28"/>
                <w:rtl/>
                <w:lang w:bidi="ar-DZ"/>
              </w:rPr>
              <w:t>الالتواء</w:t>
            </w:r>
          </w:p>
        </w:tc>
        <w:tc>
          <w:tcPr>
            <w:tcW w:w="960" w:type="dxa"/>
            <w:shd w:val="clear" w:color="auto" w:fill="E6E6E6"/>
            <w:textDirection w:val="btLr"/>
            <w:vAlign w:val="center"/>
          </w:tcPr>
          <w:p w:rsidR="007A7B2C" w:rsidRPr="006745FF" w:rsidRDefault="007A7B2C" w:rsidP="00B50748">
            <w:pPr>
              <w:spacing w:after="0" w:line="240" w:lineRule="auto"/>
              <w:ind w:left="57" w:right="57"/>
              <w:jc w:val="center"/>
              <w:rPr>
                <w:rFonts w:ascii="Arial" w:hAnsi="Arial" w:cs="Traditional Arabic"/>
                <w:b/>
                <w:bCs/>
                <w:sz w:val="28"/>
                <w:szCs w:val="28"/>
                <w:rtl/>
                <w:lang w:bidi="ar-DZ"/>
              </w:rPr>
            </w:pPr>
            <w:r w:rsidRPr="006745FF">
              <w:rPr>
                <w:rFonts w:ascii="Arial" w:hAnsi="Arial" w:cs="Traditional Arabic" w:hint="cs"/>
                <w:b/>
                <w:bCs/>
                <w:sz w:val="28"/>
                <w:szCs w:val="28"/>
                <w:rtl/>
                <w:lang w:bidi="ar-DZ"/>
              </w:rPr>
              <w:t>التفلطح</w:t>
            </w:r>
          </w:p>
        </w:tc>
      </w:tr>
      <w:tr w:rsidR="007A7B2C" w:rsidRPr="006745FF" w:rsidTr="007A7B2C">
        <w:trPr>
          <w:trHeight w:hRule="exact" w:val="510"/>
          <w:jc w:val="center"/>
        </w:trPr>
        <w:tc>
          <w:tcPr>
            <w:tcW w:w="635" w:type="dxa"/>
            <w:shd w:val="clear" w:color="auto" w:fill="E6E6E6"/>
            <w:vAlign w:val="center"/>
          </w:tcPr>
          <w:p w:rsidR="007A7B2C" w:rsidRPr="006745FF" w:rsidRDefault="007A7B2C" w:rsidP="00B50748">
            <w:pPr>
              <w:spacing w:after="0" w:line="240" w:lineRule="auto"/>
              <w:jc w:val="center"/>
              <w:rPr>
                <w:rFonts w:cs="Traditional Arabic"/>
                <w:b/>
                <w:bCs/>
                <w:sz w:val="28"/>
                <w:szCs w:val="28"/>
                <w:rtl/>
                <w:lang w:bidi="ar-DZ"/>
              </w:rPr>
            </w:pPr>
            <w:r w:rsidRPr="006745FF">
              <w:rPr>
                <w:rFonts w:cs="Traditional Arabic" w:hint="cs"/>
                <w:b/>
                <w:bCs/>
                <w:sz w:val="28"/>
                <w:szCs w:val="28"/>
                <w:rtl/>
                <w:lang w:bidi="ar-DZ"/>
              </w:rPr>
              <w:t>01</w:t>
            </w:r>
          </w:p>
        </w:tc>
        <w:tc>
          <w:tcPr>
            <w:tcW w:w="2276" w:type="dxa"/>
          </w:tcPr>
          <w:p w:rsidR="007A7B2C" w:rsidRPr="006745FF" w:rsidRDefault="007A7B2C" w:rsidP="00B50748">
            <w:pPr>
              <w:spacing w:after="0" w:line="240" w:lineRule="auto"/>
              <w:rPr>
                <w:rFonts w:ascii="Arial" w:hAnsi="Arial" w:cs="Traditional Arabic"/>
                <w:b/>
                <w:bCs/>
                <w:sz w:val="28"/>
                <w:szCs w:val="28"/>
                <w:rtl/>
                <w:lang w:bidi="ar-DZ"/>
              </w:rPr>
            </w:pPr>
            <w:r w:rsidRPr="006745FF">
              <w:rPr>
                <w:rFonts w:ascii="Arial" w:hAnsi="Arial" w:cs="Traditional Arabic"/>
                <w:b/>
                <w:bCs/>
                <w:sz w:val="28"/>
                <w:szCs w:val="28"/>
                <w:rtl/>
                <w:lang w:bidi="ar-DZ"/>
              </w:rPr>
              <w:t>الرغبة</w:t>
            </w:r>
          </w:p>
        </w:tc>
        <w:tc>
          <w:tcPr>
            <w:tcW w:w="10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3.24</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3.00</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3.00</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.60</w:t>
            </w:r>
            <w:r w:rsidRPr="006745FF">
              <w:rPr>
                <w:rFonts w:cs="Traditional Arabic" w:hint="cs"/>
                <w:sz w:val="28"/>
                <w:szCs w:val="28"/>
                <w:rtl/>
                <w:lang w:bidi="ar-DZ"/>
              </w:rPr>
              <w:t>0</w:t>
            </w:r>
          </w:p>
        </w:tc>
        <w:tc>
          <w:tcPr>
            <w:tcW w:w="911"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-0.11-</w:t>
            </w:r>
          </w:p>
        </w:tc>
        <w:tc>
          <w:tcPr>
            <w:tcW w:w="96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-0.28-</w:t>
            </w:r>
          </w:p>
        </w:tc>
      </w:tr>
      <w:tr w:rsidR="007A7B2C" w:rsidRPr="006745FF" w:rsidTr="007A7B2C">
        <w:trPr>
          <w:trHeight w:hRule="exact" w:val="510"/>
          <w:jc w:val="center"/>
        </w:trPr>
        <w:tc>
          <w:tcPr>
            <w:tcW w:w="635" w:type="dxa"/>
            <w:shd w:val="clear" w:color="auto" w:fill="E6E6E6"/>
            <w:vAlign w:val="center"/>
          </w:tcPr>
          <w:p w:rsidR="007A7B2C" w:rsidRPr="006745FF" w:rsidRDefault="007A7B2C" w:rsidP="00B50748">
            <w:pPr>
              <w:spacing w:after="0" w:line="240" w:lineRule="auto"/>
              <w:jc w:val="center"/>
              <w:rPr>
                <w:rFonts w:cs="Traditional Arabic"/>
                <w:b/>
                <w:bCs/>
                <w:sz w:val="28"/>
                <w:szCs w:val="28"/>
                <w:lang w:bidi="ar-DZ"/>
              </w:rPr>
            </w:pPr>
            <w:r w:rsidRPr="006745FF">
              <w:rPr>
                <w:rFonts w:cs="Traditional Arabic" w:hint="cs"/>
                <w:b/>
                <w:bCs/>
                <w:sz w:val="28"/>
                <w:szCs w:val="28"/>
                <w:rtl/>
                <w:lang w:bidi="ar-DZ"/>
              </w:rPr>
              <w:t>02</w:t>
            </w:r>
          </w:p>
        </w:tc>
        <w:tc>
          <w:tcPr>
            <w:tcW w:w="2276" w:type="dxa"/>
          </w:tcPr>
          <w:p w:rsidR="007A7B2C" w:rsidRPr="006745FF" w:rsidRDefault="007A7B2C" w:rsidP="00B50748">
            <w:pPr>
              <w:spacing w:after="0" w:line="240" w:lineRule="auto"/>
              <w:rPr>
                <w:rFonts w:ascii="Arial" w:hAnsi="Arial" w:cs="Traditional Arabic"/>
                <w:b/>
                <w:bCs/>
                <w:sz w:val="28"/>
                <w:szCs w:val="28"/>
                <w:rtl/>
                <w:lang w:bidi="ar-DZ"/>
              </w:rPr>
            </w:pPr>
            <w:r w:rsidRPr="006745FF">
              <w:rPr>
                <w:rFonts w:ascii="Arial" w:hAnsi="Arial" w:cs="Traditional Arabic" w:hint="cs"/>
                <w:b/>
                <w:bCs/>
                <w:sz w:val="28"/>
                <w:szCs w:val="28"/>
                <w:rtl/>
                <w:lang w:bidi="ar-DZ"/>
              </w:rPr>
              <w:t>الإصرار</w:t>
            </w:r>
            <w:r w:rsidRPr="006745FF">
              <w:rPr>
                <w:rFonts w:ascii="Arial" w:hAnsi="Arial" w:cs="Traditional Arabic"/>
                <w:b/>
                <w:bCs/>
                <w:sz w:val="28"/>
                <w:szCs w:val="28"/>
                <w:rtl/>
                <w:lang w:bidi="ar-DZ"/>
              </w:rPr>
              <w:t xml:space="preserve"> </w:t>
            </w:r>
          </w:p>
        </w:tc>
        <w:tc>
          <w:tcPr>
            <w:tcW w:w="10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3.43</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3.33</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3.17</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.45</w:t>
            </w:r>
            <w:r w:rsidRPr="006745FF">
              <w:rPr>
                <w:rFonts w:cs="Traditional Arabic" w:hint="cs"/>
                <w:sz w:val="28"/>
                <w:szCs w:val="28"/>
                <w:rtl/>
                <w:lang w:bidi="ar-DZ"/>
              </w:rPr>
              <w:t>0</w:t>
            </w:r>
          </w:p>
        </w:tc>
        <w:tc>
          <w:tcPr>
            <w:tcW w:w="911"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-0.29-</w:t>
            </w:r>
          </w:p>
        </w:tc>
        <w:tc>
          <w:tcPr>
            <w:tcW w:w="96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-0.22-</w:t>
            </w:r>
          </w:p>
        </w:tc>
      </w:tr>
      <w:tr w:rsidR="007A7B2C" w:rsidRPr="006745FF" w:rsidTr="007A7B2C">
        <w:trPr>
          <w:trHeight w:hRule="exact" w:val="510"/>
          <w:jc w:val="center"/>
        </w:trPr>
        <w:tc>
          <w:tcPr>
            <w:tcW w:w="635" w:type="dxa"/>
            <w:shd w:val="clear" w:color="auto" w:fill="E6E6E6"/>
            <w:vAlign w:val="center"/>
          </w:tcPr>
          <w:p w:rsidR="007A7B2C" w:rsidRPr="006745FF" w:rsidRDefault="007A7B2C" w:rsidP="00B50748">
            <w:pPr>
              <w:spacing w:after="0" w:line="240" w:lineRule="auto"/>
              <w:jc w:val="center"/>
              <w:rPr>
                <w:rFonts w:cs="Traditional Arabic"/>
                <w:b/>
                <w:bCs/>
                <w:sz w:val="28"/>
                <w:szCs w:val="28"/>
                <w:lang w:bidi="ar-DZ"/>
              </w:rPr>
            </w:pPr>
            <w:r w:rsidRPr="006745FF">
              <w:rPr>
                <w:rFonts w:cs="Traditional Arabic" w:hint="cs"/>
                <w:b/>
                <w:bCs/>
                <w:sz w:val="28"/>
                <w:szCs w:val="28"/>
                <w:rtl/>
                <w:lang w:bidi="ar-DZ"/>
              </w:rPr>
              <w:t>03</w:t>
            </w:r>
          </w:p>
        </w:tc>
        <w:tc>
          <w:tcPr>
            <w:tcW w:w="2276" w:type="dxa"/>
          </w:tcPr>
          <w:p w:rsidR="007A7B2C" w:rsidRPr="006745FF" w:rsidRDefault="007A7B2C" w:rsidP="00B50748">
            <w:pPr>
              <w:spacing w:after="0" w:line="240" w:lineRule="auto"/>
              <w:rPr>
                <w:rFonts w:ascii="Arial" w:hAnsi="Arial" w:cs="Traditional Arabic"/>
                <w:b/>
                <w:bCs/>
                <w:sz w:val="28"/>
                <w:szCs w:val="28"/>
                <w:rtl/>
                <w:lang w:bidi="ar-DZ"/>
              </w:rPr>
            </w:pPr>
            <w:r w:rsidRPr="006745FF">
              <w:rPr>
                <w:rFonts w:ascii="Arial" w:hAnsi="Arial" w:cs="Traditional Arabic"/>
                <w:b/>
                <w:bCs/>
                <w:sz w:val="28"/>
                <w:szCs w:val="28"/>
                <w:rtl/>
                <w:lang w:bidi="ar-DZ"/>
              </w:rPr>
              <w:t xml:space="preserve">الحساسية </w:t>
            </w:r>
          </w:p>
        </w:tc>
        <w:tc>
          <w:tcPr>
            <w:tcW w:w="10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2.79</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2.67</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2.50</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.47</w:t>
            </w:r>
            <w:r w:rsidRPr="006745FF">
              <w:rPr>
                <w:rFonts w:cs="Traditional Arabic" w:hint="cs"/>
                <w:sz w:val="28"/>
                <w:szCs w:val="28"/>
                <w:rtl/>
                <w:lang w:bidi="ar-DZ"/>
              </w:rPr>
              <w:t>0</w:t>
            </w:r>
          </w:p>
        </w:tc>
        <w:tc>
          <w:tcPr>
            <w:tcW w:w="911"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1.04</w:t>
            </w:r>
          </w:p>
        </w:tc>
        <w:tc>
          <w:tcPr>
            <w:tcW w:w="96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1.48</w:t>
            </w:r>
          </w:p>
        </w:tc>
      </w:tr>
      <w:tr w:rsidR="007A7B2C" w:rsidRPr="006745FF" w:rsidTr="007A7B2C">
        <w:trPr>
          <w:trHeight w:hRule="exact" w:val="510"/>
          <w:jc w:val="center"/>
        </w:trPr>
        <w:tc>
          <w:tcPr>
            <w:tcW w:w="635" w:type="dxa"/>
            <w:shd w:val="clear" w:color="auto" w:fill="E6E6E6"/>
            <w:vAlign w:val="center"/>
          </w:tcPr>
          <w:p w:rsidR="007A7B2C" w:rsidRPr="006745FF" w:rsidRDefault="007A7B2C" w:rsidP="00B50748">
            <w:pPr>
              <w:spacing w:after="0" w:line="240" w:lineRule="auto"/>
              <w:jc w:val="center"/>
              <w:rPr>
                <w:rFonts w:cs="Traditional Arabic"/>
                <w:b/>
                <w:bCs/>
                <w:sz w:val="28"/>
                <w:szCs w:val="28"/>
                <w:rtl/>
                <w:lang w:bidi="ar-DZ"/>
              </w:rPr>
            </w:pPr>
            <w:r w:rsidRPr="006745FF">
              <w:rPr>
                <w:rFonts w:cs="Traditional Arabic" w:hint="cs"/>
                <w:b/>
                <w:bCs/>
                <w:sz w:val="28"/>
                <w:szCs w:val="28"/>
                <w:rtl/>
                <w:lang w:bidi="ar-DZ"/>
              </w:rPr>
              <w:t>04</w:t>
            </w:r>
          </w:p>
        </w:tc>
        <w:tc>
          <w:tcPr>
            <w:tcW w:w="2276" w:type="dxa"/>
          </w:tcPr>
          <w:p w:rsidR="007A7B2C" w:rsidRPr="006745FF" w:rsidRDefault="007A7B2C" w:rsidP="00B50748">
            <w:pPr>
              <w:spacing w:after="0" w:line="240" w:lineRule="auto"/>
              <w:rPr>
                <w:rFonts w:ascii="Arial" w:hAnsi="Arial" w:cs="Traditional Arabic"/>
                <w:b/>
                <w:bCs/>
                <w:sz w:val="28"/>
                <w:szCs w:val="28"/>
                <w:rtl/>
                <w:lang w:bidi="ar-DZ"/>
              </w:rPr>
            </w:pPr>
            <w:r w:rsidRPr="006745FF">
              <w:rPr>
                <w:rFonts w:ascii="Arial" w:hAnsi="Arial" w:cs="Traditional Arabic"/>
                <w:b/>
                <w:bCs/>
                <w:sz w:val="28"/>
                <w:szCs w:val="28"/>
                <w:rtl/>
                <w:lang w:bidi="ar-DZ"/>
              </w:rPr>
              <w:t xml:space="preserve">التحكم في التوتر </w:t>
            </w:r>
          </w:p>
        </w:tc>
        <w:tc>
          <w:tcPr>
            <w:tcW w:w="10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3.36</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3.33</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3.17</w:t>
            </w:r>
          </w:p>
        </w:tc>
        <w:tc>
          <w:tcPr>
            <w:tcW w:w="840" w:type="dxa"/>
          </w:tcPr>
          <w:p w:rsidR="007A7B2C" w:rsidRPr="006745FF" w:rsidRDefault="007A7B2C" w:rsidP="00B50748">
            <w:pPr>
              <w:tabs>
                <w:tab w:val="center" w:pos="312"/>
              </w:tabs>
              <w:spacing w:after="0" w:line="240" w:lineRule="auto"/>
              <w:rPr>
                <w:rFonts w:cs="Traditional Arabic"/>
                <w:sz w:val="28"/>
                <w:szCs w:val="28"/>
                <w:lang w:bidi="ar-DZ"/>
              </w:rPr>
            </w:pPr>
            <w:r w:rsidRPr="006745FF">
              <w:rPr>
                <w:rFonts w:cs="Traditional Arabic"/>
                <w:sz w:val="28"/>
                <w:szCs w:val="28"/>
                <w:lang w:bidi="ar-DZ"/>
              </w:rPr>
              <w:tab/>
              <w:t>.35</w:t>
            </w:r>
            <w:r w:rsidRPr="006745FF">
              <w:rPr>
                <w:rFonts w:cs="Traditional Arabic" w:hint="cs"/>
                <w:sz w:val="28"/>
                <w:szCs w:val="28"/>
                <w:rtl/>
                <w:lang w:bidi="ar-DZ"/>
              </w:rPr>
              <w:t>0</w:t>
            </w:r>
          </w:p>
        </w:tc>
        <w:tc>
          <w:tcPr>
            <w:tcW w:w="911"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0.68</w:t>
            </w:r>
          </w:p>
        </w:tc>
        <w:tc>
          <w:tcPr>
            <w:tcW w:w="96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0.17</w:t>
            </w:r>
          </w:p>
        </w:tc>
      </w:tr>
      <w:tr w:rsidR="007A7B2C" w:rsidRPr="006745FF" w:rsidTr="007A7B2C">
        <w:trPr>
          <w:trHeight w:hRule="exact" w:val="510"/>
          <w:jc w:val="center"/>
        </w:trPr>
        <w:tc>
          <w:tcPr>
            <w:tcW w:w="635" w:type="dxa"/>
            <w:shd w:val="clear" w:color="auto" w:fill="E6E6E6"/>
            <w:vAlign w:val="center"/>
          </w:tcPr>
          <w:p w:rsidR="007A7B2C" w:rsidRPr="006745FF" w:rsidRDefault="007A7B2C" w:rsidP="00B50748">
            <w:pPr>
              <w:spacing w:after="0" w:line="240" w:lineRule="auto"/>
              <w:jc w:val="center"/>
              <w:rPr>
                <w:rFonts w:cs="Traditional Arabic"/>
                <w:b/>
                <w:bCs/>
                <w:sz w:val="28"/>
                <w:szCs w:val="28"/>
                <w:rtl/>
                <w:lang w:bidi="ar-DZ"/>
              </w:rPr>
            </w:pPr>
            <w:r w:rsidRPr="006745FF">
              <w:rPr>
                <w:rFonts w:cs="Traditional Arabic" w:hint="cs"/>
                <w:b/>
                <w:bCs/>
                <w:sz w:val="28"/>
                <w:szCs w:val="28"/>
                <w:rtl/>
                <w:lang w:bidi="ar-DZ"/>
              </w:rPr>
              <w:t>05</w:t>
            </w:r>
          </w:p>
        </w:tc>
        <w:tc>
          <w:tcPr>
            <w:tcW w:w="2276" w:type="dxa"/>
          </w:tcPr>
          <w:p w:rsidR="007A7B2C" w:rsidRPr="006745FF" w:rsidRDefault="007A7B2C" w:rsidP="00B50748">
            <w:pPr>
              <w:spacing w:after="0" w:line="240" w:lineRule="auto"/>
              <w:rPr>
                <w:rFonts w:ascii="Arial" w:hAnsi="Arial" w:cs="Traditional Arabic"/>
                <w:b/>
                <w:bCs/>
                <w:sz w:val="28"/>
                <w:szCs w:val="28"/>
                <w:rtl/>
                <w:lang w:bidi="ar-DZ"/>
              </w:rPr>
            </w:pPr>
            <w:r w:rsidRPr="006745FF">
              <w:rPr>
                <w:rFonts w:ascii="Arial" w:hAnsi="Arial" w:cs="Traditional Arabic"/>
                <w:b/>
                <w:bCs/>
                <w:sz w:val="28"/>
                <w:szCs w:val="28"/>
                <w:rtl/>
                <w:lang w:bidi="ar-DZ"/>
              </w:rPr>
              <w:t xml:space="preserve">ثقة </w:t>
            </w:r>
          </w:p>
        </w:tc>
        <w:tc>
          <w:tcPr>
            <w:tcW w:w="10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3.38</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3.50</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3.50</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.55</w:t>
            </w:r>
            <w:r w:rsidRPr="006745FF">
              <w:rPr>
                <w:rFonts w:cs="Traditional Arabic" w:hint="cs"/>
                <w:sz w:val="28"/>
                <w:szCs w:val="28"/>
                <w:rtl/>
                <w:lang w:bidi="ar-DZ"/>
              </w:rPr>
              <w:t>0</w:t>
            </w:r>
          </w:p>
        </w:tc>
        <w:tc>
          <w:tcPr>
            <w:tcW w:w="911"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-1.07-</w:t>
            </w:r>
          </w:p>
        </w:tc>
        <w:tc>
          <w:tcPr>
            <w:tcW w:w="96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1.64</w:t>
            </w:r>
          </w:p>
        </w:tc>
      </w:tr>
      <w:tr w:rsidR="007A7B2C" w:rsidRPr="006745FF" w:rsidTr="007A7B2C">
        <w:trPr>
          <w:trHeight w:hRule="exact" w:val="510"/>
          <w:jc w:val="center"/>
        </w:trPr>
        <w:tc>
          <w:tcPr>
            <w:tcW w:w="635" w:type="dxa"/>
            <w:shd w:val="clear" w:color="auto" w:fill="E6E6E6"/>
            <w:vAlign w:val="center"/>
          </w:tcPr>
          <w:p w:rsidR="007A7B2C" w:rsidRPr="006745FF" w:rsidRDefault="007A7B2C" w:rsidP="00B50748">
            <w:pPr>
              <w:spacing w:after="0" w:line="240" w:lineRule="auto"/>
              <w:jc w:val="center"/>
              <w:rPr>
                <w:rFonts w:cs="Traditional Arabic"/>
                <w:b/>
                <w:bCs/>
                <w:sz w:val="28"/>
                <w:szCs w:val="28"/>
                <w:rtl/>
                <w:lang w:bidi="ar-DZ"/>
              </w:rPr>
            </w:pPr>
            <w:r w:rsidRPr="006745FF">
              <w:rPr>
                <w:rFonts w:cs="Traditional Arabic" w:hint="cs"/>
                <w:b/>
                <w:bCs/>
                <w:sz w:val="28"/>
                <w:szCs w:val="28"/>
                <w:rtl/>
                <w:lang w:bidi="ar-DZ"/>
              </w:rPr>
              <w:t>06</w:t>
            </w:r>
          </w:p>
        </w:tc>
        <w:tc>
          <w:tcPr>
            <w:tcW w:w="2276" w:type="dxa"/>
          </w:tcPr>
          <w:p w:rsidR="007A7B2C" w:rsidRPr="006745FF" w:rsidRDefault="007A7B2C" w:rsidP="00B50748">
            <w:pPr>
              <w:spacing w:after="0" w:line="240" w:lineRule="auto"/>
              <w:rPr>
                <w:rFonts w:ascii="Arial" w:hAnsi="Arial" w:cs="Traditional Arabic"/>
                <w:b/>
                <w:bCs/>
                <w:sz w:val="28"/>
                <w:szCs w:val="28"/>
                <w:rtl/>
                <w:lang w:bidi="ar-DZ"/>
              </w:rPr>
            </w:pPr>
            <w:r w:rsidRPr="006745FF">
              <w:rPr>
                <w:rFonts w:ascii="Arial" w:hAnsi="Arial" w:cs="Traditional Arabic"/>
                <w:b/>
                <w:bCs/>
                <w:sz w:val="28"/>
                <w:szCs w:val="28"/>
                <w:rtl/>
                <w:lang w:bidi="ar-DZ"/>
              </w:rPr>
              <w:t>المسؤولية الشخصية</w:t>
            </w:r>
          </w:p>
        </w:tc>
        <w:tc>
          <w:tcPr>
            <w:tcW w:w="10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3.23</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3.33</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2.33a</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.64</w:t>
            </w:r>
            <w:r w:rsidRPr="006745FF">
              <w:rPr>
                <w:rFonts w:cs="Traditional Arabic" w:hint="cs"/>
                <w:sz w:val="28"/>
                <w:szCs w:val="28"/>
                <w:rtl/>
                <w:lang w:bidi="ar-DZ"/>
              </w:rPr>
              <w:t>0</w:t>
            </w:r>
          </w:p>
        </w:tc>
        <w:tc>
          <w:tcPr>
            <w:tcW w:w="911"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0.02</w:t>
            </w:r>
          </w:p>
        </w:tc>
        <w:tc>
          <w:tcPr>
            <w:tcW w:w="96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-1.05-</w:t>
            </w:r>
          </w:p>
        </w:tc>
      </w:tr>
      <w:tr w:rsidR="007A7B2C" w:rsidRPr="006745FF" w:rsidTr="007A7B2C">
        <w:trPr>
          <w:trHeight w:hRule="exact" w:val="510"/>
          <w:jc w:val="center"/>
        </w:trPr>
        <w:tc>
          <w:tcPr>
            <w:tcW w:w="635" w:type="dxa"/>
            <w:shd w:val="clear" w:color="auto" w:fill="E6E6E6"/>
            <w:vAlign w:val="center"/>
          </w:tcPr>
          <w:p w:rsidR="007A7B2C" w:rsidRPr="006745FF" w:rsidRDefault="007A7B2C" w:rsidP="00B50748">
            <w:pPr>
              <w:spacing w:after="0" w:line="240" w:lineRule="auto"/>
              <w:jc w:val="center"/>
              <w:rPr>
                <w:rFonts w:cs="Traditional Arabic"/>
                <w:b/>
                <w:bCs/>
                <w:sz w:val="28"/>
                <w:szCs w:val="28"/>
                <w:rtl/>
                <w:lang w:bidi="ar-DZ"/>
              </w:rPr>
            </w:pPr>
            <w:r w:rsidRPr="006745FF">
              <w:rPr>
                <w:rFonts w:cs="Traditional Arabic" w:hint="cs"/>
                <w:b/>
                <w:bCs/>
                <w:sz w:val="28"/>
                <w:szCs w:val="28"/>
                <w:rtl/>
                <w:lang w:bidi="ar-DZ"/>
              </w:rPr>
              <w:t>07</w:t>
            </w:r>
          </w:p>
        </w:tc>
        <w:tc>
          <w:tcPr>
            <w:tcW w:w="2276" w:type="dxa"/>
          </w:tcPr>
          <w:p w:rsidR="007A7B2C" w:rsidRPr="006745FF" w:rsidRDefault="007A7B2C" w:rsidP="00B50748">
            <w:pPr>
              <w:spacing w:after="0" w:line="240" w:lineRule="auto"/>
              <w:rPr>
                <w:rFonts w:ascii="Arial" w:hAnsi="Arial" w:cs="Traditional Arabic"/>
                <w:b/>
                <w:bCs/>
                <w:sz w:val="28"/>
                <w:szCs w:val="28"/>
                <w:rtl/>
                <w:lang w:bidi="ar-DZ"/>
              </w:rPr>
            </w:pPr>
            <w:r w:rsidRPr="006745FF">
              <w:rPr>
                <w:rFonts w:ascii="Arial" w:hAnsi="Arial" w:cs="Traditional Arabic"/>
                <w:b/>
                <w:bCs/>
                <w:sz w:val="28"/>
                <w:szCs w:val="28"/>
                <w:rtl/>
                <w:lang w:bidi="ar-DZ"/>
              </w:rPr>
              <w:t xml:space="preserve">الضبط الذاتي </w:t>
            </w:r>
          </w:p>
        </w:tc>
        <w:tc>
          <w:tcPr>
            <w:tcW w:w="10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3.63</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3.67</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3.67</w:t>
            </w:r>
          </w:p>
        </w:tc>
        <w:tc>
          <w:tcPr>
            <w:tcW w:w="84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.40</w:t>
            </w:r>
            <w:r w:rsidRPr="006745FF">
              <w:rPr>
                <w:rFonts w:cs="Traditional Arabic" w:hint="cs"/>
                <w:sz w:val="28"/>
                <w:szCs w:val="28"/>
                <w:rtl/>
                <w:lang w:bidi="ar-DZ"/>
              </w:rPr>
              <w:t>0</w:t>
            </w:r>
          </w:p>
        </w:tc>
        <w:tc>
          <w:tcPr>
            <w:tcW w:w="911"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0.21</w:t>
            </w:r>
          </w:p>
        </w:tc>
        <w:tc>
          <w:tcPr>
            <w:tcW w:w="960" w:type="dxa"/>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0.50</w:t>
            </w:r>
          </w:p>
        </w:tc>
      </w:tr>
      <w:tr w:rsidR="007A7B2C" w:rsidRPr="006745FF" w:rsidTr="007A7B2C">
        <w:trPr>
          <w:trHeight w:hRule="exact" w:val="510"/>
          <w:jc w:val="center"/>
        </w:trPr>
        <w:tc>
          <w:tcPr>
            <w:tcW w:w="2911" w:type="dxa"/>
            <w:gridSpan w:val="2"/>
            <w:shd w:val="clear" w:color="auto" w:fill="E6E6E6"/>
            <w:vAlign w:val="center"/>
          </w:tcPr>
          <w:p w:rsidR="007A7B2C" w:rsidRPr="006745FF" w:rsidRDefault="007A7B2C" w:rsidP="00B50748">
            <w:pPr>
              <w:spacing w:after="0" w:line="240" w:lineRule="auto"/>
              <w:ind w:left="72"/>
              <w:jc w:val="center"/>
              <w:rPr>
                <w:rFonts w:cs="Traditional Arabic"/>
                <w:b/>
                <w:bCs/>
                <w:sz w:val="28"/>
                <w:szCs w:val="28"/>
              </w:rPr>
            </w:pPr>
            <w:r w:rsidRPr="006745FF">
              <w:rPr>
                <w:rFonts w:cs="Traditional Arabic" w:hint="cs"/>
                <w:b/>
                <w:bCs/>
                <w:sz w:val="28"/>
                <w:szCs w:val="28"/>
                <w:rtl/>
              </w:rPr>
              <w:t>الدرجة الكلية للمقياس</w:t>
            </w:r>
          </w:p>
        </w:tc>
        <w:tc>
          <w:tcPr>
            <w:tcW w:w="1040" w:type="dxa"/>
            <w:shd w:val="clear" w:color="auto" w:fill="E6E6E6"/>
            <w:vAlign w:val="center"/>
          </w:tcPr>
          <w:p w:rsidR="007A7B2C" w:rsidRPr="006745FF" w:rsidRDefault="007A7B2C" w:rsidP="00B50748">
            <w:pPr>
              <w:spacing w:after="0" w:line="240" w:lineRule="auto"/>
              <w:jc w:val="center"/>
              <w:rPr>
                <w:rFonts w:cs="Traditional Arabic"/>
                <w:b/>
                <w:bCs/>
                <w:sz w:val="28"/>
                <w:szCs w:val="28"/>
                <w:lang w:bidi="ar-DZ"/>
              </w:rPr>
            </w:pPr>
            <w:r w:rsidRPr="006745FF">
              <w:rPr>
                <w:rFonts w:cs="Traditional Arabic"/>
                <w:b/>
                <w:bCs/>
                <w:sz w:val="28"/>
                <w:szCs w:val="28"/>
                <w:lang w:bidi="ar-DZ"/>
              </w:rPr>
              <w:t>3.29</w:t>
            </w:r>
          </w:p>
        </w:tc>
        <w:tc>
          <w:tcPr>
            <w:tcW w:w="840" w:type="dxa"/>
            <w:shd w:val="clear" w:color="auto" w:fill="E6E6E6"/>
            <w:vAlign w:val="center"/>
          </w:tcPr>
          <w:p w:rsidR="007A7B2C" w:rsidRPr="006745FF" w:rsidRDefault="007A7B2C" w:rsidP="00B50748">
            <w:pPr>
              <w:spacing w:after="0" w:line="240" w:lineRule="auto"/>
              <w:jc w:val="center"/>
              <w:rPr>
                <w:rFonts w:cs="Traditional Arabic"/>
                <w:b/>
                <w:bCs/>
                <w:sz w:val="28"/>
                <w:szCs w:val="28"/>
                <w:lang w:bidi="ar-DZ"/>
              </w:rPr>
            </w:pPr>
            <w:r w:rsidRPr="006745FF">
              <w:rPr>
                <w:rFonts w:cs="Traditional Arabic"/>
                <w:b/>
                <w:bCs/>
                <w:sz w:val="28"/>
                <w:szCs w:val="28"/>
                <w:lang w:bidi="ar-DZ"/>
              </w:rPr>
              <w:t>3.21</w:t>
            </w:r>
          </w:p>
        </w:tc>
        <w:tc>
          <w:tcPr>
            <w:tcW w:w="840" w:type="dxa"/>
            <w:shd w:val="clear" w:color="auto" w:fill="E6E6E6"/>
            <w:vAlign w:val="center"/>
          </w:tcPr>
          <w:p w:rsidR="007A7B2C" w:rsidRPr="006745FF" w:rsidRDefault="007A7B2C" w:rsidP="00B50748">
            <w:pPr>
              <w:spacing w:after="0" w:line="240" w:lineRule="auto"/>
              <w:jc w:val="center"/>
              <w:rPr>
                <w:rFonts w:cs="Traditional Arabic"/>
                <w:b/>
                <w:bCs/>
                <w:sz w:val="28"/>
                <w:szCs w:val="28"/>
                <w:lang w:bidi="ar-DZ"/>
              </w:rPr>
            </w:pPr>
            <w:r w:rsidRPr="006745FF">
              <w:rPr>
                <w:rFonts w:cs="Traditional Arabic"/>
                <w:b/>
                <w:bCs/>
                <w:sz w:val="28"/>
                <w:szCs w:val="28"/>
                <w:lang w:bidi="ar-DZ"/>
              </w:rPr>
              <w:t>3.14a</w:t>
            </w:r>
          </w:p>
        </w:tc>
        <w:tc>
          <w:tcPr>
            <w:tcW w:w="840" w:type="dxa"/>
            <w:shd w:val="clear" w:color="auto" w:fill="E6E6E6"/>
            <w:vAlign w:val="center"/>
          </w:tcPr>
          <w:p w:rsidR="007A7B2C" w:rsidRPr="006745FF" w:rsidRDefault="007A7B2C" w:rsidP="00B50748">
            <w:pPr>
              <w:spacing w:after="0" w:line="240" w:lineRule="auto"/>
              <w:jc w:val="center"/>
              <w:rPr>
                <w:rFonts w:cs="Traditional Arabic"/>
                <w:b/>
                <w:bCs/>
                <w:sz w:val="28"/>
                <w:szCs w:val="28"/>
                <w:lang w:bidi="ar-DZ"/>
              </w:rPr>
            </w:pPr>
            <w:r w:rsidRPr="006745FF">
              <w:rPr>
                <w:rFonts w:cs="Traditional Arabic"/>
                <w:b/>
                <w:bCs/>
                <w:sz w:val="28"/>
                <w:szCs w:val="28"/>
                <w:lang w:bidi="ar-DZ"/>
              </w:rPr>
              <w:t>.22</w:t>
            </w:r>
          </w:p>
        </w:tc>
        <w:tc>
          <w:tcPr>
            <w:tcW w:w="911" w:type="dxa"/>
            <w:shd w:val="clear" w:color="auto" w:fill="E6E6E6"/>
            <w:vAlign w:val="center"/>
          </w:tcPr>
          <w:p w:rsidR="007A7B2C" w:rsidRPr="006745FF" w:rsidRDefault="007A7B2C" w:rsidP="00B50748">
            <w:pPr>
              <w:spacing w:after="0" w:line="240" w:lineRule="auto"/>
              <w:jc w:val="center"/>
              <w:rPr>
                <w:rFonts w:cs="Traditional Arabic"/>
                <w:b/>
                <w:bCs/>
                <w:sz w:val="28"/>
                <w:szCs w:val="28"/>
                <w:lang w:bidi="ar-DZ"/>
              </w:rPr>
            </w:pPr>
            <w:r w:rsidRPr="006745FF">
              <w:rPr>
                <w:rFonts w:cs="Traditional Arabic"/>
                <w:b/>
                <w:bCs/>
                <w:sz w:val="28"/>
                <w:szCs w:val="28"/>
                <w:lang w:bidi="ar-DZ"/>
              </w:rPr>
              <w:t>1.57</w:t>
            </w:r>
          </w:p>
        </w:tc>
        <w:tc>
          <w:tcPr>
            <w:tcW w:w="960" w:type="dxa"/>
            <w:shd w:val="clear" w:color="auto" w:fill="E6E6E6"/>
            <w:vAlign w:val="center"/>
          </w:tcPr>
          <w:p w:rsidR="007A7B2C" w:rsidRPr="006745FF" w:rsidRDefault="007A7B2C" w:rsidP="00B50748">
            <w:pPr>
              <w:spacing w:after="0" w:line="240" w:lineRule="auto"/>
              <w:jc w:val="center"/>
              <w:rPr>
                <w:rFonts w:cs="Traditional Arabic"/>
                <w:b/>
                <w:bCs/>
                <w:sz w:val="28"/>
                <w:szCs w:val="28"/>
                <w:lang w:bidi="ar-DZ"/>
              </w:rPr>
            </w:pPr>
            <w:r w:rsidRPr="006745FF">
              <w:rPr>
                <w:rFonts w:cs="Traditional Arabic"/>
                <w:b/>
                <w:bCs/>
                <w:sz w:val="28"/>
                <w:szCs w:val="28"/>
                <w:lang w:bidi="ar-DZ"/>
              </w:rPr>
              <w:t>2.96</w:t>
            </w:r>
          </w:p>
        </w:tc>
      </w:tr>
    </w:tbl>
    <w:p w:rsidR="007A7B2C" w:rsidRPr="006745FF" w:rsidRDefault="007A7B2C" w:rsidP="00B50748">
      <w:pPr>
        <w:spacing w:after="0" w:line="240" w:lineRule="auto"/>
        <w:ind w:firstLine="397"/>
        <w:jc w:val="center"/>
        <w:rPr>
          <w:rFonts w:cs="Traditional Arabic"/>
          <w:b/>
          <w:bCs/>
          <w:sz w:val="28"/>
          <w:szCs w:val="28"/>
          <w:rtl/>
        </w:rPr>
      </w:pPr>
      <w:r w:rsidRPr="006745FF">
        <w:rPr>
          <w:rFonts w:ascii="Arial" w:hAnsi="Arial" w:cs="Traditional Arabic" w:hint="cs"/>
          <w:b/>
          <w:bCs/>
          <w:color w:val="000000"/>
          <w:sz w:val="28"/>
          <w:szCs w:val="28"/>
          <w:rtl/>
        </w:rPr>
        <w:lastRenderedPageBreak/>
        <w:t>جدول (</w:t>
      </w:r>
      <w:r>
        <w:rPr>
          <w:rFonts w:cs="Traditional Arabic" w:hint="cs"/>
          <w:b/>
          <w:bCs/>
          <w:sz w:val="28"/>
          <w:szCs w:val="28"/>
          <w:rtl/>
          <w:lang w:bidi="ar-DZ"/>
        </w:rPr>
        <w:t>13</w:t>
      </w:r>
      <w:r w:rsidRPr="006745FF">
        <w:rPr>
          <w:rFonts w:ascii="Arial" w:hAnsi="Arial" w:cs="Traditional Arabic" w:hint="cs"/>
          <w:b/>
          <w:bCs/>
          <w:color w:val="000000"/>
          <w:sz w:val="28"/>
          <w:szCs w:val="28"/>
          <w:rtl/>
        </w:rPr>
        <w:t>):</w:t>
      </w:r>
      <w:r w:rsidRPr="006745FF">
        <w:rPr>
          <w:rFonts w:cs="Arabic Transparent" w:hint="cs"/>
          <w:b/>
          <w:bCs/>
          <w:sz w:val="28"/>
          <w:szCs w:val="28"/>
          <w:rtl/>
        </w:rPr>
        <w:t xml:space="preserve"> </w:t>
      </w:r>
      <w:r w:rsidRPr="006745FF">
        <w:rPr>
          <w:rFonts w:cs="Traditional Arabic" w:hint="cs"/>
          <w:b/>
          <w:bCs/>
          <w:sz w:val="28"/>
          <w:szCs w:val="28"/>
          <w:rtl/>
        </w:rPr>
        <w:t>الخصائص الإحصائية لتوزيع درجات مقياس الاستجابة الانفعالية</w:t>
      </w:r>
    </w:p>
    <w:p w:rsidR="007A7B2C" w:rsidRPr="006745FF" w:rsidRDefault="007A7B2C" w:rsidP="00B50748">
      <w:pPr>
        <w:spacing w:after="0" w:line="240" w:lineRule="auto"/>
        <w:ind w:firstLine="397"/>
        <w:jc w:val="lowKashida"/>
        <w:rPr>
          <w:rFonts w:ascii="Arial" w:hAnsi="Arial" w:cs="Traditional Arabic"/>
          <w:color w:val="000000"/>
          <w:sz w:val="28"/>
          <w:szCs w:val="28"/>
          <w:rtl/>
        </w:rPr>
      </w:pPr>
      <w:r w:rsidRPr="006745FF">
        <w:rPr>
          <w:rFonts w:ascii="Arial" w:hAnsi="Arial" w:cs="Traditional Arabic" w:hint="cs"/>
          <w:color w:val="000000"/>
          <w:sz w:val="28"/>
          <w:szCs w:val="28"/>
          <w:rtl/>
        </w:rPr>
        <w:t>تبين الجدول (</w:t>
      </w:r>
      <w:r>
        <w:rPr>
          <w:rFonts w:cs="Traditional Arabic" w:hint="cs"/>
          <w:sz w:val="28"/>
          <w:szCs w:val="28"/>
          <w:rtl/>
          <w:lang w:bidi="ar-DZ"/>
        </w:rPr>
        <w:t>13</w:t>
      </w:r>
      <w:r w:rsidRPr="006745FF">
        <w:rPr>
          <w:rFonts w:ascii="Arial" w:hAnsi="Arial" w:cs="Traditional Arabic" w:hint="cs"/>
          <w:color w:val="000000"/>
          <w:sz w:val="28"/>
          <w:szCs w:val="28"/>
          <w:rtl/>
        </w:rPr>
        <w:t>)  الخصائص الإحصائية</w:t>
      </w:r>
      <w:r w:rsidRPr="006745FF">
        <w:rPr>
          <w:rFonts w:cs="Traditional Arabic" w:hint="cs"/>
          <w:sz w:val="28"/>
          <w:szCs w:val="28"/>
          <w:rtl/>
        </w:rPr>
        <w:t xml:space="preserve"> لتوزيع درجات أدوات الدراسة، ويتضح من الجدول أن المتوسطات الحسابية تكاد تكون مساوية دوما للوسيط؛ كما أن القيم الصغيرة لمعاملات الالتواء</w:t>
      </w:r>
      <w:r w:rsidRPr="006745FF">
        <w:rPr>
          <w:rFonts w:ascii="Arial" w:hAnsi="Arial" w:cs="Traditional Arabic" w:hint="cs"/>
          <w:color w:val="000000"/>
          <w:sz w:val="28"/>
          <w:szCs w:val="28"/>
          <w:rtl/>
        </w:rPr>
        <w:t xml:space="preserve"> والتفلطح وقربها من الصفر مؤشرا على اعتدالية التوزيعات، كما أن معاملات التفلطح كانت اقل من (</w:t>
      </w:r>
      <w:r w:rsidRPr="006745FF">
        <w:rPr>
          <w:rFonts w:cs="Traditional Arabic" w:hint="cs"/>
          <w:sz w:val="28"/>
          <w:szCs w:val="28"/>
          <w:rtl/>
          <w:lang w:bidi="ar-DZ"/>
        </w:rPr>
        <w:t>03</w:t>
      </w:r>
      <w:r w:rsidRPr="006745FF">
        <w:rPr>
          <w:rFonts w:ascii="Arial" w:hAnsi="Arial" w:cs="Traditional Arabic" w:hint="cs"/>
          <w:color w:val="000000"/>
          <w:sz w:val="28"/>
          <w:szCs w:val="28"/>
          <w:rtl/>
        </w:rPr>
        <w:t>) هذا يعني أن البيانات متفلطحة وأنها قريبة إلى التوزيع الطبيعي؛ وما يمكن استخلاصه من التحاليل السالفة الذكر أن عينة الدراسة تنتمي إلى مجتمع ذو توزيع اعتدالي أو قريب من الاعتدال.</w:t>
      </w:r>
    </w:p>
    <w:p w:rsidR="007A7B2C" w:rsidRPr="001C3132" w:rsidRDefault="007A7B2C" w:rsidP="00B50748">
      <w:pPr>
        <w:spacing w:before="120" w:after="0" w:line="240" w:lineRule="auto"/>
        <w:jc w:val="lowKashida"/>
        <w:rPr>
          <w:rFonts w:cs="Traditional Arabic"/>
          <w:b/>
          <w:bCs/>
          <w:sz w:val="28"/>
          <w:szCs w:val="28"/>
          <w:rtl/>
          <w:lang w:bidi="ar-DZ"/>
        </w:rPr>
      </w:pPr>
      <w:r w:rsidRPr="001C3132">
        <w:rPr>
          <w:rFonts w:cs="Traditional Arabic" w:hint="cs"/>
          <w:b/>
          <w:bCs/>
          <w:sz w:val="28"/>
          <w:szCs w:val="28"/>
          <w:rtl/>
          <w:lang w:bidi="ar-DZ"/>
        </w:rPr>
        <w:t xml:space="preserve">- عرض وتحليل نتائج فرضيات الدراسة : </w:t>
      </w:r>
    </w:p>
    <w:p w:rsidR="007A7B2C" w:rsidRPr="006745FF" w:rsidRDefault="007A7B2C" w:rsidP="00B50748">
      <w:pPr>
        <w:spacing w:after="0" w:line="240" w:lineRule="auto"/>
        <w:ind w:firstLine="720"/>
        <w:jc w:val="both"/>
        <w:rPr>
          <w:rFonts w:cs="Traditional Arabic"/>
          <w:sz w:val="28"/>
          <w:szCs w:val="28"/>
          <w:lang w:bidi="ar-DZ"/>
        </w:rPr>
      </w:pPr>
      <w:r w:rsidRPr="006745FF">
        <w:rPr>
          <w:rFonts w:cs="Traditional Arabic"/>
          <w:sz w:val="28"/>
          <w:szCs w:val="28"/>
          <w:rtl/>
          <w:lang w:bidi="ar-DZ"/>
        </w:rPr>
        <w:t>توجد فروق ذات دلالة إحصائية للدرجة الكلية لمقياس الاستجابة الانفعالية بين التطبيق القبلي والبعدي للاعبي كرة القدم قسم ثاني.</w:t>
      </w:r>
    </w:p>
    <w:p w:rsidR="007A7B2C" w:rsidRPr="006745FF" w:rsidRDefault="007A7B2C" w:rsidP="00B50748">
      <w:pPr>
        <w:spacing w:after="0" w:line="240" w:lineRule="auto"/>
        <w:ind w:left="71" w:firstLine="649"/>
        <w:jc w:val="lowKashida"/>
        <w:outlineLvl w:val="0"/>
        <w:rPr>
          <w:rFonts w:cs="Traditional Arabic"/>
          <w:color w:val="000000"/>
          <w:sz w:val="28"/>
          <w:szCs w:val="28"/>
          <w:rtl/>
          <w:lang w:bidi="ar-DZ"/>
        </w:rPr>
      </w:pPr>
      <w:r w:rsidRPr="006745FF">
        <w:rPr>
          <w:rFonts w:cs="Traditional Arabic" w:hint="cs"/>
          <w:sz w:val="28"/>
          <w:szCs w:val="28"/>
          <w:rtl/>
          <w:lang w:bidi="ar-DZ"/>
        </w:rPr>
        <w:t xml:space="preserve">للتحقق من صحة الفرضية </w:t>
      </w:r>
      <w:r w:rsidRPr="006745FF">
        <w:rPr>
          <w:rFonts w:cs="Traditional Arabic" w:hint="cs"/>
          <w:color w:val="000000"/>
          <w:sz w:val="28"/>
          <w:szCs w:val="28"/>
          <w:rtl/>
          <w:lang w:bidi="ar-DZ"/>
        </w:rPr>
        <w:t xml:space="preserve">استخدمنا اختبار </w:t>
      </w:r>
      <w:r w:rsidRPr="006745FF">
        <w:rPr>
          <w:rFonts w:cs="Traditional Arabic"/>
          <w:sz w:val="28"/>
          <w:szCs w:val="28"/>
          <w:rtl/>
        </w:rPr>
        <w:t>(</w:t>
      </w:r>
      <w:r w:rsidRPr="006745FF">
        <w:rPr>
          <w:rFonts w:cs="Traditional Arabic"/>
          <w:sz w:val="28"/>
          <w:szCs w:val="28"/>
        </w:rPr>
        <w:t xml:space="preserve"> </w:t>
      </w:r>
      <w:r w:rsidRPr="006745FF">
        <w:rPr>
          <w:rFonts w:cs="Traditional Arabic" w:hint="cs"/>
          <w:sz w:val="28"/>
          <w:szCs w:val="28"/>
          <w:rtl/>
        </w:rPr>
        <w:t>ت</w:t>
      </w:r>
      <w:r w:rsidRPr="006745FF">
        <w:rPr>
          <w:rFonts w:cs="Traditional Arabic"/>
          <w:sz w:val="28"/>
          <w:szCs w:val="28"/>
        </w:rPr>
        <w:t xml:space="preserve"> </w:t>
      </w:r>
      <w:r w:rsidRPr="006745FF">
        <w:rPr>
          <w:rFonts w:cs="Traditional Arabic"/>
          <w:sz w:val="28"/>
          <w:szCs w:val="28"/>
          <w:rtl/>
        </w:rPr>
        <w:t>)</w:t>
      </w:r>
      <w:r w:rsidRPr="006745FF">
        <w:rPr>
          <w:rFonts w:cs="Traditional Arabic" w:hint="cs"/>
          <w:sz w:val="28"/>
          <w:szCs w:val="28"/>
          <w:rtl/>
        </w:rPr>
        <w:t xml:space="preserve"> </w:t>
      </w:r>
      <w:r w:rsidRPr="006745FF">
        <w:rPr>
          <w:rFonts w:cs="Traditional Arabic" w:hint="cs"/>
          <w:color w:val="000000"/>
          <w:sz w:val="28"/>
          <w:szCs w:val="28"/>
          <w:rtl/>
          <w:lang w:bidi="ar-DZ"/>
        </w:rPr>
        <w:t xml:space="preserve"> </w:t>
      </w:r>
      <w:r w:rsidRPr="006745FF">
        <w:rPr>
          <w:rFonts w:cs="Traditional Arabic"/>
          <w:i/>
          <w:iCs/>
          <w:color w:val="000000"/>
          <w:sz w:val="28"/>
          <w:szCs w:val="28"/>
          <w:lang w:bidi="ar-DZ"/>
        </w:rPr>
        <w:t>T-test</w:t>
      </w:r>
      <w:r w:rsidRPr="006745FF">
        <w:rPr>
          <w:rFonts w:cs="Traditional Arabic" w:hint="cs"/>
          <w:sz w:val="28"/>
          <w:szCs w:val="28"/>
          <w:rtl/>
          <w:lang w:bidi="ar-DZ"/>
        </w:rPr>
        <w:t xml:space="preserve"> لعينتين مرتبطتين؛ </w:t>
      </w:r>
      <w:r w:rsidRPr="006745FF">
        <w:rPr>
          <w:rFonts w:cs="Traditional Arabic" w:hint="cs"/>
          <w:color w:val="000000"/>
          <w:sz w:val="28"/>
          <w:szCs w:val="28"/>
          <w:rtl/>
          <w:lang w:bidi="ar-DZ"/>
        </w:rPr>
        <w:t xml:space="preserve">للتحقق من دلالة الفروق بين المتوسطات الحسابية للتطبيق القبلي والبعدي في مقياس </w:t>
      </w:r>
      <w:r w:rsidRPr="006745FF">
        <w:rPr>
          <w:rFonts w:cs="Traditional Arabic"/>
          <w:color w:val="000000"/>
          <w:sz w:val="28"/>
          <w:szCs w:val="28"/>
          <w:rtl/>
          <w:lang w:bidi="ar-DZ"/>
        </w:rPr>
        <w:t>الاستجابة الانفعالية</w:t>
      </w:r>
      <w:r w:rsidRPr="006745FF">
        <w:rPr>
          <w:rFonts w:cs="Traditional Arabic"/>
          <w:b/>
          <w:bCs/>
          <w:sz w:val="28"/>
          <w:szCs w:val="28"/>
          <w:rtl/>
          <w:lang w:bidi="ar-DZ"/>
        </w:rPr>
        <w:t xml:space="preserve"> </w:t>
      </w:r>
      <w:r w:rsidRPr="006745FF">
        <w:rPr>
          <w:rFonts w:cs="Traditional Arabic" w:hint="cs"/>
          <w:color w:val="000000"/>
          <w:sz w:val="28"/>
          <w:szCs w:val="28"/>
          <w:rtl/>
          <w:lang w:bidi="ar-DZ"/>
        </w:rPr>
        <w:t xml:space="preserve">ككل و نحو كل محاوره (07)؛ والجدول رقم </w:t>
      </w:r>
      <w:r w:rsidRPr="006745FF">
        <w:rPr>
          <w:rFonts w:cs="Traditional Arabic" w:hint="cs"/>
          <w:sz w:val="28"/>
          <w:szCs w:val="28"/>
          <w:rtl/>
        </w:rPr>
        <w:t>(</w:t>
      </w:r>
      <w:r>
        <w:rPr>
          <w:rFonts w:cs="Traditional Arabic" w:hint="cs"/>
          <w:sz w:val="28"/>
          <w:szCs w:val="28"/>
          <w:rtl/>
        </w:rPr>
        <w:t>14</w:t>
      </w:r>
      <w:r w:rsidRPr="006745FF">
        <w:rPr>
          <w:rFonts w:cs="Traditional Arabic" w:hint="cs"/>
          <w:sz w:val="28"/>
          <w:szCs w:val="28"/>
          <w:rtl/>
        </w:rPr>
        <w:t>)</w:t>
      </w:r>
      <w:r w:rsidRPr="006745FF">
        <w:rPr>
          <w:rFonts w:cs="Traditional Arabic" w:hint="cs"/>
          <w:color w:val="000000"/>
          <w:sz w:val="28"/>
          <w:szCs w:val="28"/>
          <w:rtl/>
          <w:lang w:bidi="ar-DZ"/>
        </w:rPr>
        <w:t xml:space="preserve"> يبين النتائج التي توصلنا إليها.</w:t>
      </w:r>
    </w:p>
    <w:p w:rsidR="007A7B2C" w:rsidRPr="006745FF" w:rsidRDefault="007A7B2C" w:rsidP="00B50748">
      <w:pPr>
        <w:spacing w:after="0" w:line="240" w:lineRule="auto"/>
        <w:ind w:left="71" w:firstLine="649"/>
        <w:jc w:val="lowKashida"/>
        <w:outlineLvl w:val="0"/>
        <w:rPr>
          <w:rFonts w:cs="Traditional Arabic"/>
          <w:color w:val="000000"/>
          <w:sz w:val="28"/>
          <w:szCs w:val="28"/>
          <w:rtl/>
          <w:lang w:bidi="ar-DZ"/>
        </w:rPr>
      </w:pPr>
    </w:p>
    <w:tbl>
      <w:tblPr>
        <w:bidiVisual/>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1"/>
        <w:gridCol w:w="741"/>
        <w:gridCol w:w="879"/>
        <w:gridCol w:w="741"/>
        <w:gridCol w:w="741"/>
        <w:gridCol w:w="877"/>
        <w:gridCol w:w="741"/>
        <w:gridCol w:w="741"/>
        <w:gridCol w:w="789"/>
        <w:gridCol w:w="992"/>
      </w:tblGrid>
      <w:tr w:rsidR="007A7B2C" w:rsidRPr="006745FF" w:rsidTr="007A7B2C">
        <w:trPr>
          <w:jc w:val="center"/>
        </w:trPr>
        <w:tc>
          <w:tcPr>
            <w:tcW w:w="2352"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E6E6E6"/>
          </w:tcPr>
          <w:p w:rsidR="007A7B2C" w:rsidRPr="006745FF" w:rsidRDefault="007A7B2C" w:rsidP="00B50748">
            <w:pPr>
              <w:pStyle w:val="Corpsdetexte2"/>
              <w:jc w:val="lowKashida"/>
              <w:rPr>
                <w:rFonts w:cs="Traditional Arabic"/>
                <w:color w:val="000000"/>
                <w:rtl/>
              </w:rPr>
            </w:pPr>
            <w:r w:rsidRPr="006745FF">
              <w:rPr>
                <w:rFonts w:cs="Traditional Arabic" w:hint="cs"/>
                <w:color w:val="000000"/>
                <w:rtl/>
              </w:rPr>
              <w:t xml:space="preserve">                 البيان الإحصائي</w:t>
            </w:r>
          </w:p>
          <w:p w:rsidR="007A7B2C" w:rsidRPr="006745FF" w:rsidRDefault="007A7B2C" w:rsidP="00B50748">
            <w:pPr>
              <w:pStyle w:val="Corpsdetexte2"/>
              <w:jc w:val="lowKashida"/>
              <w:rPr>
                <w:rFonts w:cs="Traditional Arabic"/>
                <w:b/>
                <w:bCs/>
                <w:color w:val="000000"/>
                <w:rtl/>
              </w:rPr>
            </w:pPr>
            <w:r w:rsidRPr="006745FF">
              <w:rPr>
                <w:rFonts w:cs="Traditional Arabic" w:hint="cs"/>
                <w:color w:val="000000"/>
                <w:rtl/>
              </w:rPr>
              <w:t>محاور المقياس</w:t>
            </w:r>
          </w:p>
        </w:tc>
        <w:tc>
          <w:tcPr>
            <w:tcW w:w="2355"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7A7B2C" w:rsidRPr="006745FF" w:rsidRDefault="007A7B2C" w:rsidP="00B50748">
            <w:pPr>
              <w:pStyle w:val="Corpsdetexte2"/>
              <w:rPr>
                <w:rFonts w:cs="Traditional Arabic"/>
                <w:color w:val="000000"/>
                <w:rtl/>
              </w:rPr>
            </w:pPr>
            <w:r w:rsidRPr="006745FF">
              <w:rPr>
                <w:rFonts w:cs="Traditional Arabic" w:hint="cs"/>
                <w:color w:val="000000"/>
                <w:rtl/>
              </w:rPr>
              <w:t>تطبيق قبلي</w:t>
            </w:r>
          </w:p>
        </w:tc>
        <w:tc>
          <w:tcPr>
            <w:tcW w:w="2353"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7A7B2C" w:rsidRPr="006745FF" w:rsidRDefault="007A7B2C" w:rsidP="00B50748">
            <w:pPr>
              <w:pStyle w:val="Corpsdetexte2"/>
              <w:rPr>
                <w:rFonts w:cs="Traditional Arabic"/>
                <w:color w:val="000000"/>
                <w:rtl/>
              </w:rPr>
            </w:pPr>
            <w:r w:rsidRPr="006745FF">
              <w:rPr>
                <w:rFonts w:cs="Traditional Arabic" w:hint="cs"/>
                <w:color w:val="000000"/>
                <w:rtl/>
              </w:rPr>
              <w:t>تطبيق بعدي</w:t>
            </w:r>
          </w:p>
        </w:tc>
        <w:tc>
          <w:tcPr>
            <w:tcW w:w="2513" w:type="dxa"/>
            <w:gridSpan w:val="3"/>
            <w:tcBorders>
              <w:top w:val="double" w:sz="4" w:space="0" w:color="auto"/>
              <w:left w:val="double" w:sz="4" w:space="0" w:color="auto"/>
              <w:bottom w:val="double" w:sz="4" w:space="0" w:color="auto"/>
              <w:right w:val="double" w:sz="4" w:space="0" w:color="auto"/>
            </w:tcBorders>
            <w:shd w:val="clear" w:color="auto" w:fill="E6E6E6"/>
          </w:tcPr>
          <w:p w:rsidR="007A7B2C" w:rsidRPr="006745FF" w:rsidRDefault="007A7B2C" w:rsidP="00B50748">
            <w:pPr>
              <w:pStyle w:val="Corpsdetexte2"/>
              <w:rPr>
                <w:rFonts w:cs="Traditional Arabic"/>
                <w:color w:val="000000"/>
                <w:rtl/>
              </w:rPr>
            </w:pPr>
            <w:r w:rsidRPr="006745FF">
              <w:rPr>
                <w:rFonts w:cs="Traditional Arabic" w:hint="cs"/>
                <w:color w:val="000000"/>
                <w:rtl/>
              </w:rPr>
              <w:t>دلالة الفروق</w:t>
            </w:r>
          </w:p>
        </w:tc>
      </w:tr>
      <w:tr w:rsidR="007A7B2C" w:rsidRPr="006745FF" w:rsidTr="007A7B2C">
        <w:trPr>
          <w:cantSplit/>
          <w:trHeight w:val="825"/>
          <w:jc w:val="center"/>
        </w:trPr>
        <w:tc>
          <w:tcPr>
            <w:tcW w:w="2352" w:type="dxa"/>
            <w:vMerge/>
            <w:tcBorders>
              <w:top w:val="double" w:sz="4" w:space="0" w:color="auto"/>
              <w:left w:val="double" w:sz="4" w:space="0" w:color="auto"/>
              <w:bottom w:val="double" w:sz="4" w:space="0" w:color="auto"/>
              <w:right w:val="double" w:sz="4" w:space="0" w:color="auto"/>
              <w:tr2bl w:val="single" w:sz="4" w:space="0" w:color="auto"/>
            </w:tcBorders>
            <w:shd w:val="clear" w:color="auto" w:fill="E6E6E6"/>
          </w:tcPr>
          <w:p w:rsidR="007A7B2C" w:rsidRPr="006745FF" w:rsidRDefault="007A7B2C" w:rsidP="00B50748">
            <w:pPr>
              <w:pStyle w:val="Corpsdetexte2"/>
              <w:jc w:val="lowKashida"/>
              <w:rPr>
                <w:rFonts w:cs="Traditional Arabic"/>
                <w:b/>
                <w:bCs/>
                <w:color w:val="000000"/>
                <w:rtl/>
              </w:rPr>
            </w:pPr>
          </w:p>
        </w:tc>
        <w:tc>
          <w:tcPr>
            <w:tcW w:w="737"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pStyle w:val="Corpsdetexte2"/>
              <w:ind w:left="57" w:right="57"/>
              <w:rPr>
                <w:rFonts w:cs="Traditional Arabic"/>
                <w:color w:val="000000"/>
                <w:rtl/>
              </w:rPr>
            </w:pPr>
            <w:r w:rsidRPr="006745FF">
              <w:rPr>
                <w:rFonts w:cs="Traditional Arabic"/>
                <w:color w:val="000000"/>
                <w:rtl/>
              </w:rPr>
              <w:t>العدد</w:t>
            </w:r>
          </w:p>
        </w:tc>
        <w:tc>
          <w:tcPr>
            <w:tcW w:w="881"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pStyle w:val="Corpsdetexte2"/>
              <w:ind w:left="57" w:right="57"/>
              <w:rPr>
                <w:rFonts w:cs="Traditional Arabic"/>
                <w:color w:val="000000"/>
                <w:rtl/>
              </w:rPr>
            </w:pPr>
            <w:r w:rsidRPr="006745FF">
              <w:rPr>
                <w:rFonts w:cs="Traditional Arabic"/>
                <w:color w:val="000000"/>
                <w:rtl/>
              </w:rPr>
              <w:t>المتوسط الحسابي</w:t>
            </w:r>
          </w:p>
        </w:tc>
        <w:tc>
          <w:tcPr>
            <w:tcW w:w="737" w:type="dxa"/>
            <w:tcBorders>
              <w:top w:val="double" w:sz="4" w:space="0" w:color="auto"/>
              <w:left w:val="double" w:sz="4" w:space="0" w:color="auto"/>
              <w:bottom w:val="double" w:sz="4" w:space="0" w:color="auto"/>
              <w:right w:val="double" w:sz="4" w:space="0" w:color="auto"/>
            </w:tcBorders>
            <w:shd w:val="clear" w:color="auto" w:fill="E6E6E6"/>
            <w:textDirection w:val="btLr"/>
          </w:tcPr>
          <w:p w:rsidR="007A7B2C" w:rsidRPr="006745FF" w:rsidRDefault="007A7B2C" w:rsidP="00B50748">
            <w:pPr>
              <w:pStyle w:val="Corpsdetexte2"/>
              <w:ind w:left="57" w:right="57"/>
              <w:rPr>
                <w:rFonts w:cs="Traditional Arabic"/>
                <w:color w:val="000000"/>
                <w:rtl/>
              </w:rPr>
            </w:pPr>
            <w:r w:rsidRPr="006745FF">
              <w:rPr>
                <w:rFonts w:cs="Traditional Arabic"/>
                <w:color w:val="000000"/>
                <w:rtl/>
              </w:rPr>
              <w:t>الانحراف المعياري</w:t>
            </w:r>
          </w:p>
          <w:p w:rsidR="007A7B2C" w:rsidRPr="006745FF" w:rsidRDefault="007A7B2C" w:rsidP="00B50748">
            <w:pPr>
              <w:spacing w:after="0" w:line="240" w:lineRule="auto"/>
              <w:ind w:left="57" w:right="57"/>
              <w:jc w:val="center"/>
              <w:rPr>
                <w:rFonts w:cs="Traditional Arabic"/>
                <w:b/>
                <w:bCs/>
                <w:color w:val="000000"/>
                <w:sz w:val="28"/>
                <w:szCs w:val="28"/>
                <w:rtl/>
                <w:lang w:bidi="ar-DZ"/>
              </w:rPr>
            </w:pPr>
          </w:p>
        </w:tc>
        <w:tc>
          <w:tcPr>
            <w:tcW w:w="737"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pStyle w:val="Corpsdetexte2"/>
              <w:ind w:left="57" w:right="57"/>
              <w:rPr>
                <w:rFonts w:cs="Traditional Arabic"/>
                <w:color w:val="000000"/>
                <w:rtl/>
              </w:rPr>
            </w:pPr>
            <w:r w:rsidRPr="006745FF">
              <w:rPr>
                <w:rFonts w:cs="Traditional Arabic"/>
                <w:color w:val="000000"/>
                <w:rtl/>
              </w:rPr>
              <w:t>العدد</w:t>
            </w:r>
          </w:p>
        </w:tc>
        <w:tc>
          <w:tcPr>
            <w:tcW w:w="879"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pStyle w:val="Corpsdetexte2"/>
              <w:ind w:left="57" w:right="57"/>
              <w:rPr>
                <w:rFonts w:cs="Traditional Arabic"/>
                <w:color w:val="000000"/>
                <w:rtl/>
              </w:rPr>
            </w:pPr>
            <w:r w:rsidRPr="006745FF">
              <w:rPr>
                <w:rFonts w:cs="Traditional Arabic"/>
                <w:color w:val="000000"/>
                <w:rtl/>
              </w:rPr>
              <w:t>المتوسط الحسابي</w:t>
            </w:r>
          </w:p>
        </w:tc>
        <w:tc>
          <w:tcPr>
            <w:tcW w:w="737" w:type="dxa"/>
            <w:tcBorders>
              <w:top w:val="double" w:sz="4" w:space="0" w:color="auto"/>
              <w:left w:val="double" w:sz="4" w:space="0" w:color="auto"/>
              <w:bottom w:val="double" w:sz="4" w:space="0" w:color="auto"/>
              <w:right w:val="double" w:sz="4" w:space="0" w:color="auto"/>
            </w:tcBorders>
            <w:shd w:val="clear" w:color="auto" w:fill="E6E6E6"/>
            <w:textDirection w:val="btLr"/>
          </w:tcPr>
          <w:p w:rsidR="007A7B2C" w:rsidRPr="006745FF" w:rsidRDefault="007A7B2C" w:rsidP="00B50748">
            <w:pPr>
              <w:pStyle w:val="Corpsdetexte2"/>
              <w:ind w:left="57" w:right="57"/>
              <w:rPr>
                <w:rFonts w:cs="Traditional Arabic"/>
                <w:color w:val="000000"/>
                <w:rtl/>
              </w:rPr>
            </w:pPr>
            <w:r w:rsidRPr="006745FF">
              <w:rPr>
                <w:rFonts w:cs="Traditional Arabic"/>
                <w:color w:val="000000"/>
                <w:rtl/>
              </w:rPr>
              <w:t>الانحراف المعياري</w:t>
            </w:r>
          </w:p>
          <w:p w:rsidR="007A7B2C" w:rsidRPr="006745FF" w:rsidRDefault="007A7B2C" w:rsidP="00B50748">
            <w:pPr>
              <w:spacing w:after="0" w:line="240" w:lineRule="auto"/>
              <w:ind w:left="57" w:right="57"/>
              <w:jc w:val="center"/>
              <w:rPr>
                <w:rFonts w:cs="Traditional Arabic"/>
                <w:b/>
                <w:bCs/>
                <w:color w:val="000000"/>
                <w:sz w:val="28"/>
                <w:szCs w:val="28"/>
                <w:rtl/>
                <w:lang w:bidi="ar-DZ"/>
              </w:rPr>
            </w:pPr>
          </w:p>
        </w:tc>
        <w:tc>
          <w:tcPr>
            <w:tcW w:w="737"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pStyle w:val="Corpsdetexte2"/>
              <w:ind w:left="57" w:right="57"/>
              <w:rPr>
                <w:rFonts w:cs="Traditional Arabic"/>
                <w:color w:val="000000"/>
                <w:rtl/>
              </w:rPr>
            </w:pPr>
            <w:r w:rsidRPr="006745FF">
              <w:rPr>
                <w:rFonts w:cs="Traditional Arabic" w:hint="cs"/>
                <w:color w:val="000000"/>
                <w:rtl/>
              </w:rPr>
              <w:t>درجة الحرية</w:t>
            </w:r>
          </w:p>
        </w:tc>
        <w:tc>
          <w:tcPr>
            <w:tcW w:w="790"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pStyle w:val="Corpsdetexte2"/>
              <w:ind w:left="57" w:right="57"/>
              <w:rPr>
                <w:rFonts w:cs="Traditional Arabic"/>
                <w:color w:val="000000"/>
                <w:rtl/>
              </w:rPr>
            </w:pPr>
            <w:r w:rsidRPr="006745FF">
              <w:rPr>
                <w:rFonts w:cs="Traditional Arabic"/>
                <w:color w:val="000000"/>
                <w:rtl/>
              </w:rPr>
              <w:t>قيمة "ت"</w:t>
            </w:r>
          </w:p>
        </w:tc>
        <w:tc>
          <w:tcPr>
            <w:tcW w:w="986"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pStyle w:val="Corpsdetexte2"/>
              <w:ind w:left="57" w:right="57"/>
              <w:rPr>
                <w:rFonts w:cs="Traditional Arabic"/>
                <w:color w:val="000000"/>
                <w:rtl/>
              </w:rPr>
            </w:pPr>
            <w:r w:rsidRPr="006745FF">
              <w:rPr>
                <w:rFonts w:cs="Traditional Arabic"/>
                <w:color w:val="000000"/>
                <w:rtl/>
              </w:rPr>
              <w:t>مستوى الدلالة</w:t>
            </w:r>
          </w:p>
        </w:tc>
      </w:tr>
      <w:tr w:rsidR="007A7B2C" w:rsidRPr="006745FF" w:rsidTr="007A7B2C">
        <w:trPr>
          <w:jc w:val="center"/>
        </w:trPr>
        <w:tc>
          <w:tcPr>
            <w:tcW w:w="2352"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tabs>
                <w:tab w:val="left" w:pos="1026"/>
              </w:tabs>
              <w:spacing w:after="0" w:line="240" w:lineRule="auto"/>
              <w:rPr>
                <w:rFonts w:cs="Traditional Arabic"/>
                <w:sz w:val="28"/>
                <w:szCs w:val="28"/>
                <w:rtl/>
              </w:rPr>
            </w:pPr>
            <w:r w:rsidRPr="006745FF">
              <w:rPr>
                <w:rFonts w:cs="Traditional Arabic"/>
                <w:sz w:val="28"/>
                <w:szCs w:val="28"/>
                <w:rtl/>
              </w:rPr>
              <w:t xml:space="preserve">الرغبة </w:t>
            </w:r>
            <w:r w:rsidRPr="006745FF">
              <w:rPr>
                <w:rFonts w:cs="Traditional Arabic"/>
                <w:sz w:val="28"/>
                <w:szCs w:val="28"/>
                <w:rtl/>
              </w:rPr>
              <w:tab/>
            </w:r>
          </w:p>
        </w:tc>
        <w:tc>
          <w:tcPr>
            <w:tcW w:w="737" w:type="dxa"/>
            <w:vMerge w:val="restart"/>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r w:rsidRPr="006745FF">
              <w:rPr>
                <w:rFonts w:cs="Traditional Arabic" w:hint="cs"/>
                <w:rtl/>
              </w:rPr>
              <w:t>25</w:t>
            </w:r>
          </w:p>
        </w:tc>
        <w:tc>
          <w:tcPr>
            <w:tcW w:w="88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3.24</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0.60</w:t>
            </w:r>
          </w:p>
        </w:tc>
        <w:tc>
          <w:tcPr>
            <w:tcW w:w="737" w:type="dxa"/>
            <w:vMerge w:val="restart"/>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r w:rsidRPr="006745FF">
              <w:rPr>
                <w:rFonts w:cs="Traditional Arabic" w:hint="cs"/>
                <w:rtl/>
              </w:rPr>
              <w:t>25</w:t>
            </w:r>
          </w:p>
        </w:tc>
        <w:tc>
          <w:tcPr>
            <w:tcW w:w="879"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4.28</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0.37</w:t>
            </w:r>
          </w:p>
        </w:tc>
        <w:tc>
          <w:tcPr>
            <w:tcW w:w="737" w:type="dxa"/>
            <w:vMerge w:val="restart"/>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hint="cs"/>
                <w:sz w:val="28"/>
                <w:szCs w:val="28"/>
                <w:rtl/>
                <w:lang w:bidi="ar-DZ"/>
              </w:rPr>
              <w:t>24</w:t>
            </w:r>
          </w:p>
        </w:tc>
        <w:tc>
          <w:tcPr>
            <w:tcW w:w="790"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rtl/>
                <w:lang w:bidi="ar-DZ"/>
              </w:rPr>
            </w:pPr>
            <w:r w:rsidRPr="006745FF">
              <w:rPr>
                <w:rFonts w:cs="Traditional Arabic"/>
                <w:sz w:val="28"/>
                <w:szCs w:val="28"/>
                <w:lang w:bidi="ar-DZ"/>
              </w:rPr>
              <w:t>4.20</w:t>
            </w:r>
          </w:p>
        </w:tc>
        <w:tc>
          <w:tcPr>
            <w:tcW w:w="986"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rtl/>
                <w:lang w:bidi="ar-DZ"/>
              </w:rPr>
            </w:pPr>
            <w:r w:rsidRPr="006745FF">
              <w:rPr>
                <w:rFonts w:cs="Traditional Arabic"/>
                <w:sz w:val="28"/>
                <w:szCs w:val="28"/>
                <w:lang w:bidi="ar-DZ"/>
              </w:rPr>
              <w:t>0.00**</w:t>
            </w:r>
          </w:p>
        </w:tc>
      </w:tr>
      <w:tr w:rsidR="007A7B2C" w:rsidRPr="006745FF" w:rsidTr="007A7B2C">
        <w:trPr>
          <w:jc w:val="center"/>
        </w:trPr>
        <w:tc>
          <w:tcPr>
            <w:tcW w:w="2352" w:type="dxa"/>
            <w:tcBorders>
              <w:top w:val="double" w:sz="4" w:space="0" w:color="auto"/>
              <w:left w:val="double" w:sz="4" w:space="0" w:color="auto"/>
              <w:bottom w:val="double" w:sz="4" w:space="0" w:color="auto"/>
              <w:right w:val="double" w:sz="4" w:space="0" w:color="auto"/>
            </w:tcBorders>
            <w:shd w:val="clear" w:color="auto" w:fill="auto"/>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الاصرار </w:t>
            </w:r>
          </w:p>
        </w:tc>
        <w:tc>
          <w:tcPr>
            <w:tcW w:w="737" w:type="dxa"/>
            <w:vMerge/>
            <w:tcBorders>
              <w:top w:val="double" w:sz="4" w:space="0" w:color="auto"/>
              <w:left w:val="double" w:sz="4" w:space="0" w:color="auto"/>
              <w:bottom w:val="double" w:sz="4" w:space="0" w:color="auto"/>
              <w:right w:val="double" w:sz="4" w:space="0" w:color="auto"/>
            </w:tcBorders>
            <w:shd w:val="clear" w:color="auto" w:fill="auto"/>
            <w:vAlign w:val="center"/>
          </w:tcPr>
          <w:p w:rsidR="007A7B2C" w:rsidRPr="006745FF" w:rsidRDefault="007A7B2C" w:rsidP="00B50748">
            <w:pPr>
              <w:pStyle w:val="Corpsdetexte2"/>
              <w:rPr>
                <w:rFonts w:cs="Traditional Arabic"/>
                <w:b/>
                <w:bCs/>
                <w:rtl/>
              </w:rPr>
            </w:pPr>
          </w:p>
        </w:tc>
        <w:tc>
          <w:tcPr>
            <w:tcW w:w="881" w:type="dxa"/>
            <w:tcBorders>
              <w:top w:val="double" w:sz="4" w:space="0" w:color="auto"/>
              <w:left w:val="double" w:sz="4" w:space="0" w:color="auto"/>
              <w:bottom w:val="double" w:sz="4" w:space="0" w:color="auto"/>
              <w:right w:val="double" w:sz="4" w:space="0" w:color="auto"/>
            </w:tcBorders>
            <w:shd w:val="clear" w:color="auto" w:fill="auto"/>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3.43</w:t>
            </w:r>
          </w:p>
        </w:tc>
        <w:tc>
          <w:tcPr>
            <w:tcW w:w="737" w:type="dxa"/>
            <w:tcBorders>
              <w:top w:val="double" w:sz="4" w:space="0" w:color="auto"/>
              <w:left w:val="double" w:sz="4" w:space="0" w:color="auto"/>
              <w:bottom w:val="double" w:sz="4" w:space="0" w:color="auto"/>
              <w:right w:val="double" w:sz="4" w:space="0" w:color="auto"/>
            </w:tcBorders>
            <w:shd w:val="clear" w:color="auto" w:fill="auto"/>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0.45</w:t>
            </w:r>
          </w:p>
        </w:tc>
        <w:tc>
          <w:tcPr>
            <w:tcW w:w="737" w:type="dxa"/>
            <w:vMerge/>
            <w:tcBorders>
              <w:top w:val="double" w:sz="4" w:space="0" w:color="auto"/>
              <w:left w:val="double" w:sz="4" w:space="0" w:color="auto"/>
              <w:bottom w:val="double" w:sz="4" w:space="0" w:color="auto"/>
              <w:right w:val="double" w:sz="4" w:space="0" w:color="auto"/>
            </w:tcBorders>
            <w:shd w:val="clear" w:color="auto" w:fill="auto"/>
            <w:vAlign w:val="center"/>
          </w:tcPr>
          <w:p w:rsidR="007A7B2C" w:rsidRPr="006745FF" w:rsidRDefault="007A7B2C" w:rsidP="00B50748">
            <w:pPr>
              <w:pStyle w:val="Corpsdetexte2"/>
              <w:rPr>
                <w:rFonts w:cs="Traditional Arabic"/>
                <w:b/>
                <w:bCs/>
                <w:rtl/>
              </w:rPr>
            </w:pPr>
          </w:p>
        </w:tc>
        <w:tc>
          <w:tcPr>
            <w:tcW w:w="879" w:type="dxa"/>
            <w:tcBorders>
              <w:top w:val="double" w:sz="4" w:space="0" w:color="auto"/>
              <w:left w:val="double" w:sz="4" w:space="0" w:color="auto"/>
              <w:bottom w:val="double" w:sz="4" w:space="0" w:color="auto"/>
              <w:right w:val="double" w:sz="4" w:space="0" w:color="auto"/>
            </w:tcBorders>
            <w:shd w:val="clear" w:color="auto" w:fill="auto"/>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4.46</w:t>
            </w:r>
          </w:p>
        </w:tc>
        <w:tc>
          <w:tcPr>
            <w:tcW w:w="737" w:type="dxa"/>
            <w:tcBorders>
              <w:top w:val="double" w:sz="4" w:space="0" w:color="auto"/>
              <w:left w:val="double" w:sz="4" w:space="0" w:color="auto"/>
              <w:bottom w:val="double" w:sz="4" w:space="0" w:color="auto"/>
              <w:right w:val="double" w:sz="4" w:space="0" w:color="auto"/>
            </w:tcBorders>
            <w:shd w:val="clear" w:color="auto" w:fill="auto"/>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0.39</w:t>
            </w:r>
          </w:p>
        </w:tc>
        <w:tc>
          <w:tcPr>
            <w:tcW w:w="737" w:type="dxa"/>
            <w:vMerge/>
            <w:tcBorders>
              <w:top w:val="double" w:sz="4" w:space="0" w:color="auto"/>
              <w:left w:val="double" w:sz="4" w:space="0" w:color="auto"/>
              <w:bottom w:val="double" w:sz="4" w:space="0" w:color="auto"/>
              <w:right w:val="double" w:sz="4" w:space="0" w:color="auto"/>
            </w:tcBorders>
            <w:shd w:val="clear" w:color="auto" w:fill="auto"/>
            <w:vAlign w:val="center"/>
          </w:tcPr>
          <w:p w:rsidR="007A7B2C" w:rsidRPr="006745FF" w:rsidRDefault="007A7B2C" w:rsidP="00B50748">
            <w:pPr>
              <w:spacing w:after="0" w:line="240" w:lineRule="auto"/>
              <w:jc w:val="center"/>
              <w:rPr>
                <w:rFonts w:cs="Traditional Arabic"/>
                <w:sz w:val="28"/>
                <w:szCs w:val="28"/>
                <w:lang w:bidi="ar-DZ"/>
              </w:rPr>
            </w:pPr>
          </w:p>
        </w:tc>
        <w:tc>
          <w:tcPr>
            <w:tcW w:w="790"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rtl/>
                <w:lang w:bidi="ar-DZ"/>
              </w:rPr>
            </w:pPr>
            <w:r w:rsidRPr="006745FF">
              <w:rPr>
                <w:rFonts w:cs="Traditional Arabic"/>
                <w:sz w:val="28"/>
                <w:szCs w:val="28"/>
                <w:lang w:bidi="ar-DZ"/>
              </w:rPr>
              <w:t>4.06</w:t>
            </w:r>
          </w:p>
        </w:tc>
        <w:tc>
          <w:tcPr>
            <w:tcW w:w="986" w:type="dxa"/>
            <w:tcBorders>
              <w:top w:val="double" w:sz="4" w:space="0" w:color="auto"/>
              <w:left w:val="double" w:sz="4" w:space="0" w:color="auto"/>
              <w:bottom w:val="double" w:sz="4" w:space="0" w:color="auto"/>
              <w:right w:val="double" w:sz="4" w:space="0" w:color="auto"/>
            </w:tcBorders>
            <w:shd w:val="clear" w:color="auto" w:fill="auto"/>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0.00**</w:t>
            </w:r>
          </w:p>
        </w:tc>
      </w:tr>
      <w:tr w:rsidR="007A7B2C" w:rsidRPr="006745FF" w:rsidTr="007A7B2C">
        <w:trPr>
          <w:jc w:val="center"/>
        </w:trPr>
        <w:tc>
          <w:tcPr>
            <w:tcW w:w="2352"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الحساسية </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8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2.79</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0.47</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79"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3.81</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0.44</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p>
        </w:tc>
        <w:tc>
          <w:tcPr>
            <w:tcW w:w="790"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rtl/>
                <w:lang w:bidi="ar-DZ"/>
              </w:rPr>
            </w:pPr>
            <w:r w:rsidRPr="006745FF">
              <w:rPr>
                <w:rFonts w:cs="Traditional Arabic"/>
                <w:sz w:val="28"/>
                <w:szCs w:val="28"/>
                <w:lang w:bidi="ar-DZ"/>
              </w:rPr>
              <w:t>5.05</w:t>
            </w:r>
          </w:p>
        </w:tc>
        <w:tc>
          <w:tcPr>
            <w:tcW w:w="986"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0.00**</w:t>
            </w:r>
          </w:p>
        </w:tc>
      </w:tr>
      <w:tr w:rsidR="007A7B2C" w:rsidRPr="006745FF" w:rsidTr="007A7B2C">
        <w:trPr>
          <w:jc w:val="center"/>
        </w:trPr>
        <w:tc>
          <w:tcPr>
            <w:tcW w:w="2352"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التحكم في التوتر </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8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3.36</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0.35</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79"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4.38</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0.34</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p>
        </w:tc>
        <w:tc>
          <w:tcPr>
            <w:tcW w:w="790"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rtl/>
                <w:lang w:bidi="ar-DZ"/>
              </w:rPr>
            </w:pPr>
            <w:r w:rsidRPr="006745FF">
              <w:rPr>
                <w:rFonts w:cs="Traditional Arabic"/>
                <w:sz w:val="28"/>
                <w:szCs w:val="28"/>
                <w:lang w:bidi="ar-DZ"/>
              </w:rPr>
              <w:t>5.22</w:t>
            </w:r>
          </w:p>
        </w:tc>
        <w:tc>
          <w:tcPr>
            <w:tcW w:w="986"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0.00**</w:t>
            </w:r>
          </w:p>
        </w:tc>
      </w:tr>
      <w:tr w:rsidR="007A7B2C" w:rsidRPr="006745FF" w:rsidTr="007A7B2C">
        <w:trPr>
          <w:jc w:val="center"/>
        </w:trPr>
        <w:tc>
          <w:tcPr>
            <w:tcW w:w="2352"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hint="cs"/>
                <w:sz w:val="28"/>
                <w:szCs w:val="28"/>
                <w:rtl/>
              </w:rPr>
              <w:t>ال</w:t>
            </w:r>
            <w:r w:rsidRPr="006745FF">
              <w:rPr>
                <w:rFonts w:cs="Traditional Arabic"/>
                <w:sz w:val="28"/>
                <w:szCs w:val="28"/>
                <w:rtl/>
              </w:rPr>
              <w:t xml:space="preserve">ثقة </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8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3.38</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0.55</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79"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4.41</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0.48</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p>
        </w:tc>
        <w:tc>
          <w:tcPr>
            <w:tcW w:w="790"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rtl/>
                <w:lang w:bidi="ar-DZ"/>
              </w:rPr>
            </w:pPr>
            <w:r w:rsidRPr="006745FF">
              <w:rPr>
                <w:rFonts w:cs="Traditional Arabic"/>
                <w:sz w:val="28"/>
                <w:szCs w:val="28"/>
                <w:lang w:bidi="ar-DZ"/>
              </w:rPr>
              <w:t>4.24</w:t>
            </w:r>
          </w:p>
        </w:tc>
        <w:tc>
          <w:tcPr>
            <w:tcW w:w="986"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0.00**</w:t>
            </w:r>
          </w:p>
        </w:tc>
      </w:tr>
      <w:tr w:rsidR="007A7B2C" w:rsidRPr="006745FF" w:rsidTr="007A7B2C">
        <w:trPr>
          <w:jc w:val="center"/>
        </w:trPr>
        <w:tc>
          <w:tcPr>
            <w:tcW w:w="2352"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المسؤولية الشخصية </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8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3.23</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0.64</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79"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4.30</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0.56</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p>
        </w:tc>
        <w:tc>
          <w:tcPr>
            <w:tcW w:w="790"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rtl/>
                <w:lang w:bidi="ar-DZ"/>
              </w:rPr>
            </w:pPr>
            <w:r w:rsidRPr="006745FF">
              <w:rPr>
                <w:rFonts w:cs="Traditional Arabic"/>
                <w:sz w:val="28"/>
                <w:szCs w:val="28"/>
                <w:lang w:bidi="ar-DZ"/>
              </w:rPr>
              <w:t>4.56</w:t>
            </w:r>
          </w:p>
        </w:tc>
        <w:tc>
          <w:tcPr>
            <w:tcW w:w="986"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0.00**</w:t>
            </w:r>
          </w:p>
        </w:tc>
      </w:tr>
      <w:tr w:rsidR="007A7B2C" w:rsidRPr="006745FF" w:rsidTr="007A7B2C">
        <w:trPr>
          <w:jc w:val="center"/>
        </w:trPr>
        <w:tc>
          <w:tcPr>
            <w:tcW w:w="2352"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الضبط الذاتي </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8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3.63</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0.40</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79"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4.67</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0.39</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p>
        </w:tc>
        <w:tc>
          <w:tcPr>
            <w:tcW w:w="790"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4.97</w:t>
            </w:r>
          </w:p>
        </w:tc>
        <w:tc>
          <w:tcPr>
            <w:tcW w:w="986"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0.00**</w:t>
            </w:r>
          </w:p>
        </w:tc>
      </w:tr>
      <w:tr w:rsidR="007A7B2C" w:rsidRPr="006745FF" w:rsidTr="007A7B2C">
        <w:trPr>
          <w:jc w:val="center"/>
        </w:trPr>
        <w:tc>
          <w:tcPr>
            <w:tcW w:w="2352"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rPr>
                <w:rFonts w:cs="Traditional Arabic"/>
                <w:sz w:val="28"/>
                <w:szCs w:val="28"/>
                <w:rtl/>
              </w:rPr>
            </w:pPr>
            <w:r w:rsidRPr="006745FF">
              <w:rPr>
                <w:rFonts w:cs="Traditional Arabic" w:hint="cs"/>
                <w:sz w:val="28"/>
                <w:szCs w:val="28"/>
                <w:rtl/>
              </w:rPr>
              <w:t xml:space="preserve">مقياس </w:t>
            </w:r>
            <w:r w:rsidRPr="006745FF">
              <w:rPr>
                <w:rFonts w:cs="Traditional Arabic"/>
                <w:sz w:val="28"/>
                <w:szCs w:val="28"/>
                <w:rtl/>
              </w:rPr>
              <w:t>الاستجابة الانفعالية</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8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3.29</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0.22</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pStyle w:val="Corpsdetexte2"/>
              <w:rPr>
                <w:rFonts w:cs="Traditional Arabic"/>
                <w:b/>
                <w:bCs/>
                <w:rtl/>
              </w:rPr>
            </w:pPr>
          </w:p>
        </w:tc>
        <w:tc>
          <w:tcPr>
            <w:tcW w:w="879"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4.33</w:t>
            </w:r>
          </w:p>
        </w:tc>
        <w:tc>
          <w:tcPr>
            <w:tcW w:w="7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0.21</w:t>
            </w:r>
          </w:p>
        </w:tc>
        <w:tc>
          <w:tcPr>
            <w:tcW w:w="737"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rtl/>
                <w:lang w:bidi="ar-DZ"/>
              </w:rPr>
            </w:pPr>
          </w:p>
        </w:tc>
        <w:tc>
          <w:tcPr>
            <w:tcW w:w="790"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rtl/>
                <w:lang w:bidi="ar-DZ"/>
              </w:rPr>
            </w:pPr>
            <w:r w:rsidRPr="006745FF">
              <w:rPr>
                <w:rFonts w:cs="Traditional Arabic"/>
                <w:sz w:val="28"/>
                <w:szCs w:val="28"/>
                <w:lang w:bidi="ar-DZ"/>
              </w:rPr>
              <w:t>7.94</w:t>
            </w:r>
          </w:p>
        </w:tc>
        <w:tc>
          <w:tcPr>
            <w:tcW w:w="986"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sz w:val="28"/>
                <w:szCs w:val="28"/>
                <w:lang w:bidi="ar-DZ"/>
              </w:rPr>
            </w:pPr>
            <w:r w:rsidRPr="006745FF">
              <w:rPr>
                <w:rFonts w:cs="Traditional Arabic"/>
                <w:sz w:val="28"/>
                <w:szCs w:val="28"/>
                <w:lang w:bidi="ar-DZ"/>
              </w:rPr>
              <w:t>0.00**</w:t>
            </w:r>
          </w:p>
        </w:tc>
      </w:tr>
    </w:tbl>
    <w:p w:rsidR="007A7B2C" w:rsidRPr="006745FF" w:rsidRDefault="007A7B2C" w:rsidP="00B50748">
      <w:pPr>
        <w:spacing w:after="0" w:line="240" w:lineRule="auto"/>
        <w:rPr>
          <w:sz w:val="28"/>
          <w:szCs w:val="28"/>
        </w:rPr>
      </w:pPr>
      <w:r w:rsidRPr="006745FF">
        <w:rPr>
          <w:rFonts w:hint="cs"/>
          <w:sz w:val="28"/>
          <w:szCs w:val="28"/>
          <w:rtl/>
        </w:rPr>
        <w:t xml:space="preserve">      </w:t>
      </w:r>
      <w:r w:rsidRPr="006745FF">
        <w:rPr>
          <w:rFonts w:ascii="Arial" w:hAnsi="Arial" w:cs="Traditional Arabic" w:hint="cs"/>
          <w:color w:val="000000"/>
          <w:sz w:val="28"/>
          <w:szCs w:val="28"/>
          <w:rtl/>
        </w:rPr>
        <w:t>** دال إحصائيا عند مستوى دلالة</w:t>
      </w:r>
      <w:r w:rsidRPr="006745FF">
        <w:rPr>
          <w:rFonts w:hint="cs"/>
          <w:sz w:val="28"/>
          <w:szCs w:val="28"/>
          <w:rtl/>
        </w:rPr>
        <w:t xml:space="preserve"> 0.01</w:t>
      </w:r>
    </w:p>
    <w:p w:rsidR="007A7B2C" w:rsidRPr="006745FF" w:rsidRDefault="007A7B2C" w:rsidP="00B50748">
      <w:pPr>
        <w:spacing w:after="0" w:line="240" w:lineRule="auto"/>
        <w:ind w:left="71"/>
        <w:jc w:val="center"/>
        <w:outlineLvl w:val="0"/>
        <w:rPr>
          <w:b/>
          <w:bCs/>
          <w:sz w:val="28"/>
          <w:szCs w:val="28"/>
          <w:rtl/>
          <w:lang w:bidi="ar-DZ"/>
        </w:rPr>
      </w:pPr>
      <w:r w:rsidRPr="006745FF">
        <w:rPr>
          <w:rFonts w:cs="Traditional Arabic" w:hint="cs"/>
          <w:b/>
          <w:bCs/>
          <w:sz w:val="28"/>
          <w:szCs w:val="28"/>
          <w:rtl/>
          <w:lang w:bidi="ar-DZ"/>
        </w:rPr>
        <w:t xml:space="preserve">جدول رقم ( </w:t>
      </w:r>
      <w:r>
        <w:rPr>
          <w:rFonts w:cs="Traditional Arabic" w:hint="cs"/>
          <w:b/>
          <w:bCs/>
          <w:sz w:val="28"/>
          <w:szCs w:val="28"/>
          <w:rtl/>
          <w:lang w:bidi="ar-DZ"/>
        </w:rPr>
        <w:t>14</w:t>
      </w:r>
      <w:r w:rsidRPr="006745FF">
        <w:rPr>
          <w:rFonts w:cs="Traditional Arabic" w:hint="cs"/>
          <w:b/>
          <w:bCs/>
          <w:sz w:val="28"/>
          <w:szCs w:val="28"/>
          <w:rtl/>
          <w:lang w:bidi="ar-DZ"/>
        </w:rPr>
        <w:t xml:space="preserve"> ): </w:t>
      </w:r>
      <w:r w:rsidRPr="006745FF">
        <w:rPr>
          <w:rFonts w:cs="Traditional Arabic" w:hint="cs"/>
          <w:b/>
          <w:bCs/>
          <w:sz w:val="28"/>
          <w:szCs w:val="28"/>
          <w:rtl/>
        </w:rPr>
        <w:t xml:space="preserve">اختبار (ت) </w:t>
      </w:r>
      <w:r w:rsidRPr="006745FF">
        <w:rPr>
          <w:rFonts w:ascii="Arial" w:hAnsi="Arial" w:cs="Traditional Arabic" w:hint="cs"/>
          <w:b/>
          <w:bCs/>
          <w:color w:val="000000"/>
          <w:sz w:val="28"/>
          <w:szCs w:val="28"/>
          <w:rtl/>
        </w:rPr>
        <w:t>لدلالة</w:t>
      </w:r>
      <w:r w:rsidRPr="006745FF">
        <w:rPr>
          <w:rFonts w:cs="Traditional Arabic" w:hint="cs"/>
          <w:b/>
          <w:bCs/>
          <w:sz w:val="28"/>
          <w:szCs w:val="28"/>
          <w:rtl/>
        </w:rPr>
        <w:t xml:space="preserve"> الفروق بين </w:t>
      </w:r>
      <w:r w:rsidRPr="006745FF">
        <w:rPr>
          <w:rFonts w:cs="Traditional Arabic" w:hint="cs"/>
          <w:b/>
          <w:bCs/>
          <w:color w:val="000000"/>
          <w:sz w:val="28"/>
          <w:szCs w:val="28"/>
          <w:rtl/>
          <w:lang w:bidi="ar-DZ"/>
        </w:rPr>
        <w:t xml:space="preserve">المتوسطات الحسابية للتطبيق القبلي والبعدي لمقياس </w:t>
      </w:r>
      <w:r w:rsidRPr="006745FF">
        <w:rPr>
          <w:rFonts w:cs="Traditional Arabic"/>
          <w:b/>
          <w:bCs/>
          <w:color w:val="000000"/>
          <w:sz w:val="28"/>
          <w:szCs w:val="28"/>
          <w:rtl/>
          <w:lang w:bidi="ar-DZ"/>
        </w:rPr>
        <w:t>الاستجابة الانفعالية</w:t>
      </w:r>
    </w:p>
    <w:p w:rsidR="007A7B2C" w:rsidRPr="006745FF" w:rsidRDefault="007A7B2C" w:rsidP="00B50748">
      <w:pPr>
        <w:spacing w:after="0" w:line="240" w:lineRule="auto"/>
        <w:ind w:firstLine="720"/>
        <w:jc w:val="both"/>
        <w:rPr>
          <w:rFonts w:cs="Traditional Arabic"/>
          <w:color w:val="000000"/>
          <w:sz w:val="28"/>
          <w:szCs w:val="28"/>
          <w:rtl/>
          <w:lang w:bidi="ar-DZ"/>
        </w:rPr>
      </w:pPr>
      <w:r w:rsidRPr="006745FF">
        <w:rPr>
          <w:rFonts w:cs="Traditional Arabic" w:hint="cs"/>
          <w:color w:val="000000"/>
          <w:sz w:val="28"/>
          <w:szCs w:val="28"/>
          <w:rtl/>
          <w:lang w:bidi="ar-DZ"/>
        </w:rPr>
        <w:t>يتضح من خلال الجدول رقم (</w:t>
      </w:r>
      <w:r>
        <w:rPr>
          <w:rFonts w:cs="Traditional Arabic" w:hint="cs"/>
          <w:color w:val="000000"/>
          <w:sz w:val="28"/>
          <w:szCs w:val="28"/>
          <w:rtl/>
          <w:lang w:bidi="ar-DZ"/>
        </w:rPr>
        <w:t>14</w:t>
      </w:r>
      <w:r w:rsidRPr="006745FF">
        <w:rPr>
          <w:rFonts w:cs="Traditional Arabic" w:hint="cs"/>
          <w:color w:val="000000"/>
          <w:sz w:val="28"/>
          <w:szCs w:val="28"/>
          <w:rtl/>
          <w:lang w:bidi="ar-DZ"/>
        </w:rPr>
        <w:t xml:space="preserve">) أن قيمة (ت) دالة إحصائيا على كل محاور المقياس الأحد عشر (07)، حيث نجد قيمة (ت) دالة إحصائيا عند مستوى الدلالة 0.01 على كل محاور المقياس، أما مقياس </w:t>
      </w:r>
      <w:r w:rsidRPr="006745FF">
        <w:rPr>
          <w:rFonts w:cs="Traditional Arabic"/>
          <w:color w:val="000000"/>
          <w:sz w:val="28"/>
          <w:szCs w:val="28"/>
          <w:rtl/>
          <w:lang w:bidi="ar-DZ"/>
        </w:rPr>
        <w:t>الاستجابة الانفعالية</w:t>
      </w:r>
      <w:r w:rsidRPr="006745FF">
        <w:rPr>
          <w:rFonts w:cs="Traditional Arabic" w:hint="cs"/>
          <w:color w:val="000000"/>
          <w:sz w:val="28"/>
          <w:szCs w:val="28"/>
          <w:rtl/>
          <w:lang w:bidi="ar-DZ"/>
        </w:rPr>
        <w:t xml:space="preserve"> ككل فكانت قيمة (ت) دالة إح</w:t>
      </w:r>
      <w:r>
        <w:rPr>
          <w:rFonts w:cs="Traditional Arabic" w:hint="cs"/>
          <w:color w:val="000000"/>
          <w:sz w:val="28"/>
          <w:szCs w:val="28"/>
          <w:rtl/>
          <w:lang w:bidi="ar-DZ"/>
        </w:rPr>
        <w:t xml:space="preserve">صائيا عند مستوى الدلالة  0.01 ، </w:t>
      </w:r>
      <w:r w:rsidRPr="006745FF">
        <w:rPr>
          <w:rFonts w:cs="Traditional Arabic" w:hint="cs"/>
          <w:color w:val="000000"/>
          <w:sz w:val="28"/>
          <w:szCs w:val="28"/>
          <w:rtl/>
          <w:lang w:bidi="ar-DZ"/>
        </w:rPr>
        <w:t xml:space="preserve">وبما أن قيمة (ت) المحسوبة (7.94) على الدرجة الكلية لمقياس تقدير </w:t>
      </w:r>
      <w:r w:rsidRPr="006745FF">
        <w:rPr>
          <w:rFonts w:cs="Traditional Arabic"/>
          <w:color w:val="000000"/>
          <w:sz w:val="28"/>
          <w:szCs w:val="28"/>
          <w:rtl/>
          <w:lang w:bidi="ar-DZ"/>
        </w:rPr>
        <w:t>الاستجابة الانفعالية</w:t>
      </w:r>
      <w:r w:rsidRPr="006745FF">
        <w:rPr>
          <w:rFonts w:cs="Traditional Arabic" w:hint="cs"/>
          <w:color w:val="000000"/>
          <w:sz w:val="28"/>
          <w:szCs w:val="28"/>
          <w:rtl/>
          <w:lang w:bidi="ar-DZ"/>
        </w:rPr>
        <w:t xml:space="preserve"> اكبر من قيمتها المجدولة (2.797) عند درجة حرية (24) ومستوى معنوية 0.01 فإننا نقبل الفرضية التي تقول انه هناك </w:t>
      </w:r>
      <w:r w:rsidRPr="006745FF">
        <w:rPr>
          <w:rFonts w:cs="Traditional Arabic"/>
          <w:color w:val="000000"/>
          <w:sz w:val="28"/>
          <w:szCs w:val="28"/>
          <w:rtl/>
          <w:lang w:bidi="ar-DZ"/>
        </w:rPr>
        <w:t>وج</w:t>
      </w:r>
      <w:r w:rsidRPr="006745FF">
        <w:rPr>
          <w:rFonts w:cs="Traditional Arabic" w:hint="cs"/>
          <w:color w:val="000000"/>
          <w:sz w:val="28"/>
          <w:szCs w:val="28"/>
          <w:rtl/>
          <w:lang w:bidi="ar-DZ"/>
        </w:rPr>
        <w:t>و</w:t>
      </w:r>
      <w:r w:rsidRPr="006745FF">
        <w:rPr>
          <w:rFonts w:cs="Traditional Arabic"/>
          <w:color w:val="000000"/>
          <w:sz w:val="28"/>
          <w:szCs w:val="28"/>
          <w:rtl/>
          <w:lang w:bidi="ar-DZ"/>
        </w:rPr>
        <w:t>د فروق ذات دلالة إحصائية للدرجة الكلية لمقياس الاستجابة الانفعالية بين التطبيق القبلي والبعدي للاعبي كرة القدم قسم ثاني.</w:t>
      </w:r>
    </w:p>
    <w:p w:rsidR="007A7B2C" w:rsidRPr="001C38C5" w:rsidRDefault="007A7B2C" w:rsidP="00B50748">
      <w:pPr>
        <w:spacing w:after="0" w:line="240" w:lineRule="auto"/>
        <w:jc w:val="both"/>
        <w:rPr>
          <w:rFonts w:cs="Traditional Arabic"/>
          <w:b/>
          <w:bCs/>
          <w:sz w:val="28"/>
          <w:szCs w:val="28"/>
          <w:rtl/>
          <w:lang w:bidi="ar-DZ"/>
        </w:rPr>
      </w:pPr>
      <w:r w:rsidRPr="001C38C5">
        <w:rPr>
          <w:rFonts w:cs="SKR HEAD1" w:hint="cs"/>
          <w:b/>
          <w:bCs/>
          <w:sz w:val="28"/>
          <w:szCs w:val="28"/>
          <w:rtl/>
          <w:lang w:bidi="ar-DZ"/>
        </w:rPr>
        <w:t xml:space="preserve">- </w:t>
      </w:r>
      <w:r w:rsidRPr="001C38C5">
        <w:rPr>
          <w:rFonts w:cs="Traditional Arabic"/>
          <w:b/>
          <w:bCs/>
          <w:sz w:val="28"/>
          <w:szCs w:val="28"/>
          <w:rtl/>
          <w:lang w:bidi="ar-DZ"/>
        </w:rPr>
        <w:t xml:space="preserve">لا توجد علاقة ارتباط دالة </w:t>
      </w:r>
      <w:r w:rsidRPr="001C38C5">
        <w:rPr>
          <w:rFonts w:cs="Traditional Arabic" w:hint="cs"/>
          <w:b/>
          <w:bCs/>
          <w:sz w:val="28"/>
          <w:szCs w:val="28"/>
          <w:rtl/>
          <w:lang w:bidi="ar-DZ"/>
        </w:rPr>
        <w:t>إحصائيا</w:t>
      </w:r>
      <w:r w:rsidRPr="001C38C5">
        <w:rPr>
          <w:rFonts w:cs="Traditional Arabic"/>
          <w:b/>
          <w:bCs/>
          <w:sz w:val="28"/>
          <w:szCs w:val="28"/>
          <w:rtl/>
          <w:lang w:bidi="ar-DZ"/>
        </w:rPr>
        <w:t xml:space="preserve"> بين القياس القبلي و البعدي </w:t>
      </w:r>
      <w:r w:rsidRPr="001C38C5">
        <w:rPr>
          <w:rFonts w:cs="Traditional Arabic" w:hint="cs"/>
          <w:b/>
          <w:bCs/>
          <w:sz w:val="28"/>
          <w:szCs w:val="28"/>
          <w:rtl/>
          <w:lang w:bidi="ar-DZ"/>
        </w:rPr>
        <w:t>ع</w:t>
      </w:r>
      <w:r w:rsidRPr="001C38C5">
        <w:rPr>
          <w:rFonts w:cs="Traditional Arabic"/>
          <w:b/>
          <w:bCs/>
          <w:sz w:val="28"/>
          <w:szCs w:val="28"/>
          <w:rtl/>
          <w:lang w:bidi="ar-DZ"/>
        </w:rPr>
        <w:t xml:space="preserve">لى الدرجة الكلية </w:t>
      </w:r>
      <w:r w:rsidRPr="001C38C5">
        <w:rPr>
          <w:rFonts w:cs="Traditional Arabic" w:hint="cs"/>
          <w:b/>
          <w:bCs/>
          <w:sz w:val="28"/>
          <w:szCs w:val="28"/>
          <w:rtl/>
          <w:lang w:bidi="ar-DZ"/>
        </w:rPr>
        <w:t>لأداة</w:t>
      </w:r>
      <w:r w:rsidRPr="001C38C5">
        <w:rPr>
          <w:rFonts w:cs="Traditional Arabic"/>
          <w:b/>
          <w:bCs/>
          <w:sz w:val="28"/>
          <w:szCs w:val="28"/>
          <w:rtl/>
          <w:lang w:bidi="ar-DZ"/>
        </w:rPr>
        <w:t xml:space="preserve"> الدراسة</w:t>
      </w:r>
      <w:r w:rsidRPr="001C38C5">
        <w:rPr>
          <w:rFonts w:cs="Traditional Arabic" w:hint="cs"/>
          <w:b/>
          <w:bCs/>
          <w:sz w:val="28"/>
          <w:szCs w:val="28"/>
          <w:rtl/>
          <w:lang w:bidi="ar-DZ"/>
        </w:rPr>
        <w:t>.</w:t>
      </w:r>
    </w:p>
    <w:p w:rsidR="007A7B2C" w:rsidRPr="006745FF" w:rsidRDefault="007A7B2C" w:rsidP="00B50748">
      <w:pPr>
        <w:spacing w:after="0" w:line="240" w:lineRule="auto"/>
        <w:jc w:val="both"/>
        <w:rPr>
          <w:rFonts w:cs="Traditional Arabic"/>
          <w:sz w:val="28"/>
          <w:szCs w:val="28"/>
          <w:rtl/>
          <w:lang w:bidi="ar-DZ"/>
        </w:rPr>
      </w:pPr>
      <w:r>
        <w:rPr>
          <w:rFonts w:cs="Traditional Arabic" w:hint="cs"/>
          <w:sz w:val="28"/>
          <w:szCs w:val="28"/>
          <w:rtl/>
          <w:lang w:bidi="ar-DZ"/>
        </w:rPr>
        <w:t xml:space="preserve">- </w:t>
      </w:r>
      <w:r w:rsidRPr="006745FF">
        <w:rPr>
          <w:rFonts w:cs="Traditional Arabic"/>
          <w:sz w:val="28"/>
          <w:szCs w:val="28"/>
          <w:rtl/>
          <w:lang w:bidi="ar-DZ"/>
        </w:rPr>
        <w:t xml:space="preserve">لا توجد علاقة ارتباط دالة </w:t>
      </w:r>
      <w:r w:rsidRPr="006745FF">
        <w:rPr>
          <w:rFonts w:cs="Traditional Arabic" w:hint="cs"/>
          <w:sz w:val="28"/>
          <w:szCs w:val="28"/>
          <w:rtl/>
          <w:lang w:bidi="ar-DZ"/>
        </w:rPr>
        <w:t>إحصائيا</w:t>
      </w:r>
      <w:r w:rsidRPr="006745FF">
        <w:rPr>
          <w:rFonts w:cs="Traditional Arabic"/>
          <w:sz w:val="28"/>
          <w:szCs w:val="28"/>
          <w:rtl/>
          <w:lang w:bidi="ar-DZ"/>
        </w:rPr>
        <w:t xml:space="preserve"> بين القياس القبلي و البعدي </w:t>
      </w:r>
      <w:r w:rsidRPr="006745FF">
        <w:rPr>
          <w:rFonts w:cs="Traditional Arabic" w:hint="cs"/>
          <w:sz w:val="28"/>
          <w:szCs w:val="28"/>
          <w:rtl/>
          <w:lang w:bidi="ar-DZ"/>
        </w:rPr>
        <w:t>ع</w:t>
      </w:r>
      <w:r w:rsidRPr="006745FF">
        <w:rPr>
          <w:rFonts w:cs="Traditional Arabic"/>
          <w:sz w:val="28"/>
          <w:szCs w:val="28"/>
          <w:rtl/>
          <w:lang w:bidi="ar-DZ"/>
        </w:rPr>
        <w:t>لى الدرجة</w:t>
      </w:r>
      <w:r>
        <w:rPr>
          <w:rFonts w:cs="Traditional Arabic" w:hint="cs"/>
          <w:sz w:val="28"/>
          <w:szCs w:val="28"/>
          <w:rtl/>
          <w:lang w:bidi="ar-DZ"/>
        </w:rPr>
        <w:t xml:space="preserve"> الكلية</w:t>
      </w:r>
      <w:r w:rsidRPr="006745FF">
        <w:rPr>
          <w:rFonts w:cs="Traditional Arabic"/>
          <w:sz w:val="28"/>
          <w:szCs w:val="28"/>
          <w:rtl/>
          <w:lang w:bidi="ar-DZ"/>
        </w:rPr>
        <w:t xml:space="preserve"> </w:t>
      </w:r>
      <w:r w:rsidRPr="006745FF">
        <w:rPr>
          <w:rFonts w:cs="Traditional Arabic" w:hint="cs"/>
          <w:sz w:val="28"/>
          <w:szCs w:val="28"/>
          <w:rtl/>
          <w:lang w:bidi="ar-DZ"/>
        </w:rPr>
        <w:t>ل</w:t>
      </w:r>
      <w:r w:rsidRPr="006745FF">
        <w:rPr>
          <w:rFonts w:cs="Traditional Arabic"/>
          <w:sz w:val="28"/>
          <w:szCs w:val="28"/>
          <w:rtl/>
          <w:lang w:bidi="ar-DZ"/>
        </w:rPr>
        <w:t>مقياس مقياس الاستجابة الانفعالية</w:t>
      </w:r>
      <w:r w:rsidRPr="006745FF">
        <w:rPr>
          <w:rFonts w:cs="Traditional Arabic" w:hint="cs"/>
          <w:sz w:val="28"/>
          <w:szCs w:val="28"/>
          <w:rtl/>
          <w:lang w:bidi="ar-DZ"/>
        </w:rPr>
        <w:t>:واستعملنا في اختبار هذه الفرضية معامل ارتباط بيرسون</w:t>
      </w:r>
    </w:p>
    <w:tbl>
      <w:tblPr>
        <w:bidiVisual/>
        <w:tblW w:w="10300" w:type="dxa"/>
        <w:jc w:val="center"/>
        <w:tblInd w:w="-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3"/>
        <w:gridCol w:w="1010"/>
        <w:gridCol w:w="1005"/>
        <w:gridCol w:w="992"/>
      </w:tblGrid>
      <w:tr w:rsidR="007A7B2C" w:rsidRPr="006745FF" w:rsidTr="00A707D6">
        <w:trPr>
          <w:jc w:val="center"/>
        </w:trPr>
        <w:tc>
          <w:tcPr>
            <w:tcW w:w="7293" w:type="dxa"/>
            <w:tcBorders>
              <w:top w:val="double" w:sz="4" w:space="0" w:color="auto"/>
              <w:left w:val="double" w:sz="4" w:space="0" w:color="auto"/>
              <w:bottom w:val="double" w:sz="4" w:space="0" w:color="auto"/>
              <w:right w:val="double" w:sz="4" w:space="0" w:color="auto"/>
              <w:tr2bl w:val="single" w:sz="4" w:space="0" w:color="auto"/>
            </w:tcBorders>
            <w:shd w:val="clear" w:color="auto" w:fill="E6E6E6"/>
          </w:tcPr>
          <w:p w:rsidR="007A7B2C" w:rsidRPr="006745FF" w:rsidRDefault="007A7B2C" w:rsidP="00B50748">
            <w:pPr>
              <w:spacing w:after="0" w:line="240" w:lineRule="auto"/>
              <w:jc w:val="both"/>
              <w:rPr>
                <w:rFonts w:cs="Traditional Arabic"/>
                <w:b/>
                <w:bCs/>
                <w:sz w:val="28"/>
                <w:szCs w:val="28"/>
                <w:rtl/>
                <w:lang w:bidi="ar-DZ"/>
              </w:rPr>
            </w:pPr>
            <w:r w:rsidRPr="006745FF">
              <w:rPr>
                <w:rFonts w:cs="Traditional Arabic" w:hint="cs"/>
                <w:b/>
                <w:bCs/>
                <w:sz w:val="28"/>
                <w:szCs w:val="28"/>
                <w:rtl/>
                <w:lang w:bidi="ar-DZ"/>
              </w:rPr>
              <w:lastRenderedPageBreak/>
              <w:t xml:space="preserve">                  </w:t>
            </w:r>
            <w:r w:rsidR="00A7347E">
              <w:rPr>
                <w:rFonts w:cs="Traditional Arabic" w:hint="cs"/>
                <w:b/>
                <w:bCs/>
                <w:sz w:val="28"/>
                <w:szCs w:val="28"/>
                <w:rtl/>
                <w:lang w:bidi="ar-DZ"/>
              </w:rPr>
              <w:t xml:space="preserve">                    </w:t>
            </w:r>
            <w:r w:rsidRPr="006745FF">
              <w:rPr>
                <w:rFonts w:cs="Traditional Arabic" w:hint="cs"/>
                <w:b/>
                <w:bCs/>
                <w:sz w:val="28"/>
                <w:szCs w:val="28"/>
                <w:rtl/>
                <w:lang w:bidi="ar-DZ"/>
              </w:rPr>
              <w:t xml:space="preserve">        البيان الإحصائي</w:t>
            </w:r>
          </w:p>
          <w:p w:rsidR="007A7B2C" w:rsidRPr="006745FF" w:rsidRDefault="007A7B2C" w:rsidP="00B50748">
            <w:pPr>
              <w:spacing w:after="0" w:line="240" w:lineRule="auto"/>
              <w:jc w:val="both"/>
              <w:rPr>
                <w:rFonts w:cs="Traditional Arabic"/>
                <w:b/>
                <w:bCs/>
                <w:sz w:val="28"/>
                <w:szCs w:val="28"/>
                <w:rtl/>
                <w:lang w:bidi="ar-DZ"/>
              </w:rPr>
            </w:pPr>
            <w:r w:rsidRPr="006745FF">
              <w:rPr>
                <w:rFonts w:cs="Traditional Arabic" w:hint="cs"/>
                <w:b/>
                <w:bCs/>
                <w:sz w:val="28"/>
                <w:szCs w:val="28"/>
                <w:rtl/>
                <w:lang w:bidi="ar-DZ"/>
              </w:rPr>
              <w:t>المحاور</w:t>
            </w:r>
          </w:p>
        </w:tc>
        <w:tc>
          <w:tcPr>
            <w:tcW w:w="1010" w:type="dxa"/>
            <w:tcBorders>
              <w:top w:val="double" w:sz="4" w:space="0" w:color="auto"/>
              <w:left w:val="double" w:sz="4" w:space="0" w:color="auto"/>
              <w:bottom w:val="double" w:sz="4" w:space="0" w:color="auto"/>
              <w:right w:val="double" w:sz="4" w:space="0" w:color="auto"/>
            </w:tcBorders>
            <w:shd w:val="clear" w:color="auto" w:fill="E6E6E6"/>
            <w:vAlign w:val="center"/>
          </w:tcPr>
          <w:p w:rsidR="007A7B2C" w:rsidRPr="006745FF" w:rsidRDefault="007A7B2C" w:rsidP="00B50748">
            <w:pPr>
              <w:spacing w:after="0" w:line="240" w:lineRule="auto"/>
              <w:jc w:val="center"/>
              <w:rPr>
                <w:rFonts w:cs="Traditional Arabic"/>
                <w:b/>
                <w:bCs/>
                <w:sz w:val="28"/>
                <w:szCs w:val="28"/>
                <w:rtl/>
                <w:lang w:bidi="ar-DZ"/>
              </w:rPr>
            </w:pPr>
            <w:r w:rsidRPr="006745FF">
              <w:rPr>
                <w:rFonts w:cs="Traditional Arabic" w:hint="cs"/>
                <w:b/>
                <w:bCs/>
                <w:sz w:val="28"/>
                <w:szCs w:val="28"/>
                <w:rtl/>
                <w:lang w:bidi="ar-DZ"/>
              </w:rPr>
              <w:t>العينة</w:t>
            </w:r>
          </w:p>
        </w:tc>
        <w:tc>
          <w:tcPr>
            <w:tcW w:w="1005" w:type="dxa"/>
            <w:tcBorders>
              <w:top w:val="double" w:sz="4" w:space="0" w:color="auto"/>
              <w:left w:val="double" w:sz="4" w:space="0" w:color="auto"/>
              <w:bottom w:val="double" w:sz="4" w:space="0" w:color="auto"/>
              <w:right w:val="double" w:sz="4" w:space="0" w:color="auto"/>
            </w:tcBorders>
            <w:shd w:val="clear" w:color="auto" w:fill="E6E6E6"/>
            <w:vAlign w:val="center"/>
          </w:tcPr>
          <w:p w:rsidR="007A7B2C" w:rsidRPr="006745FF" w:rsidRDefault="007A7B2C" w:rsidP="00B50748">
            <w:pPr>
              <w:spacing w:after="0" w:line="240" w:lineRule="auto"/>
              <w:jc w:val="center"/>
              <w:rPr>
                <w:rFonts w:cs="Traditional Arabic"/>
                <w:b/>
                <w:bCs/>
                <w:sz w:val="28"/>
                <w:szCs w:val="28"/>
                <w:rtl/>
                <w:lang w:bidi="ar-DZ"/>
              </w:rPr>
            </w:pPr>
            <w:r w:rsidRPr="006745FF">
              <w:rPr>
                <w:rFonts w:cs="Traditional Arabic" w:hint="cs"/>
                <w:b/>
                <w:bCs/>
                <w:sz w:val="28"/>
                <w:szCs w:val="28"/>
                <w:rtl/>
                <w:lang w:bidi="ar-DZ"/>
              </w:rPr>
              <w:t>معامل الارتباط</w:t>
            </w:r>
          </w:p>
        </w:tc>
        <w:tc>
          <w:tcPr>
            <w:tcW w:w="992" w:type="dxa"/>
            <w:tcBorders>
              <w:top w:val="double" w:sz="4" w:space="0" w:color="auto"/>
              <w:left w:val="double" w:sz="4" w:space="0" w:color="auto"/>
              <w:bottom w:val="double" w:sz="4" w:space="0" w:color="auto"/>
              <w:right w:val="double" w:sz="4" w:space="0" w:color="auto"/>
            </w:tcBorders>
            <w:shd w:val="clear" w:color="auto" w:fill="E6E6E6"/>
            <w:vAlign w:val="center"/>
          </w:tcPr>
          <w:p w:rsidR="007A7B2C" w:rsidRPr="006745FF" w:rsidRDefault="007A7B2C" w:rsidP="00B50748">
            <w:pPr>
              <w:spacing w:after="0" w:line="240" w:lineRule="auto"/>
              <w:jc w:val="center"/>
              <w:rPr>
                <w:rFonts w:cs="Traditional Arabic"/>
                <w:b/>
                <w:bCs/>
                <w:sz w:val="28"/>
                <w:szCs w:val="28"/>
                <w:rtl/>
                <w:lang w:bidi="ar-DZ"/>
              </w:rPr>
            </w:pPr>
            <w:r w:rsidRPr="006745FF">
              <w:rPr>
                <w:rFonts w:cs="Traditional Arabic" w:hint="cs"/>
                <w:b/>
                <w:bCs/>
                <w:sz w:val="28"/>
                <w:szCs w:val="28"/>
                <w:rtl/>
                <w:lang w:bidi="ar-DZ"/>
              </w:rPr>
              <w:t>مستوى الدلالة</w:t>
            </w:r>
          </w:p>
        </w:tc>
      </w:tr>
      <w:tr w:rsidR="007A7B2C" w:rsidRPr="006745FF" w:rsidTr="00A707D6">
        <w:trPr>
          <w:jc w:val="center"/>
        </w:trPr>
        <w:tc>
          <w:tcPr>
            <w:tcW w:w="7293"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الرغبة قبلي </w:t>
            </w:r>
            <w:r w:rsidRPr="006745FF">
              <w:rPr>
                <w:rFonts w:cs="Traditional Arabic" w:hint="cs"/>
                <w:sz w:val="28"/>
                <w:szCs w:val="28"/>
                <w:rtl/>
              </w:rPr>
              <w:t>-</w:t>
            </w:r>
            <w:r w:rsidRPr="006745FF">
              <w:rPr>
                <w:rFonts w:cs="Traditional Arabic"/>
                <w:sz w:val="28"/>
                <w:szCs w:val="28"/>
                <w:rtl/>
              </w:rPr>
              <w:t xml:space="preserve"> الرغبة بعدي</w:t>
            </w:r>
          </w:p>
        </w:tc>
        <w:tc>
          <w:tcPr>
            <w:tcW w:w="1010" w:type="dxa"/>
            <w:vMerge w:val="restart"/>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hint="cs"/>
                <w:color w:val="000000"/>
                <w:sz w:val="28"/>
                <w:szCs w:val="28"/>
                <w:rtl/>
                <w:lang w:bidi="ar-DZ"/>
              </w:rPr>
              <w:t>25</w:t>
            </w:r>
          </w:p>
        </w:tc>
        <w:tc>
          <w:tcPr>
            <w:tcW w:w="1005"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0.81</w:t>
            </w:r>
          </w:p>
        </w:tc>
        <w:tc>
          <w:tcPr>
            <w:tcW w:w="992"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0.00**</w:t>
            </w:r>
          </w:p>
        </w:tc>
      </w:tr>
      <w:tr w:rsidR="007A7B2C" w:rsidRPr="006745FF" w:rsidTr="00A707D6">
        <w:trPr>
          <w:jc w:val="center"/>
        </w:trPr>
        <w:tc>
          <w:tcPr>
            <w:tcW w:w="7293"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hint="cs"/>
                <w:sz w:val="28"/>
                <w:szCs w:val="28"/>
                <w:rtl/>
              </w:rPr>
              <w:t>الإصرار</w:t>
            </w:r>
            <w:r w:rsidRPr="006745FF">
              <w:rPr>
                <w:rFonts w:cs="Traditional Arabic"/>
                <w:sz w:val="28"/>
                <w:szCs w:val="28"/>
                <w:rtl/>
              </w:rPr>
              <w:t xml:space="preserve"> قبلي </w:t>
            </w:r>
            <w:r w:rsidRPr="006745FF">
              <w:rPr>
                <w:rFonts w:cs="Traditional Arabic" w:hint="cs"/>
                <w:sz w:val="28"/>
                <w:szCs w:val="28"/>
                <w:rtl/>
              </w:rPr>
              <w:t>-</w:t>
            </w:r>
            <w:r w:rsidRPr="006745FF">
              <w:rPr>
                <w:rFonts w:cs="Traditional Arabic"/>
                <w:sz w:val="28"/>
                <w:szCs w:val="28"/>
                <w:rtl/>
              </w:rPr>
              <w:t xml:space="preserve"> </w:t>
            </w:r>
            <w:r w:rsidRPr="006745FF">
              <w:rPr>
                <w:rFonts w:cs="Traditional Arabic" w:hint="cs"/>
                <w:sz w:val="28"/>
                <w:szCs w:val="28"/>
                <w:rtl/>
              </w:rPr>
              <w:t>الإصرار</w:t>
            </w:r>
            <w:r w:rsidRPr="006745FF">
              <w:rPr>
                <w:rFonts w:cs="Traditional Arabic"/>
                <w:sz w:val="28"/>
                <w:szCs w:val="28"/>
                <w:rtl/>
              </w:rPr>
              <w:t xml:space="preserve"> بعدي</w:t>
            </w:r>
          </w:p>
        </w:tc>
        <w:tc>
          <w:tcPr>
            <w:tcW w:w="101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p>
        </w:tc>
        <w:tc>
          <w:tcPr>
            <w:tcW w:w="1005"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0.98</w:t>
            </w:r>
          </w:p>
        </w:tc>
        <w:tc>
          <w:tcPr>
            <w:tcW w:w="992"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0.00**</w:t>
            </w:r>
          </w:p>
        </w:tc>
      </w:tr>
      <w:tr w:rsidR="007A7B2C" w:rsidRPr="006745FF" w:rsidTr="00A707D6">
        <w:trPr>
          <w:jc w:val="center"/>
        </w:trPr>
        <w:tc>
          <w:tcPr>
            <w:tcW w:w="7293"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الحساسية قبلي </w:t>
            </w:r>
            <w:r w:rsidRPr="006745FF">
              <w:rPr>
                <w:rFonts w:cs="Traditional Arabic" w:hint="cs"/>
                <w:sz w:val="28"/>
                <w:szCs w:val="28"/>
                <w:rtl/>
              </w:rPr>
              <w:t>-</w:t>
            </w:r>
            <w:r w:rsidRPr="006745FF">
              <w:rPr>
                <w:rFonts w:cs="Traditional Arabic"/>
                <w:sz w:val="28"/>
                <w:szCs w:val="28"/>
                <w:rtl/>
              </w:rPr>
              <w:t xml:space="preserve"> الحساسية بعدي</w:t>
            </w:r>
          </w:p>
        </w:tc>
        <w:tc>
          <w:tcPr>
            <w:tcW w:w="101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p>
        </w:tc>
        <w:tc>
          <w:tcPr>
            <w:tcW w:w="1005"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0.99</w:t>
            </w:r>
          </w:p>
        </w:tc>
        <w:tc>
          <w:tcPr>
            <w:tcW w:w="992"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0.00**</w:t>
            </w:r>
          </w:p>
        </w:tc>
      </w:tr>
      <w:tr w:rsidR="007A7B2C" w:rsidRPr="006745FF" w:rsidTr="00A707D6">
        <w:trPr>
          <w:jc w:val="center"/>
        </w:trPr>
        <w:tc>
          <w:tcPr>
            <w:tcW w:w="7293"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التحكم في التوتر قبلي </w:t>
            </w:r>
            <w:r w:rsidRPr="006745FF">
              <w:rPr>
                <w:rFonts w:cs="Traditional Arabic" w:hint="cs"/>
                <w:sz w:val="28"/>
                <w:szCs w:val="28"/>
                <w:rtl/>
              </w:rPr>
              <w:t>-</w:t>
            </w:r>
            <w:r w:rsidRPr="006745FF">
              <w:rPr>
                <w:rFonts w:cs="Traditional Arabic"/>
                <w:sz w:val="28"/>
                <w:szCs w:val="28"/>
                <w:rtl/>
              </w:rPr>
              <w:t xml:space="preserve"> التحكم في التوتر بعدي</w:t>
            </w:r>
          </w:p>
        </w:tc>
        <w:tc>
          <w:tcPr>
            <w:tcW w:w="101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p>
        </w:tc>
        <w:tc>
          <w:tcPr>
            <w:tcW w:w="1005"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0.99</w:t>
            </w:r>
          </w:p>
        </w:tc>
        <w:tc>
          <w:tcPr>
            <w:tcW w:w="992"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0.00**</w:t>
            </w:r>
          </w:p>
        </w:tc>
      </w:tr>
      <w:tr w:rsidR="007A7B2C" w:rsidRPr="006745FF" w:rsidTr="00A707D6">
        <w:trPr>
          <w:jc w:val="center"/>
        </w:trPr>
        <w:tc>
          <w:tcPr>
            <w:tcW w:w="7293"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ثقة قبلي </w:t>
            </w:r>
            <w:r w:rsidRPr="006745FF">
              <w:rPr>
                <w:rFonts w:cs="Traditional Arabic" w:hint="cs"/>
                <w:sz w:val="28"/>
                <w:szCs w:val="28"/>
                <w:rtl/>
              </w:rPr>
              <w:t>-</w:t>
            </w:r>
            <w:r w:rsidRPr="006745FF">
              <w:rPr>
                <w:rFonts w:cs="Traditional Arabic"/>
                <w:sz w:val="28"/>
                <w:szCs w:val="28"/>
                <w:rtl/>
              </w:rPr>
              <w:t xml:space="preserve"> ثقة بعدي</w:t>
            </w:r>
          </w:p>
        </w:tc>
        <w:tc>
          <w:tcPr>
            <w:tcW w:w="101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p>
        </w:tc>
        <w:tc>
          <w:tcPr>
            <w:tcW w:w="1005"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0.99</w:t>
            </w:r>
          </w:p>
        </w:tc>
        <w:tc>
          <w:tcPr>
            <w:tcW w:w="992"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0.00**</w:t>
            </w:r>
          </w:p>
        </w:tc>
      </w:tr>
      <w:tr w:rsidR="007A7B2C" w:rsidRPr="006745FF" w:rsidTr="00A707D6">
        <w:trPr>
          <w:jc w:val="center"/>
        </w:trPr>
        <w:tc>
          <w:tcPr>
            <w:tcW w:w="7293"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المسؤولية الشخصية قبلي </w:t>
            </w:r>
            <w:r w:rsidRPr="006745FF">
              <w:rPr>
                <w:rFonts w:cs="Traditional Arabic" w:hint="cs"/>
                <w:sz w:val="28"/>
                <w:szCs w:val="28"/>
                <w:rtl/>
              </w:rPr>
              <w:t>-</w:t>
            </w:r>
            <w:r w:rsidRPr="006745FF">
              <w:rPr>
                <w:rFonts w:cs="Traditional Arabic"/>
                <w:sz w:val="28"/>
                <w:szCs w:val="28"/>
                <w:rtl/>
              </w:rPr>
              <w:t xml:space="preserve"> المسؤولية الشخصية بعدي</w:t>
            </w:r>
          </w:p>
        </w:tc>
        <w:tc>
          <w:tcPr>
            <w:tcW w:w="101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p>
        </w:tc>
        <w:tc>
          <w:tcPr>
            <w:tcW w:w="1005"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0.96</w:t>
            </w:r>
          </w:p>
        </w:tc>
        <w:tc>
          <w:tcPr>
            <w:tcW w:w="992"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0.00**</w:t>
            </w:r>
          </w:p>
        </w:tc>
      </w:tr>
      <w:tr w:rsidR="007A7B2C" w:rsidRPr="006745FF" w:rsidTr="00A707D6">
        <w:trPr>
          <w:jc w:val="center"/>
        </w:trPr>
        <w:tc>
          <w:tcPr>
            <w:tcW w:w="7293"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الضبط الذاتي قبلي </w:t>
            </w:r>
            <w:r w:rsidRPr="006745FF">
              <w:rPr>
                <w:rFonts w:cs="Traditional Arabic" w:hint="cs"/>
                <w:sz w:val="28"/>
                <w:szCs w:val="28"/>
                <w:rtl/>
              </w:rPr>
              <w:t>-</w:t>
            </w:r>
            <w:r w:rsidRPr="006745FF">
              <w:rPr>
                <w:rFonts w:cs="Traditional Arabic"/>
                <w:sz w:val="28"/>
                <w:szCs w:val="28"/>
                <w:rtl/>
              </w:rPr>
              <w:t xml:space="preserve"> الضبط الذاتي بعدي</w:t>
            </w:r>
          </w:p>
        </w:tc>
        <w:tc>
          <w:tcPr>
            <w:tcW w:w="101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p>
        </w:tc>
        <w:tc>
          <w:tcPr>
            <w:tcW w:w="1005"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0.96</w:t>
            </w:r>
          </w:p>
        </w:tc>
        <w:tc>
          <w:tcPr>
            <w:tcW w:w="992"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0.00**</w:t>
            </w:r>
          </w:p>
        </w:tc>
      </w:tr>
      <w:tr w:rsidR="007A7B2C" w:rsidRPr="006745FF" w:rsidTr="00A707D6">
        <w:trPr>
          <w:jc w:val="center"/>
        </w:trPr>
        <w:tc>
          <w:tcPr>
            <w:tcW w:w="7293"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sz w:val="28"/>
                <w:szCs w:val="28"/>
                <w:rtl/>
              </w:rPr>
            </w:pPr>
            <w:r w:rsidRPr="006745FF">
              <w:rPr>
                <w:rFonts w:cs="Traditional Arabic"/>
                <w:sz w:val="28"/>
                <w:szCs w:val="28"/>
                <w:rtl/>
              </w:rPr>
              <w:t xml:space="preserve">الدرجة الكلية لمقياس الاستجابة الانفعالية قبلي </w:t>
            </w:r>
            <w:r w:rsidRPr="006745FF">
              <w:rPr>
                <w:rFonts w:cs="Traditional Arabic" w:hint="cs"/>
                <w:sz w:val="28"/>
                <w:szCs w:val="28"/>
                <w:rtl/>
              </w:rPr>
              <w:t>-</w:t>
            </w:r>
            <w:r w:rsidRPr="006745FF">
              <w:rPr>
                <w:rFonts w:cs="Traditional Arabic"/>
                <w:sz w:val="28"/>
                <w:szCs w:val="28"/>
                <w:rtl/>
              </w:rPr>
              <w:t xml:space="preserve"> الدرجة الكلية لمقياس الاستجابة الانفعالية بعدي</w:t>
            </w:r>
          </w:p>
        </w:tc>
        <w:tc>
          <w:tcPr>
            <w:tcW w:w="101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p>
        </w:tc>
        <w:tc>
          <w:tcPr>
            <w:tcW w:w="1005"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0.98</w:t>
            </w:r>
          </w:p>
        </w:tc>
        <w:tc>
          <w:tcPr>
            <w:tcW w:w="992"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lang w:bidi="ar-DZ"/>
              </w:rPr>
              <w:t>0.00**</w:t>
            </w:r>
          </w:p>
        </w:tc>
      </w:tr>
    </w:tbl>
    <w:p w:rsidR="00A707D6" w:rsidRPr="006745FF" w:rsidRDefault="007A7B2C" w:rsidP="00A7347E">
      <w:pPr>
        <w:spacing w:after="0" w:line="240" w:lineRule="auto"/>
        <w:jc w:val="center"/>
        <w:outlineLvl w:val="0"/>
        <w:rPr>
          <w:rFonts w:cs="Traditional Arabic"/>
          <w:b/>
          <w:bCs/>
          <w:sz w:val="28"/>
          <w:szCs w:val="28"/>
          <w:rtl/>
          <w:lang w:bidi="ar-DZ"/>
        </w:rPr>
      </w:pPr>
      <w:r w:rsidRPr="006745FF">
        <w:rPr>
          <w:rFonts w:cs="Traditional Arabic" w:hint="cs"/>
          <w:b/>
          <w:bCs/>
          <w:sz w:val="28"/>
          <w:szCs w:val="28"/>
          <w:rtl/>
          <w:lang w:bidi="ar-DZ"/>
        </w:rPr>
        <w:t>** دال عند مستوى دلالة 0.01</w:t>
      </w:r>
      <w:r w:rsidR="00A707D6" w:rsidRPr="00A707D6">
        <w:rPr>
          <w:rFonts w:cs="Traditional Arabic" w:hint="cs"/>
          <w:b/>
          <w:bCs/>
          <w:sz w:val="28"/>
          <w:szCs w:val="28"/>
          <w:rtl/>
          <w:lang w:bidi="ar-DZ"/>
        </w:rPr>
        <w:t xml:space="preserve"> </w:t>
      </w:r>
      <w:r w:rsidR="00A7347E">
        <w:rPr>
          <w:rFonts w:cs="Traditional Arabic" w:hint="cs"/>
          <w:b/>
          <w:bCs/>
          <w:sz w:val="28"/>
          <w:szCs w:val="28"/>
          <w:rtl/>
          <w:lang w:bidi="ar-DZ"/>
        </w:rPr>
        <w:t xml:space="preserve">     </w:t>
      </w:r>
      <w:r w:rsidR="00A707D6" w:rsidRPr="006745FF">
        <w:rPr>
          <w:rFonts w:cs="Traditional Arabic" w:hint="cs"/>
          <w:b/>
          <w:bCs/>
          <w:sz w:val="28"/>
          <w:szCs w:val="28"/>
          <w:rtl/>
          <w:lang w:bidi="ar-DZ"/>
        </w:rPr>
        <w:t xml:space="preserve">جدول رقم ( </w:t>
      </w:r>
      <w:r w:rsidR="00A707D6">
        <w:rPr>
          <w:rFonts w:cs="Traditional Arabic" w:hint="cs"/>
          <w:b/>
          <w:bCs/>
          <w:sz w:val="28"/>
          <w:szCs w:val="28"/>
          <w:rtl/>
          <w:lang w:bidi="ar-DZ"/>
        </w:rPr>
        <w:t>15</w:t>
      </w:r>
      <w:r w:rsidR="00A707D6" w:rsidRPr="006745FF">
        <w:rPr>
          <w:rFonts w:cs="Traditional Arabic" w:hint="cs"/>
          <w:b/>
          <w:bCs/>
          <w:sz w:val="28"/>
          <w:szCs w:val="28"/>
          <w:rtl/>
          <w:lang w:bidi="ar-DZ"/>
        </w:rPr>
        <w:t xml:space="preserve"> ): </w:t>
      </w:r>
      <w:r w:rsidR="00A707D6" w:rsidRPr="006745FF">
        <w:rPr>
          <w:rFonts w:cs="Traditional Arabic" w:hint="cs"/>
          <w:b/>
          <w:bCs/>
          <w:sz w:val="28"/>
          <w:szCs w:val="28"/>
          <w:rtl/>
        </w:rPr>
        <w:t xml:space="preserve">معاملات ارتباط </w:t>
      </w:r>
      <w:r w:rsidR="00A707D6" w:rsidRPr="006745FF">
        <w:rPr>
          <w:rFonts w:cs="Traditional Arabic" w:hint="cs"/>
          <w:b/>
          <w:bCs/>
          <w:color w:val="000000"/>
          <w:sz w:val="28"/>
          <w:szCs w:val="28"/>
          <w:rtl/>
          <w:lang w:bidi="ar-DZ"/>
        </w:rPr>
        <w:t xml:space="preserve">التطبيق القبلي والبعدي </w:t>
      </w:r>
      <w:r w:rsidR="00A707D6" w:rsidRPr="006745FF">
        <w:rPr>
          <w:rFonts w:cs="Traditional Arabic" w:hint="cs"/>
          <w:b/>
          <w:bCs/>
          <w:sz w:val="28"/>
          <w:szCs w:val="28"/>
          <w:rtl/>
        </w:rPr>
        <w:t xml:space="preserve">لمحاور مقياس </w:t>
      </w:r>
      <w:r w:rsidR="00A707D6" w:rsidRPr="006745FF">
        <w:rPr>
          <w:rFonts w:cs="Traditional Arabic"/>
          <w:b/>
          <w:bCs/>
          <w:sz w:val="28"/>
          <w:szCs w:val="28"/>
          <w:rtl/>
        </w:rPr>
        <w:t>الاستجابة الانفعالية</w:t>
      </w:r>
    </w:p>
    <w:p w:rsidR="007A7B2C" w:rsidRPr="006745FF" w:rsidRDefault="007A7B2C" w:rsidP="00B50748">
      <w:pPr>
        <w:spacing w:after="0" w:line="240" w:lineRule="auto"/>
        <w:ind w:firstLine="720"/>
        <w:jc w:val="lowKashida"/>
        <w:rPr>
          <w:rFonts w:cs="Traditional Arabic"/>
          <w:color w:val="000000"/>
          <w:sz w:val="28"/>
          <w:szCs w:val="28"/>
          <w:rtl/>
          <w:lang w:bidi="ar-DZ"/>
        </w:rPr>
      </w:pPr>
      <w:r w:rsidRPr="006745FF">
        <w:rPr>
          <w:rFonts w:cs="Traditional Arabic" w:hint="cs"/>
          <w:color w:val="000000"/>
          <w:sz w:val="28"/>
          <w:szCs w:val="28"/>
          <w:rtl/>
          <w:lang w:bidi="ar-DZ"/>
        </w:rPr>
        <w:t>يتضح من خلال الجدول رقم (</w:t>
      </w:r>
      <w:r>
        <w:rPr>
          <w:rFonts w:cs="Traditional Arabic" w:hint="cs"/>
          <w:color w:val="000000"/>
          <w:sz w:val="28"/>
          <w:szCs w:val="28"/>
          <w:rtl/>
          <w:lang w:bidi="ar-DZ"/>
        </w:rPr>
        <w:t>15</w:t>
      </w:r>
      <w:r w:rsidRPr="006745FF">
        <w:rPr>
          <w:rFonts w:cs="Traditional Arabic" w:hint="cs"/>
          <w:color w:val="000000"/>
          <w:sz w:val="28"/>
          <w:szCs w:val="28"/>
          <w:rtl/>
          <w:lang w:bidi="ar-DZ"/>
        </w:rPr>
        <w:t xml:space="preserve">) أن معاملات الارتباط للتطبيق القبلي والبعدي </w:t>
      </w:r>
      <w:r w:rsidRPr="006745FF">
        <w:rPr>
          <w:rFonts w:cs="Traditional Arabic" w:hint="cs"/>
          <w:sz w:val="28"/>
          <w:szCs w:val="28"/>
          <w:rtl/>
        </w:rPr>
        <w:t>لمحاور مقياس</w:t>
      </w:r>
      <w:r w:rsidRPr="006745FF">
        <w:rPr>
          <w:rFonts w:cs="Traditional Arabic"/>
          <w:sz w:val="28"/>
          <w:szCs w:val="28"/>
          <w:rtl/>
        </w:rPr>
        <w:t xml:space="preserve"> الاستجابة الانفعالية</w:t>
      </w:r>
      <w:r w:rsidRPr="006745FF">
        <w:rPr>
          <w:rFonts w:cs="Traditional Arabic" w:hint="cs"/>
          <w:sz w:val="28"/>
          <w:szCs w:val="28"/>
          <w:rtl/>
        </w:rPr>
        <w:t xml:space="preserve">  </w:t>
      </w:r>
      <w:r w:rsidRPr="006745FF">
        <w:rPr>
          <w:rFonts w:cs="Traditional Arabic" w:hint="cs"/>
          <w:color w:val="000000"/>
          <w:sz w:val="28"/>
          <w:szCs w:val="28"/>
          <w:rtl/>
          <w:lang w:bidi="ar-DZ"/>
        </w:rPr>
        <w:t xml:space="preserve">دالة إحصائيا على كل محاور المقياس الأحد عشر (07)، حيث نجد جميع القيم دالة إحصائيا عند مستوى الدلالة 0.01 ، أما مقياس </w:t>
      </w:r>
      <w:r w:rsidRPr="006745FF">
        <w:rPr>
          <w:rFonts w:cs="Traditional Arabic"/>
          <w:sz w:val="28"/>
          <w:szCs w:val="28"/>
          <w:rtl/>
        </w:rPr>
        <w:t>الاستجابة الانفعالية</w:t>
      </w:r>
      <w:r w:rsidRPr="006745FF">
        <w:rPr>
          <w:rFonts w:cs="Traditional Arabic" w:hint="cs"/>
          <w:color w:val="000000"/>
          <w:sz w:val="28"/>
          <w:szCs w:val="28"/>
          <w:rtl/>
          <w:lang w:bidi="ar-DZ"/>
        </w:rPr>
        <w:t xml:space="preserve"> ككل فكانت قيمة معامل الارتباط 0.98 دالة إحصائيا عند مستوى الدلالة  0.01 . </w:t>
      </w:r>
    </w:p>
    <w:p w:rsidR="007A7B2C" w:rsidRPr="006745FF" w:rsidRDefault="007A7B2C" w:rsidP="00B50748">
      <w:pPr>
        <w:spacing w:after="0" w:line="240" w:lineRule="auto"/>
        <w:ind w:firstLine="720"/>
        <w:jc w:val="lowKashida"/>
        <w:rPr>
          <w:rFonts w:cs="Traditional Arabic"/>
          <w:sz w:val="28"/>
          <w:szCs w:val="28"/>
          <w:rtl/>
        </w:rPr>
      </w:pPr>
      <w:r w:rsidRPr="006745FF">
        <w:rPr>
          <w:rFonts w:cs="Traditional Arabic" w:hint="cs"/>
          <w:color w:val="000000"/>
          <w:sz w:val="28"/>
          <w:szCs w:val="28"/>
          <w:rtl/>
          <w:lang w:bidi="ar-DZ"/>
        </w:rPr>
        <w:t xml:space="preserve">و بذلك فإننا نرفض الفرض الصفري و نقبل الفرض البديل القائل انه </w:t>
      </w:r>
      <w:r w:rsidRPr="006745FF">
        <w:rPr>
          <w:rFonts w:cs="Traditional Arabic" w:hint="cs"/>
          <w:sz w:val="28"/>
          <w:szCs w:val="28"/>
          <w:rtl/>
        </w:rPr>
        <w:t>توجد</w:t>
      </w:r>
      <w:r w:rsidRPr="006745FF">
        <w:rPr>
          <w:rFonts w:cs="Traditional Arabic"/>
          <w:sz w:val="28"/>
          <w:szCs w:val="28"/>
          <w:rtl/>
        </w:rPr>
        <w:t xml:space="preserve"> فروق ذات دلالة إحصائية للدرجة الكلية لمقياس تقدير سمات الدافعية بين التطبيق القبلي والبعدي للاعبي كرة القدم قسم ثاني</w:t>
      </w:r>
      <w:r w:rsidRPr="006745FF">
        <w:rPr>
          <w:rFonts w:cs="Traditional Arabic" w:hint="cs"/>
          <w:sz w:val="28"/>
          <w:szCs w:val="28"/>
          <w:rtl/>
        </w:rPr>
        <w:t>.</w:t>
      </w:r>
    </w:p>
    <w:p w:rsidR="007A7B2C" w:rsidRPr="006745FF" w:rsidRDefault="007A7B2C" w:rsidP="00B50748">
      <w:pPr>
        <w:spacing w:after="0" w:line="240" w:lineRule="auto"/>
        <w:jc w:val="lowKashida"/>
        <w:rPr>
          <w:rFonts w:cs="Traditional Arabic"/>
          <w:b/>
          <w:bCs/>
          <w:color w:val="000000"/>
          <w:sz w:val="28"/>
          <w:szCs w:val="28"/>
          <w:rtl/>
          <w:lang w:bidi="ar-DZ"/>
        </w:rPr>
      </w:pPr>
      <w:r w:rsidRPr="006745FF">
        <w:rPr>
          <w:rFonts w:cs="Traditional Arabic" w:hint="cs"/>
          <w:b/>
          <w:bCs/>
          <w:color w:val="000000"/>
          <w:sz w:val="28"/>
          <w:szCs w:val="28"/>
          <w:rtl/>
          <w:lang w:bidi="ar-DZ"/>
        </w:rPr>
        <w:t>قرار إحصائي:</w:t>
      </w:r>
    </w:p>
    <w:p w:rsidR="007A7B2C" w:rsidRPr="006745FF" w:rsidRDefault="007A7B2C" w:rsidP="00B50748">
      <w:pPr>
        <w:spacing w:after="0" w:line="240" w:lineRule="auto"/>
        <w:ind w:firstLine="720"/>
        <w:jc w:val="both"/>
        <w:rPr>
          <w:rFonts w:cs="Traditional Arabic"/>
          <w:sz w:val="28"/>
          <w:szCs w:val="28"/>
          <w:rtl/>
          <w:lang w:bidi="ar-DZ"/>
        </w:rPr>
      </w:pPr>
      <w:r w:rsidRPr="006745FF">
        <w:rPr>
          <w:rFonts w:cs="Traditional Arabic"/>
          <w:sz w:val="28"/>
          <w:szCs w:val="28"/>
          <w:rtl/>
          <w:lang w:bidi="ar-DZ"/>
        </w:rPr>
        <w:t xml:space="preserve">توجد علاقة ارتباط دالة </w:t>
      </w:r>
      <w:r w:rsidRPr="006745FF">
        <w:rPr>
          <w:rFonts w:cs="Traditional Arabic" w:hint="cs"/>
          <w:sz w:val="28"/>
          <w:szCs w:val="28"/>
          <w:rtl/>
          <w:lang w:bidi="ar-DZ"/>
        </w:rPr>
        <w:t>إحصائيا</w:t>
      </w:r>
      <w:r w:rsidRPr="006745FF">
        <w:rPr>
          <w:rFonts w:cs="Traditional Arabic"/>
          <w:sz w:val="28"/>
          <w:szCs w:val="28"/>
          <w:rtl/>
          <w:lang w:bidi="ar-DZ"/>
        </w:rPr>
        <w:t xml:space="preserve"> بين القياس القبلي و البعدي </w:t>
      </w:r>
      <w:r w:rsidRPr="006745FF">
        <w:rPr>
          <w:rFonts w:cs="Traditional Arabic" w:hint="cs"/>
          <w:sz w:val="28"/>
          <w:szCs w:val="28"/>
          <w:rtl/>
          <w:lang w:bidi="ar-DZ"/>
        </w:rPr>
        <w:t>ع</w:t>
      </w:r>
      <w:r w:rsidRPr="006745FF">
        <w:rPr>
          <w:rFonts w:cs="Traditional Arabic"/>
          <w:sz w:val="28"/>
          <w:szCs w:val="28"/>
          <w:rtl/>
          <w:lang w:bidi="ar-DZ"/>
        </w:rPr>
        <w:t xml:space="preserve">لى الدرجة الكلية </w:t>
      </w:r>
      <w:r w:rsidRPr="006745FF">
        <w:rPr>
          <w:rFonts w:cs="Traditional Arabic" w:hint="cs"/>
          <w:sz w:val="28"/>
          <w:szCs w:val="28"/>
          <w:rtl/>
          <w:lang w:bidi="ar-DZ"/>
        </w:rPr>
        <w:t>لأدوات</w:t>
      </w:r>
      <w:r w:rsidRPr="006745FF">
        <w:rPr>
          <w:rFonts w:cs="Traditional Arabic"/>
          <w:sz w:val="28"/>
          <w:szCs w:val="28"/>
          <w:rtl/>
          <w:lang w:bidi="ar-DZ"/>
        </w:rPr>
        <w:t xml:space="preserve"> الدراسة</w:t>
      </w:r>
      <w:r w:rsidRPr="006745FF">
        <w:rPr>
          <w:rFonts w:cs="Traditional Arabic" w:hint="cs"/>
          <w:sz w:val="28"/>
          <w:szCs w:val="28"/>
          <w:rtl/>
          <w:lang w:bidi="ar-DZ"/>
        </w:rPr>
        <w:t xml:space="preserve">. حيث تراوحت معاملات الارتباط لبرسون ما بين </w:t>
      </w:r>
      <w:r w:rsidRPr="006745FF">
        <w:rPr>
          <w:rFonts w:cs="Traditional Arabic" w:hint="cs"/>
          <w:color w:val="000000"/>
          <w:sz w:val="28"/>
          <w:szCs w:val="28"/>
          <w:rtl/>
          <w:lang w:bidi="ar-DZ"/>
        </w:rPr>
        <w:t>0.65</w:t>
      </w:r>
      <w:r w:rsidRPr="006745FF">
        <w:rPr>
          <w:rFonts w:cs="Traditional Arabic" w:hint="cs"/>
          <w:sz w:val="28"/>
          <w:szCs w:val="28"/>
          <w:rtl/>
          <w:lang w:bidi="ar-DZ"/>
        </w:rPr>
        <w:t xml:space="preserve"> إلى </w:t>
      </w:r>
      <w:r w:rsidRPr="006745FF">
        <w:rPr>
          <w:rFonts w:cs="Traditional Arabic" w:hint="cs"/>
          <w:color w:val="000000"/>
          <w:sz w:val="28"/>
          <w:szCs w:val="28"/>
          <w:rtl/>
          <w:lang w:bidi="ar-DZ"/>
        </w:rPr>
        <w:t>0.99.</w:t>
      </w:r>
    </w:p>
    <w:p w:rsidR="007A7B2C" w:rsidRPr="00E1359D" w:rsidRDefault="007A7B2C" w:rsidP="00B50748">
      <w:pPr>
        <w:spacing w:after="0" w:line="240" w:lineRule="auto"/>
        <w:ind w:firstLine="720"/>
        <w:rPr>
          <w:rFonts w:cs="Traditional Arabic"/>
          <w:b/>
          <w:bCs/>
          <w:sz w:val="28"/>
          <w:szCs w:val="28"/>
          <w:lang w:bidi="ar-DZ"/>
        </w:rPr>
      </w:pPr>
      <w:r w:rsidRPr="00E1359D">
        <w:rPr>
          <w:rFonts w:cs="Traditional Arabic"/>
          <w:b/>
          <w:bCs/>
          <w:sz w:val="28"/>
          <w:szCs w:val="28"/>
          <w:rtl/>
          <w:lang w:bidi="ar-DZ"/>
        </w:rPr>
        <w:t>لا توجد فروق ذات دلالة إحصائية للدرجة الكلية للمقاييس المطبقة في الدراسة للاعبي كرة القدم قسم ثاني للتطبيق البعدي تعزى لمتغير مركز اللعب.</w:t>
      </w:r>
    </w:p>
    <w:p w:rsidR="007A7B2C" w:rsidRPr="006745FF" w:rsidRDefault="007A7B2C" w:rsidP="00B50748">
      <w:pPr>
        <w:spacing w:after="0" w:line="240" w:lineRule="auto"/>
        <w:jc w:val="both"/>
        <w:rPr>
          <w:rFonts w:cs="Traditional Arabic"/>
          <w:sz w:val="28"/>
          <w:szCs w:val="28"/>
          <w:rtl/>
        </w:rPr>
      </w:pPr>
      <w:r w:rsidRPr="006745FF">
        <w:rPr>
          <w:rFonts w:cs="Traditional Arabic" w:hint="cs"/>
          <w:sz w:val="28"/>
          <w:szCs w:val="28"/>
          <w:rtl/>
          <w:lang w:bidi="ar-DZ"/>
        </w:rPr>
        <w:t>3-8-2-</w:t>
      </w:r>
      <w:r w:rsidRPr="006745FF">
        <w:rPr>
          <w:rFonts w:cs="Traditional Arabic"/>
          <w:sz w:val="28"/>
          <w:szCs w:val="28"/>
          <w:rtl/>
          <w:lang w:bidi="ar-DZ"/>
        </w:rPr>
        <w:t xml:space="preserve"> </w:t>
      </w:r>
      <w:r w:rsidRPr="006745FF">
        <w:rPr>
          <w:rFonts w:cs="Traditional Arabic"/>
          <w:color w:val="000000"/>
          <w:sz w:val="28"/>
          <w:szCs w:val="28"/>
          <w:rtl/>
          <w:lang w:bidi="ar-DZ"/>
        </w:rPr>
        <w:t xml:space="preserve">لا توجد فروق ذات دلالة إحصائية للدرجة الكلية </w:t>
      </w:r>
      <w:r w:rsidRPr="006745FF">
        <w:rPr>
          <w:rFonts w:cs="Traditional Arabic" w:hint="cs"/>
          <w:color w:val="000000"/>
          <w:sz w:val="28"/>
          <w:szCs w:val="28"/>
          <w:rtl/>
          <w:lang w:bidi="ar-DZ"/>
        </w:rPr>
        <w:t xml:space="preserve">لمقياس الاستجابة الانفعالية </w:t>
      </w:r>
      <w:r w:rsidRPr="006745FF">
        <w:rPr>
          <w:rFonts w:cs="Traditional Arabic"/>
          <w:color w:val="000000"/>
          <w:sz w:val="28"/>
          <w:szCs w:val="28"/>
          <w:rtl/>
          <w:lang w:bidi="ar-DZ"/>
        </w:rPr>
        <w:t>للتطبيق البعدي تعزى لمتغير</w:t>
      </w:r>
      <w:r w:rsidRPr="006745FF">
        <w:rPr>
          <w:rFonts w:cs="Traditional Arabic" w:hint="cs"/>
          <w:color w:val="000000"/>
          <w:sz w:val="28"/>
          <w:szCs w:val="28"/>
          <w:rtl/>
          <w:lang w:bidi="ar-DZ"/>
        </w:rPr>
        <w:t xml:space="preserve"> مراكز اللعب</w:t>
      </w:r>
      <w:r w:rsidRPr="006745FF">
        <w:rPr>
          <w:rFonts w:cs="Traditional Arabic"/>
          <w:color w:val="000000"/>
          <w:sz w:val="28"/>
          <w:szCs w:val="28"/>
          <w:rtl/>
          <w:lang w:bidi="ar-DZ"/>
        </w:rPr>
        <w:t>.</w:t>
      </w:r>
      <w:r w:rsidRPr="006745FF">
        <w:rPr>
          <w:rFonts w:cs="Traditional Arabic" w:hint="cs"/>
          <w:color w:val="000000"/>
          <w:sz w:val="28"/>
          <w:szCs w:val="28"/>
          <w:rtl/>
          <w:lang w:bidi="ar-DZ"/>
        </w:rPr>
        <w:t>للتحقق من الفرضية تم استخدام</w:t>
      </w:r>
      <w:r w:rsidRPr="006745FF">
        <w:rPr>
          <w:rFonts w:cs="Traditional Arabic" w:hint="cs"/>
          <w:sz w:val="28"/>
          <w:szCs w:val="28"/>
          <w:rtl/>
        </w:rPr>
        <w:t xml:space="preserve"> تحليل التباين </w:t>
      </w:r>
      <w:r w:rsidRPr="006745FF">
        <w:rPr>
          <w:rFonts w:ascii="Arial" w:hAnsi="Arial" w:cs="Traditional Arabic" w:hint="cs"/>
          <w:color w:val="000000"/>
          <w:sz w:val="28"/>
          <w:szCs w:val="28"/>
          <w:rtl/>
        </w:rPr>
        <w:t>الأحادي</w:t>
      </w:r>
      <w:r w:rsidRPr="006745FF">
        <w:rPr>
          <w:rFonts w:cs="Traditional Arabic" w:hint="cs"/>
          <w:sz w:val="28"/>
          <w:szCs w:val="28"/>
          <w:rtl/>
        </w:rPr>
        <w:t xml:space="preserve"> (</w:t>
      </w:r>
      <w:r w:rsidRPr="006745FF">
        <w:rPr>
          <w:rFonts w:cs="Traditional Arabic"/>
          <w:i/>
          <w:iCs/>
          <w:sz w:val="28"/>
          <w:szCs w:val="28"/>
        </w:rPr>
        <w:t>ANOVA</w:t>
      </w:r>
      <w:r w:rsidRPr="006745FF">
        <w:rPr>
          <w:rFonts w:cs="Traditional Arabic" w:hint="cs"/>
          <w:sz w:val="28"/>
          <w:szCs w:val="28"/>
          <w:rtl/>
        </w:rPr>
        <w:t>)، وذلك بسبب وجود ثلاثة مراكز أساسية في لعبة كرة القدم وهي:</w:t>
      </w:r>
    </w:p>
    <w:p w:rsidR="007A7B2C" w:rsidRPr="006745FF" w:rsidRDefault="007A7B2C" w:rsidP="00B50748">
      <w:pPr>
        <w:spacing w:after="0" w:line="240" w:lineRule="auto"/>
        <w:ind w:firstLine="720"/>
        <w:jc w:val="both"/>
        <w:outlineLvl w:val="0"/>
        <w:rPr>
          <w:rFonts w:cs="Traditional Arabic"/>
          <w:color w:val="000000"/>
          <w:sz w:val="28"/>
          <w:szCs w:val="28"/>
          <w:rtl/>
          <w:lang w:bidi="ar-DZ"/>
        </w:rPr>
      </w:pPr>
      <w:r w:rsidRPr="006745FF">
        <w:rPr>
          <w:rFonts w:cs="Traditional Arabic" w:hint="cs"/>
          <w:color w:val="000000"/>
          <w:sz w:val="28"/>
          <w:szCs w:val="28"/>
          <w:rtl/>
          <w:lang w:bidi="ar-DZ"/>
        </w:rPr>
        <w:t>المركز الأول دفاع؛ المركز الثاني وسط ميدان، والمركز الثالث الهجوم؛ والجدول رقم (</w:t>
      </w:r>
      <w:r>
        <w:rPr>
          <w:rFonts w:cs="Traditional Arabic" w:hint="cs"/>
          <w:color w:val="000000"/>
          <w:sz w:val="28"/>
          <w:szCs w:val="28"/>
          <w:rtl/>
          <w:lang w:bidi="ar-DZ"/>
        </w:rPr>
        <w:t>16</w:t>
      </w:r>
      <w:r w:rsidRPr="006745FF">
        <w:rPr>
          <w:rFonts w:cs="Traditional Arabic" w:hint="cs"/>
          <w:color w:val="000000"/>
          <w:sz w:val="28"/>
          <w:szCs w:val="28"/>
          <w:rtl/>
          <w:lang w:bidi="ar-DZ"/>
        </w:rPr>
        <w:t>) يبين النتائج التي توصلنا إليها.</w:t>
      </w:r>
    </w:p>
    <w:tbl>
      <w:tblPr>
        <w:bidiVisual/>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837"/>
        <w:gridCol w:w="837"/>
        <w:gridCol w:w="837"/>
        <w:gridCol w:w="837"/>
        <w:gridCol w:w="837"/>
        <w:gridCol w:w="837"/>
        <w:gridCol w:w="660"/>
        <w:gridCol w:w="837"/>
        <w:gridCol w:w="1141"/>
      </w:tblGrid>
      <w:tr w:rsidR="007A7B2C" w:rsidRPr="006745FF" w:rsidTr="00A707D6">
        <w:trPr>
          <w:jc w:val="center"/>
        </w:trPr>
        <w:tc>
          <w:tcPr>
            <w:tcW w:w="2468"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E6E6E6"/>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 xml:space="preserve">           البيان الاحصائي</w:t>
            </w:r>
          </w:p>
          <w:p w:rsidR="007A7B2C" w:rsidRPr="006745FF" w:rsidRDefault="007A7B2C" w:rsidP="00B50748">
            <w:pPr>
              <w:spacing w:after="0" w:line="240" w:lineRule="auto"/>
              <w:jc w:val="center"/>
              <w:rPr>
                <w:rFonts w:cs="Traditional Arabic"/>
                <w:b/>
                <w:bCs/>
                <w:color w:val="000000"/>
                <w:sz w:val="28"/>
                <w:szCs w:val="28"/>
                <w:rtl/>
              </w:rPr>
            </w:pPr>
          </w:p>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المحاور</w:t>
            </w:r>
          </w:p>
        </w:tc>
        <w:tc>
          <w:tcPr>
            <w:tcW w:w="1674" w:type="dxa"/>
            <w:gridSpan w:val="2"/>
            <w:tcBorders>
              <w:top w:val="double" w:sz="4" w:space="0" w:color="auto"/>
              <w:left w:val="double" w:sz="4" w:space="0" w:color="auto"/>
              <w:bottom w:val="double" w:sz="4" w:space="0" w:color="auto"/>
              <w:right w:val="double" w:sz="4" w:space="0" w:color="auto"/>
            </w:tcBorders>
            <w:shd w:val="clear" w:color="auto" w:fill="E6E6E6"/>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دفاع</w:t>
            </w:r>
          </w:p>
        </w:tc>
        <w:tc>
          <w:tcPr>
            <w:tcW w:w="1674" w:type="dxa"/>
            <w:gridSpan w:val="2"/>
            <w:tcBorders>
              <w:top w:val="double" w:sz="4" w:space="0" w:color="auto"/>
              <w:left w:val="double" w:sz="4" w:space="0" w:color="auto"/>
              <w:bottom w:val="double" w:sz="4" w:space="0" w:color="auto"/>
              <w:right w:val="double" w:sz="4" w:space="0" w:color="auto"/>
            </w:tcBorders>
            <w:shd w:val="clear" w:color="auto" w:fill="E6E6E6"/>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وسط ميدان</w:t>
            </w:r>
          </w:p>
        </w:tc>
        <w:tc>
          <w:tcPr>
            <w:tcW w:w="1674" w:type="dxa"/>
            <w:gridSpan w:val="2"/>
            <w:tcBorders>
              <w:top w:val="double" w:sz="4" w:space="0" w:color="auto"/>
              <w:left w:val="double" w:sz="4" w:space="0" w:color="auto"/>
              <w:bottom w:val="double" w:sz="4" w:space="0" w:color="auto"/>
              <w:right w:val="double" w:sz="4" w:space="0" w:color="auto"/>
            </w:tcBorders>
            <w:shd w:val="clear" w:color="auto" w:fill="E6E6E6"/>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هجوم</w:t>
            </w:r>
          </w:p>
        </w:tc>
        <w:tc>
          <w:tcPr>
            <w:tcW w:w="2638"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الدلالة الإحصائية</w:t>
            </w:r>
          </w:p>
        </w:tc>
      </w:tr>
      <w:tr w:rsidR="007A7B2C" w:rsidRPr="006745FF" w:rsidTr="00A707D6">
        <w:trPr>
          <w:cantSplit/>
          <w:trHeight w:val="892"/>
          <w:jc w:val="center"/>
        </w:trPr>
        <w:tc>
          <w:tcPr>
            <w:tcW w:w="2468" w:type="dxa"/>
            <w:vMerge/>
            <w:tcBorders>
              <w:top w:val="double" w:sz="4" w:space="0" w:color="auto"/>
              <w:left w:val="double" w:sz="4" w:space="0" w:color="auto"/>
              <w:bottom w:val="double" w:sz="4" w:space="0" w:color="auto"/>
              <w:right w:val="double" w:sz="4" w:space="0" w:color="auto"/>
              <w:tr2bl w:val="single" w:sz="4" w:space="0" w:color="auto"/>
            </w:tcBorders>
            <w:shd w:val="clear" w:color="auto" w:fill="E6E6E6"/>
          </w:tcPr>
          <w:p w:rsidR="007A7B2C" w:rsidRPr="006745FF" w:rsidRDefault="007A7B2C" w:rsidP="00B50748">
            <w:pPr>
              <w:spacing w:after="0" w:line="240" w:lineRule="auto"/>
              <w:jc w:val="center"/>
              <w:rPr>
                <w:rFonts w:cs="Traditional Arabic"/>
                <w:b/>
                <w:bCs/>
                <w:color w:val="000000"/>
                <w:sz w:val="28"/>
                <w:szCs w:val="28"/>
                <w:rtl/>
              </w:rPr>
            </w:pPr>
          </w:p>
        </w:tc>
        <w:tc>
          <w:tcPr>
            <w:tcW w:w="837"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المتوسط الحسابي</w:t>
            </w:r>
          </w:p>
        </w:tc>
        <w:tc>
          <w:tcPr>
            <w:tcW w:w="837"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الانحراف المعياري</w:t>
            </w:r>
          </w:p>
        </w:tc>
        <w:tc>
          <w:tcPr>
            <w:tcW w:w="837"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المتوسط الحسابي</w:t>
            </w:r>
          </w:p>
        </w:tc>
        <w:tc>
          <w:tcPr>
            <w:tcW w:w="837"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الانحراف المعياري</w:t>
            </w:r>
          </w:p>
        </w:tc>
        <w:tc>
          <w:tcPr>
            <w:tcW w:w="837"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المتوسط الحسابي</w:t>
            </w:r>
          </w:p>
        </w:tc>
        <w:tc>
          <w:tcPr>
            <w:tcW w:w="837"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الانحراف المعياري</w:t>
            </w:r>
          </w:p>
        </w:tc>
        <w:tc>
          <w:tcPr>
            <w:tcW w:w="660"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spacing w:after="0" w:line="240" w:lineRule="auto"/>
              <w:ind w:left="113" w:right="113"/>
              <w:jc w:val="center"/>
              <w:rPr>
                <w:rFonts w:cs="Traditional Arabic"/>
                <w:b/>
                <w:bCs/>
                <w:color w:val="000000"/>
                <w:sz w:val="28"/>
                <w:szCs w:val="28"/>
                <w:rtl/>
              </w:rPr>
            </w:pPr>
            <w:r w:rsidRPr="006745FF">
              <w:rPr>
                <w:rFonts w:cs="Traditional Arabic" w:hint="cs"/>
                <w:b/>
                <w:bCs/>
                <w:color w:val="000000"/>
                <w:sz w:val="28"/>
                <w:szCs w:val="28"/>
                <w:rtl/>
              </w:rPr>
              <w:t>درجة الحرية</w:t>
            </w:r>
          </w:p>
        </w:tc>
        <w:tc>
          <w:tcPr>
            <w:tcW w:w="837"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قيمة تحليل التباين</w:t>
            </w:r>
          </w:p>
        </w:tc>
        <w:tc>
          <w:tcPr>
            <w:tcW w:w="1141" w:type="dxa"/>
            <w:tcBorders>
              <w:top w:val="double" w:sz="4" w:space="0" w:color="auto"/>
              <w:left w:val="double" w:sz="4" w:space="0" w:color="auto"/>
              <w:bottom w:val="double" w:sz="4" w:space="0" w:color="auto"/>
              <w:right w:val="double" w:sz="4" w:space="0" w:color="auto"/>
            </w:tcBorders>
            <w:shd w:val="clear" w:color="auto" w:fill="E6E6E6"/>
            <w:textDirection w:val="btLr"/>
            <w:vAlign w:val="center"/>
          </w:tcPr>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مستوى</w:t>
            </w:r>
          </w:p>
          <w:p w:rsidR="007A7B2C" w:rsidRPr="006745FF" w:rsidRDefault="007A7B2C" w:rsidP="00B50748">
            <w:pPr>
              <w:spacing w:after="0" w:line="240" w:lineRule="auto"/>
              <w:jc w:val="center"/>
              <w:rPr>
                <w:rFonts w:cs="Traditional Arabic"/>
                <w:b/>
                <w:bCs/>
                <w:color w:val="000000"/>
                <w:sz w:val="28"/>
                <w:szCs w:val="28"/>
                <w:rtl/>
              </w:rPr>
            </w:pPr>
            <w:r w:rsidRPr="006745FF">
              <w:rPr>
                <w:rFonts w:cs="Traditional Arabic" w:hint="cs"/>
                <w:b/>
                <w:bCs/>
                <w:color w:val="000000"/>
                <w:sz w:val="28"/>
                <w:szCs w:val="28"/>
                <w:rtl/>
              </w:rPr>
              <w:t xml:space="preserve"> الدلالة</w:t>
            </w:r>
          </w:p>
        </w:tc>
      </w:tr>
      <w:tr w:rsidR="007A7B2C" w:rsidRPr="006745FF" w:rsidTr="00A707D6">
        <w:trPr>
          <w:jc w:val="center"/>
        </w:trPr>
        <w:tc>
          <w:tcPr>
            <w:tcW w:w="2468"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color w:val="000000"/>
                <w:sz w:val="28"/>
                <w:szCs w:val="28"/>
                <w:rtl/>
              </w:rPr>
            </w:pPr>
            <w:r w:rsidRPr="006745FF">
              <w:rPr>
                <w:rFonts w:cs="Traditional Arabic"/>
                <w:color w:val="000000"/>
                <w:sz w:val="28"/>
                <w:szCs w:val="28"/>
                <w:rtl/>
              </w:rPr>
              <w:t xml:space="preserve">الرغبة </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4.35</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0.40</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4.20</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0.31</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4.76</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0.42</w:t>
            </w:r>
          </w:p>
        </w:tc>
        <w:tc>
          <w:tcPr>
            <w:tcW w:w="660" w:type="dxa"/>
            <w:vMerge w:val="restart"/>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rtl/>
                <w:lang w:bidi="ar-DZ"/>
              </w:rPr>
              <w:t>02</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4.49</w:t>
            </w:r>
          </w:p>
        </w:tc>
        <w:tc>
          <w:tcPr>
            <w:tcW w:w="114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rtl/>
                <w:lang w:bidi="ar-DZ"/>
              </w:rPr>
              <w:t>0.023</w:t>
            </w:r>
            <w:r w:rsidRPr="006745FF">
              <w:rPr>
                <w:rFonts w:cs="Traditional Arabic"/>
                <w:color w:val="000000"/>
                <w:sz w:val="28"/>
                <w:szCs w:val="28"/>
                <w:lang w:bidi="ar-DZ"/>
              </w:rPr>
              <w:t>*</w:t>
            </w:r>
          </w:p>
        </w:tc>
      </w:tr>
      <w:tr w:rsidR="007A7B2C" w:rsidRPr="006745FF" w:rsidTr="00A707D6">
        <w:trPr>
          <w:jc w:val="center"/>
        </w:trPr>
        <w:tc>
          <w:tcPr>
            <w:tcW w:w="2468"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color w:val="000000"/>
                <w:sz w:val="28"/>
                <w:szCs w:val="28"/>
                <w:rtl/>
              </w:rPr>
            </w:pPr>
            <w:r w:rsidRPr="006745FF">
              <w:rPr>
                <w:rFonts w:cs="Traditional Arabic"/>
                <w:color w:val="000000"/>
                <w:sz w:val="28"/>
                <w:szCs w:val="28"/>
                <w:rtl/>
              </w:rPr>
              <w:t xml:space="preserve">الاصرار </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4.39</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0.43</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4.35</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0.32</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4.81</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0.30</w:t>
            </w:r>
          </w:p>
        </w:tc>
        <w:tc>
          <w:tcPr>
            <w:tcW w:w="66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3.77</w:t>
            </w:r>
          </w:p>
        </w:tc>
        <w:tc>
          <w:tcPr>
            <w:tcW w:w="114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rtl/>
                <w:lang w:bidi="ar-DZ"/>
              </w:rPr>
              <w:t>0.039</w:t>
            </w:r>
            <w:r w:rsidRPr="006745FF">
              <w:rPr>
                <w:rFonts w:cs="Traditional Arabic"/>
                <w:color w:val="000000"/>
                <w:sz w:val="28"/>
                <w:szCs w:val="28"/>
                <w:lang w:bidi="ar-DZ"/>
              </w:rPr>
              <w:t>*</w:t>
            </w:r>
          </w:p>
        </w:tc>
      </w:tr>
      <w:tr w:rsidR="007A7B2C" w:rsidRPr="006745FF" w:rsidTr="00A707D6">
        <w:trPr>
          <w:jc w:val="center"/>
        </w:trPr>
        <w:tc>
          <w:tcPr>
            <w:tcW w:w="2468"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color w:val="000000"/>
                <w:sz w:val="28"/>
                <w:szCs w:val="28"/>
                <w:rtl/>
              </w:rPr>
            </w:pPr>
            <w:r w:rsidRPr="006745FF">
              <w:rPr>
                <w:rFonts w:cs="Traditional Arabic"/>
                <w:color w:val="000000"/>
                <w:sz w:val="28"/>
                <w:szCs w:val="28"/>
                <w:rtl/>
              </w:rPr>
              <w:t xml:space="preserve">الحساسية </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3.85</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0.61</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3.83</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0.33</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3.74</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0.37</w:t>
            </w:r>
          </w:p>
        </w:tc>
        <w:tc>
          <w:tcPr>
            <w:tcW w:w="66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.13</w:t>
            </w:r>
          </w:p>
        </w:tc>
        <w:tc>
          <w:tcPr>
            <w:tcW w:w="114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0.875</w:t>
            </w:r>
          </w:p>
        </w:tc>
      </w:tr>
      <w:tr w:rsidR="007A7B2C" w:rsidRPr="006745FF" w:rsidTr="00A707D6">
        <w:trPr>
          <w:jc w:val="center"/>
        </w:trPr>
        <w:tc>
          <w:tcPr>
            <w:tcW w:w="2468"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color w:val="000000"/>
                <w:sz w:val="28"/>
                <w:szCs w:val="28"/>
                <w:rtl/>
              </w:rPr>
            </w:pPr>
            <w:r w:rsidRPr="006745FF">
              <w:rPr>
                <w:rFonts w:cs="Traditional Arabic"/>
                <w:color w:val="000000"/>
                <w:sz w:val="28"/>
                <w:szCs w:val="28"/>
                <w:rtl/>
              </w:rPr>
              <w:t xml:space="preserve">التحكم في التوتر </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4.19</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0.21</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4.48</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0.27</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4.60</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0.43</w:t>
            </w:r>
          </w:p>
        </w:tc>
        <w:tc>
          <w:tcPr>
            <w:tcW w:w="66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3.94</w:t>
            </w:r>
          </w:p>
        </w:tc>
        <w:tc>
          <w:tcPr>
            <w:tcW w:w="114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rtl/>
                <w:lang w:bidi="ar-DZ"/>
              </w:rPr>
              <w:t>0.035</w:t>
            </w:r>
            <w:r w:rsidRPr="006745FF">
              <w:rPr>
                <w:rFonts w:cs="Traditional Arabic"/>
                <w:color w:val="000000"/>
                <w:sz w:val="28"/>
                <w:szCs w:val="28"/>
                <w:lang w:bidi="ar-DZ"/>
              </w:rPr>
              <w:t>*</w:t>
            </w:r>
          </w:p>
        </w:tc>
      </w:tr>
      <w:tr w:rsidR="007A7B2C" w:rsidRPr="006745FF" w:rsidTr="00A707D6">
        <w:trPr>
          <w:jc w:val="center"/>
        </w:trPr>
        <w:tc>
          <w:tcPr>
            <w:tcW w:w="2468"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color w:val="000000"/>
                <w:sz w:val="28"/>
                <w:szCs w:val="28"/>
                <w:rtl/>
              </w:rPr>
            </w:pPr>
            <w:r w:rsidRPr="006745FF">
              <w:rPr>
                <w:rFonts w:cs="Traditional Arabic" w:hint="cs"/>
                <w:color w:val="000000"/>
                <w:sz w:val="28"/>
                <w:szCs w:val="28"/>
                <w:rtl/>
              </w:rPr>
              <w:lastRenderedPageBreak/>
              <w:t>ال</w:t>
            </w:r>
            <w:r w:rsidRPr="006745FF">
              <w:rPr>
                <w:rFonts w:cs="Traditional Arabic"/>
                <w:color w:val="000000"/>
                <w:sz w:val="28"/>
                <w:szCs w:val="28"/>
                <w:rtl/>
              </w:rPr>
              <w:t xml:space="preserve">ثقة </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4.15</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0.60</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4.45</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0.49</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4.81</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0.26</w:t>
            </w:r>
          </w:p>
        </w:tc>
        <w:tc>
          <w:tcPr>
            <w:tcW w:w="66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3.68</w:t>
            </w:r>
          </w:p>
        </w:tc>
        <w:tc>
          <w:tcPr>
            <w:tcW w:w="114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rtl/>
                <w:lang w:bidi="ar-DZ"/>
              </w:rPr>
              <w:t>0.042</w:t>
            </w:r>
            <w:r w:rsidRPr="006745FF">
              <w:rPr>
                <w:rFonts w:cs="Traditional Arabic"/>
                <w:color w:val="000000"/>
                <w:sz w:val="28"/>
                <w:szCs w:val="28"/>
                <w:lang w:bidi="ar-DZ"/>
              </w:rPr>
              <w:t>*</w:t>
            </w:r>
          </w:p>
        </w:tc>
      </w:tr>
      <w:tr w:rsidR="007A7B2C" w:rsidRPr="006745FF" w:rsidTr="00A707D6">
        <w:trPr>
          <w:jc w:val="center"/>
        </w:trPr>
        <w:tc>
          <w:tcPr>
            <w:tcW w:w="2468"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color w:val="000000"/>
                <w:sz w:val="28"/>
                <w:szCs w:val="28"/>
                <w:rtl/>
              </w:rPr>
            </w:pPr>
            <w:r w:rsidRPr="006745FF">
              <w:rPr>
                <w:rFonts w:cs="Traditional Arabic"/>
                <w:color w:val="000000"/>
                <w:sz w:val="28"/>
                <w:szCs w:val="28"/>
                <w:rtl/>
              </w:rPr>
              <w:t xml:space="preserve">المسؤولية الشخصية </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4.24</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0.48</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4.33</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0.57</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4.86</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0.31</w:t>
            </w:r>
          </w:p>
        </w:tc>
        <w:tc>
          <w:tcPr>
            <w:tcW w:w="66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3.69</w:t>
            </w:r>
          </w:p>
        </w:tc>
        <w:tc>
          <w:tcPr>
            <w:tcW w:w="114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rtl/>
                <w:lang w:bidi="ar-DZ"/>
              </w:rPr>
              <w:t>0.042</w:t>
            </w:r>
            <w:r w:rsidRPr="006745FF">
              <w:rPr>
                <w:rFonts w:cs="Traditional Arabic"/>
                <w:color w:val="000000"/>
                <w:sz w:val="28"/>
                <w:szCs w:val="28"/>
                <w:lang w:bidi="ar-DZ"/>
              </w:rPr>
              <w:t>*</w:t>
            </w:r>
          </w:p>
        </w:tc>
      </w:tr>
      <w:tr w:rsidR="007A7B2C" w:rsidRPr="006745FF" w:rsidTr="00A707D6">
        <w:trPr>
          <w:jc w:val="center"/>
        </w:trPr>
        <w:tc>
          <w:tcPr>
            <w:tcW w:w="2468"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color w:val="000000"/>
                <w:sz w:val="28"/>
                <w:szCs w:val="28"/>
                <w:rtl/>
              </w:rPr>
            </w:pPr>
            <w:r w:rsidRPr="006745FF">
              <w:rPr>
                <w:rFonts w:cs="Traditional Arabic"/>
                <w:color w:val="000000"/>
                <w:sz w:val="28"/>
                <w:szCs w:val="28"/>
                <w:rtl/>
              </w:rPr>
              <w:t xml:space="preserve">الضبط الذاتي </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4.69</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0.54</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4.61</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0.25</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4.71</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0.37</w:t>
            </w:r>
          </w:p>
        </w:tc>
        <w:tc>
          <w:tcPr>
            <w:tcW w:w="66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.14</w:t>
            </w:r>
          </w:p>
        </w:tc>
        <w:tc>
          <w:tcPr>
            <w:tcW w:w="114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0.873</w:t>
            </w:r>
          </w:p>
        </w:tc>
      </w:tr>
      <w:tr w:rsidR="007A7B2C" w:rsidRPr="006745FF" w:rsidTr="00A707D6">
        <w:trPr>
          <w:jc w:val="center"/>
        </w:trPr>
        <w:tc>
          <w:tcPr>
            <w:tcW w:w="2468" w:type="dxa"/>
            <w:tcBorders>
              <w:top w:val="double" w:sz="4" w:space="0" w:color="auto"/>
              <w:left w:val="double" w:sz="4" w:space="0" w:color="auto"/>
              <w:bottom w:val="double" w:sz="4" w:space="0" w:color="auto"/>
              <w:right w:val="double" w:sz="4" w:space="0" w:color="auto"/>
            </w:tcBorders>
          </w:tcPr>
          <w:p w:rsidR="007A7B2C" w:rsidRPr="006745FF" w:rsidRDefault="007A7B2C" w:rsidP="00B50748">
            <w:pPr>
              <w:spacing w:after="0" w:line="240" w:lineRule="auto"/>
              <w:rPr>
                <w:rFonts w:cs="Traditional Arabic"/>
                <w:color w:val="000000"/>
                <w:sz w:val="28"/>
                <w:szCs w:val="28"/>
                <w:rtl/>
              </w:rPr>
            </w:pPr>
            <w:r w:rsidRPr="006745FF">
              <w:rPr>
                <w:rFonts w:cs="Traditional Arabic"/>
                <w:color w:val="000000"/>
                <w:sz w:val="28"/>
                <w:szCs w:val="28"/>
                <w:rtl/>
              </w:rPr>
              <w:t xml:space="preserve">الدرجة الكلية لمقياس الاستجابة الانفعالية </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4.17</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rtl/>
                <w:lang w:bidi="ar-DZ"/>
              </w:rPr>
              <w:t>0.11</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4.41</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rtl/>
                <w:lang w:bidi="ar-DZ"/>
              </w:rPr>
              <w:t>0.26</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4.45</w:t>
            </w: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rtl/>
                <w:lang w:bidi="ar-DZ"/>
              </w:rPr>
              <w:t>0.26</w:t>
            </w:r>
          </w:p>
        </w:tc>
        <w:tc>
          <w:tcPr>
            <w:tcW w:w="660" w:type="dxa"/>
            <w:vMerge/>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p>
        </w:tc>
        <w:tc>
          <w:tcPr>
            <w:tcW w:w="837"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rtl/>
                <w:lang w:bidi="ar-DZ"/>
              </w:rPr>
            </w:pPr>
            <w:r w:rsidRPr="006745FF">
              <w:rPr>
                <w:rFonts w:cs="Traditional Arabic"/>
                <w:color w:val="000000"/>
                <w:sz w:val="28"/>
                <w:szCs w:val="28"/>
                <w:rtl/>
                <w:lang w:bidi="ar-DZ"/>
              </w:rPr>
              <w:t>4.12</w:t>
            </w:r>
          </w:p>
        </w:tc>
        <w:tc>
          <w:tcPr>
            <w:tcW w:w="1141" w:type="dxa"/>
            <w:tcBorders>
              <w:top w:val="double" w:sz="4" w:space="0" w:color="auto"/>
              <w:left w:val="double" w:sz="4" w:space="0" w:color="auto"/>
              <w:bottom w:val="double" w:sz="4" w:space="0" w:color="auto"/>
              <w:right w:val="double" w:sz="4" w:space="0" w:color="auto"/>
            </w:tcBorders>
            <w:vAlign w:val="center"/>
          </w:tcPr>
          <w:p w:rsidR="007A7B2C" w:rsidRPr="006745FF" w:rsidRDefault="007A7B2C" w:rsidP="00B50748">
            <w:pPr>
              <w:spacing w:after="0" w:line="240" w:lineRule="auto"/>
              <w:jc w:val="center"/>
              <w:rPr>
                <w:rFonts w:cs="Traditional Arabic"/>
                <w:color w:val="000000"/>
                <w:sz w:val="28"/>
                <w:szCs w:val="28"/>
                <w:lang w:bidi="ar-DZ"/>
              </w:rPr>
            </w:pPr>
            <w:r w:rsidRPr="006745FF">
              <w:rPr>
                <w:rFonts w:cs="Traditional Arabic"/>
                <w:color w:val="000000"/>
                <w:sz w:val="28"/>
                <w:szCs w:val="28"/>
                <w:rtl/>
                <w:lang w:bidi="ar-DZ"/>
              </w:rPr>
              <w:t>0.030</w:t>
            </w:r>
            <w:r w:rsidRPr="006745FF">
              <w:rPr>
                <w:rFonts w:cs="Traditional Arabic"/>
                <w:color w:val="000000"/>
                <w:sz w:val="28"/>
                <w:szCs w:val="28"/>
                <w:lang w:bidi="ar-DZ"/>
              </w:rPr>
              <w:t>*</w:t>
            </w:r>
          </w:p>
        </w:tc>
      </w:tr>
    </w:tbl>
    <w:p w:rsidR="007A7B2C" w:rsidRPr="006745FF" w:rsidRDefault="007A7B2C" w:rsidP="00B50748">
      <w:pPr>
        <w:spacing w:after="0" w:line="240" w:lineRule="auto"/>
        <w:ind w:left="71"/>
        <w:outlineLvl w:val="0"/>
        <w:rPr>
          <w:rFonts w:cs="Traditional Arabic"/>
          <w:b/>
          <w:bCs/>
          <w:sz w:val="28"/>
          <w:szCs w:val="28"/>
          <w:rtl/>
          <w:lang w:bidi="ar-DZ"/>
        </w:rPr>
      </w:pPr>
      <w:r w:rsidRPr="006745FF">
        <w:rPr>
          <w:rFonts w:cs="Traditional Arabic" w:hint="cs"/>
          <w:b/>
          <w:bCs/>
          <w:sz w:val="28"/>
          <w:szCs w:val="28"/>
          <w:rtl/>
          <w:lang w:bidi="ar-DZ"/>
        </w:rPr>
        <w:t>* دال عند مستوى دلالة 0.05</w:t>
      </w:r>
    </w:p>
    <w:p w:rsidR="007A7B2C" w:rsidRPr="00D72921" w:rsidRDefault="007A7B2C" w:rsidP="00B50748">
      <w:pPr>
        <w:spacing w:after="0" w:line="240" w:lineRule="auto"/>
        <w:ind w:left="71"/>
        <w:jc w:val="center"/>
        <w:outlineLvl w:val="0"/>
        <w:rPr>
          <w:rFonts w:cs="Traditional Arabic"/>
          <w:b/>
          <w:bCs/>
          <w:sz w:val="28"/>
          <w:szCs w:val="28"/>
          <w:rtl/>
        </w:rPr>
      </w:pPr>
      <w:r w:rsidRPr="00D72921">
        <w:rPr>
          <w:rFonts w:cs="Traditional Arabic" w:hint="cs"/>
          <w:b/>
          <w:bCs/>
          <w:sz w:val="28"/>
          <w:szCs w:val="28"/>
          <w:rtl/>
          <w:lang w:bidi="ar-DZ"/>
        </w:rPr>
        <w:t>جدول رقم (</w:t>
      </w:r>
      <w:r>
        <w:rPr>
          <w:rFonts w:cs="Traditional Arabic" w:hint="cs"/>
          <w:b/>
          <w:bCs/>
          <w:sz w:val="28"/>
          <w:szCs w:val="28"/>
          <w:rtl/>
          <w:lang w:bidi="ar-DZ"/>
        </w:rPr>
        <w:t>16</w:t>
      </w:r>
      <w:r w:rsidRPr="00D72921">
        <w:rPr>
          <w:rFonts w:cs="Traditional Arabic" w:hint="cs"/>
          <w:b/>
          <w:bCs/>
          <w:sz w:val="28"/>
          <w:szCs w:val="28"/>
          <w:rtl/>
          <w:lang w:bidi="ar-DZ"/>
        </w:rPr>
        <w:t xml:space="preserve">) : </w:t>
      </w:r>
      <w:r w:rsidRPr="00D72921">
        <w:rPr>
          <w:rFonts w:cs="Traditional Arabic" w:hint="cs"/>
          <w:b/>
          <w:bCs/>
          <w:sz w:val="28"/>
          <w:szCs w:val="28"/>
          <w:rtl/>
        </w:rPr>
        <w:t>اختبار (</w:t>
      </w:r>
      <w:r w:rsidRPr="00D72921">
        <w:rPr>
          <w:rFonts w:cs="Traditional Arabic"/>
          <w:b/>
          <w:bCs/>
          <w:i/>
          <w:iCs/>
          <w:sz w:val="28"/>
          <w:szCs w:val="28"/>
        </w:rPr>
        <w:t>ANOVA</w:t>
      </w:r>
      <w:r w:rsidRPr="00D72921">
        <w:rPr>
          <w:rFonts w:cs="Traditional Arabic" w:hint="cs"/>
          <w:b/>
          <w:bCs/>
          <w:sz w:val="28"/>
          <w:szCs w:val="28"/>
          <w:rtl/>
        </w:rPr>
        <w:t xml:space="preserve">) </w:t>
      </w:r>
      <w:r w:rsidRPr="00D72921">
        <w:rPr>
          <w:rFonts w:ascii="Arial" w:hAnsi="Arial" w:cs="Traditional Arabic" w:hint="cs"/>
          <w:b/>
          <w:bCs/>
          <w:sz w:val="28"/>
          <w:szCs w:val="28"/>
          <w:rtl/>
        </w:rPr>
        <w:t>لدلالة</w:t>
      </w:r>
      <w:r w:rsidRPr="00D72921">
        <w:rPr>
          <w:rFonts w:cs="Traditional Arabic" w:hint="cs"/>
          <w:b/>
          <w:bCs/>
          <w:sz w:val="28"/>
          <w:szCs w:val="28"/>
          <w:rtl/>
        </w:rPr>
        <w:t xml:space="preserve"> الفروق بين المتوسطات الحسابية للمستوى الدراسي على الدرجة الكلية لمقياس الاستجابة الانفعالية.</w:t>
      </w:r>
    </w:p>
    <w:p w:rsidR="007A7B2C" w:rsidRPr="006745FF" w:rsidRDefault="007A7B2C" w:rsidP="00B50748">
      <w:pPr>
        <w:spacing w:after="0" w:line="240" w:lineRule="auto"/>
        <w:ind w:firstLine="720"/>
        <w:jc w:val="both"/>
        <w:rPr>
          <w:rFonts w:cs="Traditional Arabic"/>
          <w:color w:val="000000"/>
          <w:sz w:val="28"/>
          <w:szCs w:val="28"/>
          <w:rtl/>
          <w:lang w:bidi="ar-DZ"/>
        </w:rPr>
      </w:pPr>
    </w:p>
    <w:p w:rsidR="007A7B2C" w:rsidRPr="006745FF" w:rsidRDefault="007A7B2C" w:rsidP="00B50748">
      <w:pPr>
        <w:spacing w:after="0" w:line="240" w:lineRule="auto"/>
        <w:ind w:firstLine="720"/>
        <w:jc w:val="both"/>
        <w:rPr>
          <w:rFonts w:cs="Traditional Arabic"/>
          <w:sz w:val="28"/>
          <w:szCs w:val="28"/>
          <w:rtl/>
        </w:rPr>
      </w:pPr>
      <w:r w:rsidRPr="006745FF">
        <w:rPr>
          <w:rFonts w:cs="Traditional Arabic" w:hint="cs"/>
          <w:color w:val="000000"/>
          <w:sz w:val="28"/>
          <w:szCs w:val="28"/>
          <w:rtl/>
          <w:lang w:bidi="ar-DZ"/>
        </w:rPr>
        <w:t>يتضح من الجدول رقم (</w:t>
      </w:r>
      <w:r>
        <w:rPr>
          <w:rFonts w:cs="Traditional Arabic" w:hint="cs"/>
          <w:sz w:val="28"/>
          <w:szCs w:val="28"/>
          <w:rtl/>
        </w:rPr>
        <w:t>16</w:t>
      </w:r>
      <w:r w:rsidRPr="006745FF">
        <w:rPr>
          <w:rFonts w:cs="Traditional Arabic" w:hint="cs"/>
          <w:sz w:val="28"/>
          <w:szCs w:val="28"/>
          <w:rtl/>
        </w:rPr>
        <w:t>)</w:t>
      </w:r>
      <w:r w:rsidRPr="006745FF">
        <w:rPr>
          <w:rFonts w:cs="Traditional Arabic" w:hint="cs"/>
          <w:b/>
          <w:bCs/>
          <w:sz w:val="28"/>
          <w:szCs w:val="28"/>
          <w:rtl/>
          <w:lang w:bidi="ar-DZ"/>
        </w:rPr>
        <w:t xml:space="preserve"> </w:t>
      </w:r>
      <w:r w:rsidRPr="006745FF">
        <w:rPr>
          <w:rFonts w:cs="Traditional Arabic" w:hint="cs"/>
          <w:sz w:val="28"/>
          <w:szCs w:val="28"/>
          <w:rtl/>
        </w:rPr>
        <w:t>النتائج الإحصائية الإجمالية أن</w:t>
      </w:r>
      <w:r w:rsidRPr="006745FF">
        <w:rPr>
          <w:rFonts w:cs="Traditional Arabic" w:hint="cs"/>
          <w:color w:val="000000"/>
          <w:sz w:val="28"/>
          <w:szCs w:val="28"/>
          <w:rtl/>
          <w:lang w:bidi="ar-DZ"/>
        </w:rPr>
        <w:t xml:space="preserve"> المتوسطات الحسابية والانحرافات المعيارية وتحليل قيم (ف) للفروق بين مراكز اللعب (</w:t>
      </w:r>
      <w:r w:rsidRPr="006745FF">
        <w:rPr>
          <w:rFonts w:cs="Traditional Arabic" w:hint="cs"/>
          <w:sz w:val="28"/>
          <w:szCs w:val="28"/>
          <w:rtl/>
        </w:rPr>
        <w:t>دفاع، وسط ميدان و هجوم</w:t>
      </w:r>
      <w:r w:rsidRPr="006745FF">
        <w:rPr>
          <w:rFonts w:cs="Traditional Arabic" w:hint="cs"/>
          <w:color w:val="000000"/>
          <w:sz w:val="28"/>
          <w:szCs w:val="28"/>
          <w:rtl/>
          <w:lang w:bidi="ar-DZ"/>
        </w:rPr>
        <w:t xml:space="preserve">) </w:t>
      </w:r>
      <w:r w:rsidRPr="006745FF">
        <w:rPr>
          <w:rFonts w:cs="Traditional Arabic" w:hint="cs"/>
          <w:sz w:val="28"/>
          <w:szCs w:val="28"/>
          <w:rtl/>
          <w:lang w:bidi="ar-DZ"/>
        </w:rPr>
        <w:t xml:space="preserve">انه </w:t>
      </w:r>
      <w:r w:rsidRPr="006745FF">
        <w:rPr>
          <w:rFonts w:cs="Traditional Arabic"/>
          <w:sz w:val="28"/>
          <w:szCs w:val="28"/>
          <w:rtl/>
        </w:rPr>
        <w:t xml:space="preserve">توجد فروق ذات دلالة إحصائية للدرجة الكلية </w:t>
      </w:r>
      <w:r w:rsidRPr="006745FF">
        <w:rPr>
          <w:rFonts w:cs="Traditional Arabic" w:hint="cs"/>
          <w:sz w:val="28"/>
          <w:szCs w:val="28"/>
          <w:rtl/>
        </w:rPr>
        <w:t xml:space="preserve">لمقياس الاستجابة الانفعالية </w:t>
      </w:r>
      <w:r w:rsidRPr="006745FF">
        <w:rPr>
          <w:rFonts w:cs="Traditional Arabic"/>
          <w:sz w:val="28"/>
          <w:szCs w:val="28"/>
          <w:rtl/>
        </w:rPr>
        <w:t>للتطبيق</w:t>
      </w:r>
      <w:r w:rsidRPr="006745FF">
        <w:rPr>
          <w:rFonts w:cs="Traditional Arabic"/>
          <w:color w:val="000000"/>
          <w:sz w:val="28"/>
          <w:szCs w:val="28"/>
          <w:rtl/>
          <w:lang w:bidi="ar-DZ"/>
        </w:rPr>
        <w:t xml:space="preserve"> البعدي تعزى لمتغير </w:t>
      </w:r>
      <w:r w:rsidRPr="006745FF">
        <w:rPr>
          <w:rFonts w:cs="Traditional Arabic" w:hint="cs"/>
          <w:color w:val="000000"/>
          <w:sz w:val="28"/>
          <w:szCs w:val="28"/>
          <w:rtl/>
          <w:lang w:bidi="ar-DZ"/>
        </w:rPr>
        <w:t>مراكز اللعب بين أفراد عينة الدراسة عند مستوى دلالة 0.05</w:t>
      </w:r>
      <w:r>
        <w:rPr>
          <w:rFonts w:cs="Traditional Arabic" w:hint="cs"/>
          <w:color w:val="000000"/>
          <w:sz w:val="28"/>
          <w:szCs w:val="28"/>
          <w:rtl/>
          <w:lang w:bidi="ar-DZ"/>
        </w:rPr>
        <w:t xml:space="preserve">، </w:t>
      </w:r>
      <w:r w:rsidRPr="006745FF">
        <w:rPr>
          <w:rFonts w:cs="Traditional Arabic" w:hint="cs"/>
          <w:sz w:val="28"/>
          <w:szCs w:val="28"/>
          <w:rtl/>
        </w:rPr>
        <w:t xml:space="preserve">حيث وجدنا أنه توجد فروق ذات دلالة إحصائية عند مستوى دلالة 0.05  على محاور الرغبة و الإصرار والتحكم في التوتر والثقة و </w:t>
      </w:r>
      <w:r w:rsidRPr="006745FF">
        <w:rPr>
          <w:rFonts w:cs="Traditional Arabic"/>
          <w:sz w:val="28"/>
          <w:szCs w:val="28"/>
          <w:rtl/>
        </w:rPr>
        <w:t>المسؤولية الشخصية</w:t>
      </w:r>
      <w:r w:rsidRPr="006745FF">
        <w:rPr>
          <w:rFonts w:cs="Arial"/>
          <w:b/>
          <w:bCs/>
          <w:sz w:val="28"/>
          <w:szCs w:val="28"/>
          <w:rtl/>
        </w:rPr>
        <w:t xml:space="preserve"> </w:t>
      </w:r>
      <w:r w:rsidRPr="006745FF">
        <w:rPr>
          <w:rFonts w:cs="Traditional Arabic" w:hint="cs"/>
          <w:sz w:val="28"/>
          <w:szCs w:val="28"/>
          <w:rtl/>
        </w:rPr>
        <w:t xml:space="preserve">لمتغير </w:t>
      </w:r>
      <w:r w:rsidRPr="006745FF">
        <w:rPr>
          <w:rFonts w:cs="Traditional Arabic" w:hint="cs"/>
          <w:color w:val="000000"/>
          <w:sz w:val="28"/>
          <w:szCs w:val="28"/>
          <w:rtl/>
          <w:lang w:bidi="ar-DZ"/>
        </w:rPr>
        <w:t>مراكز اللعب (</w:t>
      </w:r>
      <w:r w:rsidRPr="006745FF">
        <w:rPr>
          <w:rFonts w:cs="Traditional Arabic" w:hint="cs"/>
          <w:sz w:val="28"/>
          <w:szCs w:val="28"/>
          <w:rtl/>
        </w:rPr>
        <w:t>دفاع، وسط ميدان و هجوم</w:t>
      </w:r>
      <w:r w:rsidRPr="006745FF">
        <w:rPr>
          <w:rFonts w:cs="Traditional Arabic" w:hint="cs"/>
          <w:color w:val="000000"/>
          <w:sz w:val="28"/>
          <w:szCs w:val="28"/>
          <w:rtl/>
          <w:lang w:bidi="ar-DZ"/>
        </w:rPr>
        <w:t>)</w:t>
      </w:r>
      <w:r w:rsidRPr="006745FF">
        <w:rPr>
          <w:rFonts w:cs="Traditional Arabic" w:hint="cs"/>
          <w:sz w:val="28"/>
          <w:szCs w:val="28"/>
          <w:rtl/>
        </w:rPr>
        <w:t xml:space="preserve"> كما جاءت بقية المحاور الأخرى غير دالة إحصائيا. </w:t>
      </w:r>
    </w:p>
    <w:p w:rsidR="007A7B2C" w:rsidRDefault="007A7B2C" w:rsidP="00B50748">
      <w:pPr>
        <w:spacing w:before="120" w:after="0" w:line="240" w:lineRule="auto"/>
        <w:ind w:firstLine="720"/>
        <w:jc w:val="lowKashida"/>
        <w:rPr>
          <w:rFonts w:cs="Traditional Arabic"/>
          <w:sz w:val="28"/>
          <w:szCs w:val="28"/>
          <w:rtl/>
        </w:rPr>
      </w:pPr>
      <w:r w:rsidRPr="006745FF">
        <w:rPr>
          <w:rFonts w:cs="Traditional Arabic" w:hint="cs"/>
          <w:sz w:val="28"/>
          <w:szCs w:val="28"/>
          <w:rtl/>
        </w:rPr>
        <w:t xml:space="preserve">وبما انه توجد فروق بين المتوسطات الحسابية لمختلف </w:t>
      </w:r>
      <w:r w:rsidRPr="006745FF">
        <w:rPr>
          <w:rFonts w:cs="Traditional Arabic" w:hint="cs"/>
          <w:color w:val="000000"/>
          <w:sz w:val="28"/>
          <w:szCs w:val="28"/>
          <w:rtl/>
          <w:lang w:bidi="ar-DZ"/>
        </w:rPr>
        <w:t xml:space="preserve">مراكز اللعب </w:t>
      </w:r>
      <w:r w:rsidRPr="006745FF">
        <w:rPr>
          <w:rFonts w:cs="Traditional Arabic" w:hint="cs"/>
          <w:sz w:val="28"/>
          <w:szCs w:val="28"/>
          <w:rtl/>
        </w:rPr>
        <w:t>لأفراد العينة، لذا يتم رفض الفرضية الصفرية</w:t>
      </w:r>
      <w:r w:rsidRPr="006745FF">
        <w:rPr>
          <w:rFonts w:cs="Traditional Arabic"/>
          <w:sz w:val="28"/>
          <w:szCs w:val="28"/>
          <w:rtl/>
        </w:rPr>
        <w:t xml:space="preserve"> </w:t>
      </w:r>
      <w:r w:rsidRPr="006745FF">
        <w:rPr>
          <w:rFonts w:cs="Traditional Arabic" w:hint="cs"/>
          <w:sz w:val="28"/>
          <w:szCs w:val="28"/>
          <w:rtl/>
        </w:rPr>
        <w:t xml:space="preserve">وقبول الفرضية البديلة القائلة بوجود </w:t>
      </w:r>
      <w:r w:rsidRPr="006745FF">
        <w:rPr>
          <w:rFonts w:cs="Traditional Arabic"/>
          <w:sz w:val="28"/>
          <w:szCs w:val="28"/>
          <w:rtl/>
        </w:rPr>
        <w:t xml:space="preserve">فروق ذات دلالة إحصائية للدرجة الكلية </w:t>
      </w:r>
      <w:r w:rsidRPr="006745FF">
        <w:rPr>
          <w:rFonts w:cs="Traditional Arabic" w:hint="cs"/>
          <w:sz w:val="28"/>
          <w:szCs w:val="28"/>
          <w:rtl/>
        </w:rPr>
        <w:t xml:space="preserve">لمقياس الاستجابة الانفعالية </w:t>
      </w:r>
      <w:r w:rsidRPr="006745FF">
        <w:rPr>
          <w:rFonts w:cs="Traditional Arabic"/>
          <w:sz w:val="28"/>
          <w:szCs w:val="28"/>
          <w:rtl/>
        </w:rPr>
        <w:t>للتطبيق البعدي تعزى لمتغير</w:t>
      </w:r>
      <w:r w:rsidRPr="006745FF">
        <w:rPr>
          <w:rFonts w:cs="Traditional Arabic" w:hint="cs"/>
          <w:color w:val="000000"/>
          <w:sz w:val="28"/>
          <w:szCs w:val="28"/>
          <w:rtl/>
          <w:lang w:bidi="ar-DZ"/>
        </w:rPr>
        <w:t xml:space="preserve"> مراكز اللعب (</w:t>
      </w:r>
      <w:r w:rsidRPr="006745FF">
        <w:rPr>
          <w:rFonts w:cs="Traditional Arabic" w:hint="cs"/>
          <w:sz w:val="28"/>
          <w:szCs w:val="28"/>
          <w:rtl/>
        </w:rPr>
        <w:t>دفاع، وسط ميدان و هجوم</w:t>
      </w:r>
      <w:r w:rsidRPr="006745FF">
        <w:rPr>
          <w:rFonts w:cs="Traditional Arabic" w:hint="cs"/>
          <w:color w:val="000000"/>
          <w:sz w:val="28"/>
          <w:szCs w:val="28"/>
          <w:rtl/>
          <w:lang w:bidi="ar-DZ"/>
        </w:rPr>
        <w:t>)</w:t>
      </w:r>
      <w:r w:rsidRPr="006745FF">
        <w:rPr>
          <w:rFonts w:cs="Traditional Arabic" w:hint="cs"/>
          <w:sz w:val="28"/>
          <w:szCs w:val="28"/>
          <w:rtl/>
        </w:rPr>
        <w:t xml:space="preserve">. </w:t>
      </w:r>
    </w:p>
    <w:p w:rsidR="007A7B2C" w:rsidRDefault="007A7B2C" w:rsidP="00B50748">
      <w:pPr>
        <w:spacing w:before="120" w:after="0" w:line="240" w:lineRule="auto"/>
        <w:ind w:firstLine="720"/>
        <w:jc w:val="lowKashida"/>
        <w:rPr>
          <w:rFonts w:cs="Traditional Arabic"/>
          <w:b/>
          <w:bCs/>
          <w:sz w:val="28"/>
          <w:szCs w:val="28"/>
          <w:rtl/>
        </w:rPr>
      </w:pPr>
      <w:r w:rsidRPr="00113432">
        <w:rPr>
          <w:rFonts w:cs="Traditional Arabic" w:hint="cs"/>
          <w:b/>
          <w:bCs/>
          <w:sz w:val="28"/>
          <w:szCs w:val="28"/>
          <w:rtl/>
        </w:rPr>
        <w:t>الاستنتاج العام:</w:t>
      </w:r>
    </w:p>
    <w:p w:rsidR="007A7B2C" w:rsidRPr="00AA475C" w:rsidRDefault="007A7B2C" w:rsidP="007003CD">
      <w:pPr>
        <w:pStyle w:val="Paragraphedeliste"/>
        <w:numPr>
          <w:ilvl w:val="0"/>
          <w:numId w:val="14"/>
        </w:numPr>
        <w:bidi/>
        <w:spacing w:before="120"/>
        <w:jc w:val="lowKashida"/>
        <w:rPr>
          <w:rFonts w:cs="Traditional Arabic"/>
          <w:b/>
          <w:bCs/>
        </w:rPr>
      </w:pPr>
      <w:r w:rsidRPr="00AA475C">
        <w:rPr>
          <w:rFonts w:cs="Traditional Arabic" w:hint="cs"/>
          <w:sz w:val="28"/>
          <w:szCs w:val="28"/>
          <w:rtl/>
          <w:lang w:bidi="ar-DZ"/>
        </w:rPr>
        <w:t xml:space="preserve">أن التفاعل قد </w:t>
      </w:r>
      <w:r>
        <w:rPr>
          <w:rFonts w:cs="Traditional Arabic" w:hint="cs"/>
          <w:sz w:val="28"/>
          <w:szCs w:val="28"/>
          <w:rtl/>
          <w:lang w:bidi="ar-DZ"/>
        </w:rPr>
        <w:t>ي</w:t>
      </w:r>
      <w:r w:rsidRPr="00AA475C">
        <w:rPr>
          <w:rFonts w:cs="Traditional Arabic" w:hint="cs"/>
          <w:sz w:val="28"/>
          <w:szCs w:val="28"/>
          <w:rtl/>
          <w:lang w:bidi="ar-DZ"/>
        </w:rPr>
        <w:t>بدأ بين اللاعب وفريقه عندما يبدأ في استغلال تكوينه البدني والنفسي في ملاحظة الزملاء والاستجابة لهم نتيجة لملاحظتهم واستجابتهم له.</w:t>
      </w:r>
    </w:p>
    <w:p w:rsidR="007A7B2C" w:rsidRPr="00AA475C" w:rsidRDefault="007A7B2C" w:rsidP="007003CD">
      <w:pPr>
        <w:pStyle w:val="Paragraphedeliste"/>
        <w:numPr>
          <w:ilvl w:val="0"/>
          <w:numId w:val="14"/>
        </w:numPr>
        <w:bidi/>
        <w:spacing w:before="120"/>
        <w:jc w:val="lowKashida"/>
        <w:rPr>
          <w:rFonts w:ascii="Traditional Arabic" w:cs="Traditional Arabic"/>
          <w:b/>
          <w:bCs/>
          <w:sz w:val="22"/>
          <w:szCs w:val="22"/>
          <w:rtl/>
        </w:rPr>
      </w:pPr>
      <w:r w:rsidRPr="00AA475C">
        <w:rPr>
          <w:rFonts w:cs="Traditional Arabic" w:hint="cs"/>
          <w:sz w:val="28"/>
          <w:szCs w:val="28"/>
          <w:rtl/>
          <w:lang w:bidi="ar-DZ"/>
        </w:rPr>
        <w:t>التفاعل بشقيه الحركي والاجتماعي هو من العوامل الأساسية المساهمة في التعرف على بناء الفريق الرياضي.</w:t>
      </w:r>
    </w:p>
    <w:p w:rsidR="007A7B2C" w:rsidRPr="008126B2" w:rsidRDefault="007A7B2C" w:rsidP="007003CD">
      <w:pPr>
        <w:pStyle w:val="Paragraphedeliste"/>
        <w:numPr>
          <w:ilvl w:val="0"/>
          <w:numId w:val="13"/>
        </w:numPr>
        <w:bidi/>
        <w:spacing w:before="120"/>
        <w:jc w:val="lowKashida"/>
        <w:rPr>
          <w:rFonts w:cs="Traditional Arabic"/>
          <w:b/>
          <w:bCs/>
        </w:rPr>
      </w:pPr>
      <w:r w:rsidRPr="00074FCC">
        <w:rPr>
          <w:rFonts w:cs="Traditional Arabic" w:hint="cs"/>
          <w:sz w:val="28"/>
          <w:szCs w:val="28"/>
          <w:rtl/>
          <w:lang w:bidi="ar-DZ"/>
        </w:rPr>
        <w:t>هدف التدريب في كرة القدم هو الإعداد المتكامل للاعب بدنيا ومهاريا وخططيا وفكريا ونفسيا لتحقيق أعلى مستوى للأداء المتكامل.</w:t>
      </w:r>
    </w:p>
    <w:p w:rsidR="007A7B2C" w:rsidRPr="008126B2" w:rsidRDefault="007A7B2C" w:rsidP="007003CD">
      <w:pPr>
        <w:pStyle w:val="Paragraphedeliste"/>
        <w:numPr>
          <w:ilvl w:val="0"/>
          <w:numId w:val="13"/>
        </w:numPr>
        <w:bidi/>
        <w:spacing w:before="120"/>
        <w:jc w:val="lowKashida"/>
        <w:rPr>
          <w:rFonts w:cs="Traditional Arabic"/>
          <w:b/>
          <w:bCs/>
          <w:sz w:val="22"/>
          <w:szCs w:val="22"/>
        </w:rPr>
      </w:pPr>
      <w:r w:rsidRPr="008126B2">
        <w:rPr>
          <w:rFonts w:cs="Traditional Arabic" w:hint="cs"/>
          <w:sz w:val="28"/>
          <w:szCs w:val="28"/>
          <w:rtl/>
          <w:lang w:bidi="ar-DZ"/>
        </w:rPr>
        <w:t>يعتبر التفاعل الحركي من المقومات الأساسية للفرق الرياضية، حيث يتم الاتصال بين اللاعبين بواسطة أداة اللعب أو التحركات</w:t>
      </w:r>
      <w:r>
        <w:rPr>
          <w:rFonts w:cs="Traditional Arabic" w:hint="cs"/>
          <w:sz w:val="28"/>
          <w:szCs w:val="28"/>
          <w:rtl/>
          <w:lang w:bidi="ar-DZ"/>
        </w:rPr>
        <w:t>.</w:t>
      </w:r>
    </w:p>
    <w:p w:rsidR="007A7B2C" w:rsidRPr="008126B2" w:rsidRDefault="007A7B2C" w:rsidP="007003CD">
      <w:pPr>
        <w:pStyle w:val="Paragraphedeliste"/>
        <w:numPr>
          <w:ilvl w:val="0"/>
          <w:numId w:val="13"/>
        </w:numPr>
        <w:bidi/>
        <w:spacing w:before="120"/>
        <w:jc w:val="lowKashida"/>
        <w:rPr>
          <w:rFonts w:cs="Traditional Arabic"/>
          <w:b/>
          <w:bCs/>
          <w:sz w:val="20"/>
          <w:szCs w:val="20"/>
        </w:rPr>
      </w:pPr>
      <w:r w:rsidRPr="008126B2">
        <w:rPr>
          <w:rFonts w:cs="Traditional Arabic" w:hint="cs"/>
          <w:sz w:val="28"/>
          <w:szCs w:val="28"/>
          <w:rtl/>
          <w:lang w:bidi="ar-DZ"/>
        </w:rPr>
        <w:t>يتضح التفاعل من خلال علاقة اللاعبين بالكرة، فاللاعب المستحوذ عليها يكون هو مركز اللعب، والمكان المتواجد به هذا اللاعب يطلق عليه بؤرة اللعب وهي مركز الاتصال والارتباط بين لاعبي الفريق.</w:t>
      </w:r>
    </w:p>
    <w:p w:rsidR="007A7B2C" w:rsidRPr="00074FCC" w:rsidRDefault="007A7B2C" w:rsidP="007003CD">
      <w:pPr>
        <w:pStyle w:val="Paragraphedeliste"/>
        <w:numPr>
          <w:ilvl w:val="0"/>
          <w:numId w:val="13"/>
        </w:numPr>
        <w:bidi/>
        <w:jc w:val="both"/>
        <w:rPr>
          <w:rFonts w:cs="Traditional Arabic"/>
          <w:sz w:val="28"/>
          <w:szCs w:val="28"/>
          <w:rtl/>
          <w:lang w:bidi="ar-DZ"/>
        </w:rPr>
      </w:pPr>
      <w:r w:rsidRPr="00074FCC">
        <w:rPr>
          <w:rFonts w:cs="Traditional Arabic" w:hint="cs"/>
          <w:sz w:val="28"/>
          <w:szCs w:val="28"/>
          <w:rtl/>
          <w:lang w:bidi="ar-DZ"/>
        </w:rPr>
        <w:t>تدعيم الولاء بالانتماء لشعار الفريق والنادي والدولة التي يمثلها اللاعب.</w:t>
      </w:r>
    </w:p>
    <w:p w:rsidR="007A7B2C" w:rsidRPr="00074FCC" w:rsidRDefault="007A7B2C" w:rsidP="007003CD">
      <w:pPr>
        <w:pStyle w:val="Paragraphedeliste"/>
        <w:numPr>
          <w:ilvl w:val="0"/>
          <w:numId w:val="13"/>
        </w:numPr>
        <w:bidi/>
        <w:jc w:val="both"/>
        <w:rPr>
          <w:rFonts w:cs="Traditional Arabic"/>
          <w:sz w:val="28"/>
          <w:szCs w:val="28"/>
          <w:lang w:bidi="ar-DZ"/>
        </w:rPr>
      </w:pPr>
      <w:r w:rsidRPr="00074FCC">
        <w:rPr>
          <w:rFonts w:cs="Traditional Arabic" w:hint="cs"/>
          <w:sz w:val="28"/>
          <w:szCs w:val="28"/>
          <w:rtl/>
          <w:lang w:bidi="ar-DZ"/>
        </w:rPr>
        <w:t>العمل على أن يحب اللاعب لعبته وأن يبذل أقصى جهد من أجل الوصول إلى أعلى مستوى من الأداء الرياضي.</w:t>
      </w:r>
    </w:p>
    <w:p w:rsidR="007A7B2C" w:rsidRPr="00074FCC" w:rsidRDefault="007A7B2C" w:rsidP="007003CD">
      <w:pPr>
        <w:pStyle w:val="Paragraphedeliste"/>
        <w:numPr>
          <w:ilvl w:val="0"/>
          <w:numId w:val="13"/>
        </w:numPr>
        <w:bidi/>
        <w:jc w:val="both"/>
        <w:rPr>
          <w:rFonts w:cs="Traditional Arabic"/>
          <w:sz w:val="28"/>
          <w:szCs w:val="28"/>
          <w:lang w:bidi="ar-DZ"/>
        </w:rPr>
      </w:pPr>
      <w:r w:rsidRPr="00074FCC">
        <w:rPr>
          <w:rFonts w:cs="Traditional Arabic" w:hint="cs"/>
          <w:sz w:val="28"/>
          <w:szCs w:val="28"/>
          <w:rtl/>
          <w:lang w:bidi="ar-DZ"/>
        </w:rPr>
        <w:t>التربية الأخلاقية والروح الرياضية للاعب مثل التسامح والتواضع وعدم الغرور والكفاح والعزيمة والإرادة.</w:t>
      </w:r>
    </w:p>
    <w:p w:rsidR="007A7B2C" w:rsidRPr="00074FCC" w:rsidRDefault="007A7B2C" w:rsidP="007003CD">
      <w:pPr>
        <w:pStyle w:val="Paragraphedeliste"/>
        <w:numPr>
          <w:ilvl w:val="0"/>
          <w:numId w:val="13"/>
        </w:numPr>
        <w:tabs>
          <w:tab w:val="left" w:pos="6405"/>
        </w:tabs>
        <w:bidi/>
        <w:jc w:val="both"/>
        <w:rPr>
          <w:rFonts w:cs="Traditional Arabic"/>
          <w:sz w:val="28"/>
          <w:szCs w:val="28"/>
          <w:lang w:bidi="ar-DZ"/>
        </w:rPr>
      </w:pPr>
      <w:r w:rsidRPr="00074FCC">
        <w:rPr>
          <w:rFonts w:cs="Traditional Arabic" w:hint="cs"/>
          <w:sz w:val="28"/>
          <w:szCs w:val="28"/>
          <w:rtl/>
          <w:lang w:bidi="ar-DZ"/>
        </w:rPr>
        <w:t>تطوير مفاهيم العلاقات الإنسانية وحب الجماعة بين أفراد الفريق.</w:t>
      </w:r>
    </w:p>
    <w:p w:rsidR="007A7B2C" w:rsidRPr="00074FCC" w:rsidRDefault="007A7B2C" w:rsidP="007003CD">
      <w:pPr>
        <w:pStyle w:val="Paragraphedeliste"/>
        <w:numPr>
          <w:ilvl w:val="0"/>
          <w:numId w:val="13"/>
        </w:numPr>
        <w:bidi/>
        <w:jc w:val="both"/>
        <w:rPr>
          <w:rFonts w:cs="Traditional Arabic"/>
          <w:sz w:val="28"/>
          <w:szCs w:val="28"/>
          <w:lang w:bidi="ar-DZ"/>
        </w:rPr>
      </w:pPr>
      <w:r w:rsidRPr="00074FCC">
        <w:rPr>
          <w:rFonts w:cs="Traditional Arabic" w:hint="cs"/>
          <w:sz w:val="28"/>
          <w:szCs w:val="28"/>
          <w:rtl/>
          <w:lang w:bidi="ar-DZ"/>
        </w:rPr>
        <w:t>الإيمان بالممارسة الحياة الديمقراطية وتنمية ممارسة القيادة السليمة داخل الفريق.</w:t>
      </w:r>
    </w:p>
    <w:p w:rsidR="007A7B2C" w:rsidRPr="00A54220" w:rsidRDefault="007A7B2C" w:rsidP="007003CD">
      <w:pPr>
        <w:numPr>
          <w:ilvl w:val="0"/>
          <w:numId w:val="13"/>
        </w:numPr>
        <w:tabs>
          <w:tab w:val="right" w:pos="971"/>
        </w:tabs>
        <w:spacing w:after="0" w:line="240" w:lineRule="auto"/>
        <w:jc w:val="both"/>
        <w:rPr>
          <w:rFonts w:cs="Traditional Arabic"/>
          <w:sz w:val="28"/>
          <w:szCs w:val="28"/>
          <w:lang w:bidi="ar-DZ"/>
        </w:rPr>
      </w:pPr>
      <w:r w:rsidRPr="00A54220">
        <w:rPr>
          <w:rFonts w:cs="Traditional Arabic" w:hint="cs"/>
          <w:sz w:val="28"/>
          <w:szCs w:val="28"/>
          <w:rtl/>
          <w:lang w:bidi="ar-DZ"/>
        </w:rPr>
        <w:lastRenderedPageBreak/>
        <w:t>تكوين وتحسين السمات الشخصية للاعب والتي تؤثر بوضوح في الثبات الانفعالي للعمليات العقلية العليا، والاحتفاظ بها مع رفع المستوى الكفاية الحيوية والحركية وخاصة في الظروف الصحية أثناء التدريب والمباريات.</w:t>
      </w:r>
    </w:p>
    <w:p w:rsidR="007A7B2C" w:rsidRPr="00A54220" w:rsidRDefault="007A7B2C" w:rsidP="007003CD">
      <w:pPr>
        <w:numPr>
          <w:ilvl w:val="0"/>
          <w:numId w:val="13"/>
        </w:numPr>
        <w:tabs>
          <w:tab w:val="right" w:pos="971"/>
        </w:tabs>
        <w:spacing w:after="0" w:line="240" w:lineRule="auto"/>
        <w:jc w:val="both"/>
        <w:rPr>
          <w:rFonts w:cs="Traditional Arabic"/>
          <w:sz w:val="28"/>
          <w:szCs w:val="28"/>
          <w:lang w:bidi="ar-DZ"/>
        </w:rPr>
      </w:pPr>
      <w:r>
        <w:rPr>
          <w:rFonts w:cs="Traditional Arabic" w:hint="cs"/>
          <w:sz w:val="28"/>
          <w:szCs w:val="28"/>
          <w:rtl/>
          <w:lang w:bidi="ar-DZ"/>
        </w:rPr>
        <w:t>مساعدة اللاعب على انجاز أهداف أ</w:t>
      </w:r>
      <w:r w:rsidRPr="00A54220">
        <w:rPr>
          <w:rFonts w:cs="Traditional Arabic" w:hint="cs"/>
          <w:sz w:val="28"/>
          <w:szCs w:val="28"/>
          <w:rtl/>
          <w:lang w:bidi="ar-DZ"/>
        </w:rPr>
        <w:t>داء الشخصية تتميز بالصعوبة والواقعية.</w:t>
      </w:r>
    </w:p>
    <w:p w:rsidR="007A7B2C" w:rsidRPr="00A54220" w:rsidRDefault="007A7B2C" w:rsidP="007003CD">
      <w:pPr>
        <w:numPr>
          <w:ilvl w:val="0"/>
          <w:numId w:val="13"/>
        </w:numPr>
        <w:tabs>
          <w:tab w:val="right" w:pos="971"/>
        </w:tabs>
        <w:spacing w:after="0" w:line="240" w:lineRule="auto"/>
        <w:jc w:val="both"/>
        <w:rPr>
          <w:rFonts w:cs="Traditional Arabic"/>
          <w:sz w:val="28"/>
          <w:szCs w:val="28"/>
          <w:lang w:bidi="ar-DZ"/>
        </w:rPr>
      </w:pPr>
      <w:r w:rsidRPr="00A54220">
        <w:rPr>
          <w:rFonts w:cs="Traditional Arabic" w:hint="cs"/>
          <w:sz w:val="28"/>
          <w:szCs w:val="28"/>
          <w:rtl/>
          <w:lang w:bidi="ar-DZ"/>
        </w:rPr>
        <w:t>تكوين وبناء حالة انفعالية مثالية أثناء التدريب والمباريات.</w:t>
      </w:r>
    </w:p>
    <w:p w:rsidR="007A7B2C" w:rsidRPr="00A54220" w:rsidRDefault="007A7B2C" w:rsidP="007003CD">
      <w:pPr>
        <w:numPr>
          <w:ilvl w:val="0"/>
          <w:numId w:val="13"/>
        </w:numPr>
        <w:tabs>
          <w:tab w:val="right" w:pos="1151"/>
        </w:tabs>
        <w:spacing w:after="0" w:line="240" w:lineRule="auto"/>
        <w:jc w:val="both"/>
        <w:rPr>
          <w:rFonts w:cs="Traditional Arabic"/>
          <w:sz w:val="28"/>
          <w:szCs w:val="28"/>
          <w:lang w:bidi="ar-DZ"/>
        </w:rPr>
      </w:pPr>
      <w:r w:rsidRPr="00A54220">
        <w:rPr>
          <w:rFonts w:cs="Traditional Arabic" w:hint="cs"/>
          <w:sz w:val="28"/>
          <w:szCs w:val="28"/>
          <w:rtl/>
          <w:lang w:bidi="ar-DZ"/>
        </w:rPr>
        <w:t>تكوين مناخ نفسي ايجابي في الفريق من خلال دعم ومساعدة الجمهور ووسائل الإعلام، وبيان أهمية المباراة.</w:t>
      </w:r>
    </w:p>
    <w:p w:rsidR="007A7B2C" w:rsidRDefault="007A7B2C" w:rsidP="00B50748">
      <w:pPr>
        <w:spacing w:before="120" w:after="0" w:line="240" w:lineRule="auto"/>
        <w:ind w:firstLine="720"/>
        <w:jc w:val="lowKashida"/>
        <w:rPr>
          <w:rFonts w:cs="Traditional Arabic"/>
          <w:b/>
          <w:bCs/>
          <w:sz w:val="28"/>
          <w:szCs w:val="28"/>
          <w:rtl/>
        </w:rPr>
      </w:pPr>
      <w:r w:rsidRPr="00113432">
        <w:rPr>
          <w:rFonts w:cs="Traditional Arabic" w:hint="cs"/>
          <w:b/>
          <w:bCs/>
          <w:sz w:val="28"/>
          <w:szCs w:val="28"/>
          <w:rtl/>
        </w:rPr>
        <w:t>الاقتراحات:</w:t>
      </w:r>
    </w:p>
    <w:p w:rsidR="007A7B2C" w:rsidRPr="00074FCC" w:rsidRDefault="007A7B2C" w:rsidP="007003CD">
      <w:pPr>
        <w:pStyle w:val="Paragraphedeliste"/>
        <w:numPr>
          <w:ilvl w:val="0"/>
          <w:numId w:val="12"/>
        </w:numPr>
        <w:bidi/>
        <w:spacing w:before="120"/>
        <w:jc w:val="lowKashida"/>
        <w:rPr>
          <w:rFonts w:cs="Traditional Arabic"/>
          <w:b/>
          <w:bCs/>
        </w:rPr>
      </w:pPr>
      <w:r w:rsidRPr="00074FCC">
        <w:rPr>
          <w:rFonts w:cs="Traditional Arabic" w:hint="cs"/>
          <w:sz w:val="28"/>
          <w:szCs w:val="28"/>
          <w:rtl/>
          <w:lang w:bidi="ar-DZ"/>
        </w:rPr>
        <w:t>الدور الايجابي والفعال الذي يعطيه الجانب النفسي للاعب من استعداد وتحفيز وإرادة وشجاعة وتصميم لتحقيق التفوق.</w:t>
      </w:r>
    </w:p>
    <w:p w:rsidR="007A7B2C" w:rsidRPr="00074FCC" w:rsidRDefault="007A7B2C" w:rsidP="007003CD">
      <w:pPr>
        <w:pStyle w:val="Paragraphedeliste"/>
        <w:numPr>
          <w:ilvl w:val="0"/>
          <w:numId w:val="12"/>
        </w:numPr>
        <w:bidi/>
        <w:spacing w:before="120"/>
        <w:jc w:val="lowKashida"/>
        <w:rPr>
          <w:rFonts w:cs="Traditional Arabic"/>
          <w:b/>
          <w:bCs/>
        </w:rPr>
      </w:pPr>
      <w:r w:rsidRPr="00074FCC">
        <w:rPr>
          <w:rFonts w:cs="Traditional Arabic" w:hint="cs"/>
          <w:sz w:val="28"/>
          <w:szCs w:val="28"/>
          <w:rtl/>
          <w:lang w:bidi="ar-DZ"/>
        </w:rPr>
        <w:t>يعد الإعداد النفسي في المجال الرياضي من الجوانب المهمة الأساسية لإعداد اللاعبين، وبخاصة في لعبة كرة القدم.</w:t>
      </w:r>
    </w:p>
    <w:p w:rsidR="007A7B2C" w:rsidRPr="00074FCC" w:rsidRDefault="007A7B2C" w:rsidP="007003CD">
      <w:pPr>
        <w:pStyle w:val="Paragraphedeliste"/>
        <w:numPr>
          <w:ilvl w:val="0"/>
          <w:numId w:val="12"/>
        </w:numPr>
        <w:bidi/>
        <w:rPr>
          <w:rFonts w:cs="Traditional Arabic"/>
          <w:sz w:val="28"/>
          <w:szCs w:val="28"/>
          <w:rtl/>
          <w:lang w:bidi="ar-DZ"/>
        </w:rPr>
      </w:pPr>
      <w:r w:rsidRPr="00074FCC">
        <w:rPr>
          <w:rFonts w:cs="Traditional Arabic" w:hint="cs"/>
          <w:sz w:val="28"/>
          <w:szCs w:val="28"/>
          <w:rtl/>
          <w:lang w:bidi="ar-DZ"/>
        </w:rPr>
        <w:t>الاهتمام بإجراء الاختبارات المختلفة لتحديد الجوانب السلبية والايجابية لدى اللاعبين بشكل خاص والفريق بشكل عام نذكر بعض من هذه الاختبارات.</w:t>
      </w:r>
    </w:p>
    <w:p w:rsidR="007A7B2C" w:rsidRPr="00074FCC" w:rsidRDefault="007A7B2C" w:rsidP="007003CD">
      <w:pPr>
        <w:pStyle w:val="Paragraphedeliste"/>
        <w:numPr>
          <w:ilvl w:val="0"/>
          <w:numId w:val="12"/>
        </w:numPr>
        <w:bidi/>
        <w:spacing w:before="120"/>
        <w:jc w:val="lowKashida"/>
        <w:rPr>
          <w:rFonts w:ascii="Traditional Arabic" w:cs="Traditional Arabic"/>
          <w:b/>
          <w:bCs/>
          <w:rtl/>
        </w:rPr>
      </w:pPr>
      <w:r w:rsidRPr="00074FCC">
        <w:rPr>
          <w:rFonts w:cs="Traditional Arabic" w:hint="cs"/>
          <w:sz w:val="28"/>
          <w:szCs w:val="28"/>
          <w:rtl/>
          <w:lang w:bidi="ar-DZ"/>
        </w:rPr>
        <w:t>اكتساب التفكير المنطقي المنظم لحل ومواجهة المشكلات</w:t>
      </w:r>
    </w:p>
    <w:p w:rsidR="007A7B2C" w:rsidRDefault="007A7B2C" w:rsidP="007003CD">
      <w:pPr>
        <w:pStyle w:val="Paragraphedeliste"/>
        <w:numPr>
          <w:ilvl w:val="0"/>
          <w:numId w:val="12"/>
        </w:numPr>
        <w:bidi/>
        <w:jc w:val="both"/>
        <w:rPr>
          <w:rFonts w:cs="Traditional Arabic"/>
          <w:sz w:val="28"/>
          <w:szCs w:val="28"/>
          <w:lang w:bidi="ar-DZ"/>
        </w:rPr>
      </w:pPr>
      <w:r w:rsidRPr="00074FCC">
        <w:rPr>
          <w:rFonts w:cs="Traditional Arabic" w:hint="cs"/>
          <w:sz w:val="28"/>
          <w:szCs w:val="28"/>
          <w:rtl/>
          <w:lang w:bidi="ar-DZ"/>
        </w:rPr>
        <w:t>اقتناع اللاعب بالقيم التربوية للأداء البدني والفني أثناء التدريب.</w:t>
      </w:r>
    </w:p>
    <w:p w:rsidR="007A7B2C" w:rsidRPr="00113432" w:rsidRDefault="007A7B2C" w:rsidP="00B50748">
      <w:pPr>
        <w:spacing w:before="120" w:after="0" w:line="240" w:lineRule="auto"/>
        <w:ind w:firstLine="720"/>
        <w:jc w:val="lowKashida"/>
        <w:rPr>
          <w:rFonts w:cs="Traditional Arabic"/>
          <w:b/>
          <w:bCs/>
          <w:sz w:val="28"/>
          <w:szCs w:val="28"/>
          <w:rtl/>
        </w:rPr>
      </w:pPr>
      <w:r>
        <w:rPr>
          <w:rFonts w:cs="Traditional Arabic" w:hint="cs"/>
          <w:b/>
          <w:bCs/>
          <w:sz w:val="28"/>
          <w:szCs w:val="28"/>
          <w:rtl/>
        </w:rPr>
        <w:t>قائمة المراجع:</w:t>
      </w:r>
    </w:p>
    <w:p w:rsidR="007A7B2C" w:rsidRPr="006745FF" w:rsidRDefault="007A7B2C" w:rsidP="007003CD">
      <w:pPr>
        <w:pStyle w:val="Notedebasdepage"/>
        <w:numPr>
          <w:ilvl w:val="0"/>
          <w:numId w:val="6"/>
        </w:numPr>
        <w:tabs>
          <w:tab w:val="clear" w:pos="1155"/>
          <w:tab w:val="num" w:pos="431"/>
        </w:tabs>
        <w:bidi/>
        <w:ind w:left="251" w:firstLine="0"/>
        <w:rPr>
          <w:sz w:val="28"/>
          <w:szCs w:val="28"/>
          <w:lang w:bidi="ar-DZ"/>
        </w:rPr>
      </w:pPr>
      <w:r w:rsidRPr="006745FF">
        <w:rPr>
          <w:rFonts w:cs="Traditional Arabic" w:hint="cs"/>
          <w:sz w:val="28"/>
          <w:szCs w:val="28"/>
          <w:rtl/>
          <w:lang w:bidi="ar-DZ"/>
        </w:rPr>
        <w:t xml:space="preserve">أمين فوزي، طارق محمد بدر الدين،  سيكولوجية الفريق الرياضي، دار الفكر العربي، القاهرة، ط1، 2001. </w:t>
      </w:r>
    </w:p>
    <w:p w:rsidR="007A7B2C" w:rsidRPr="006745FF" w:rsidRDefault="007A7B2C" w:rsidP="007003CD">
      <w:pPr>
        <w:pStyle w:val="Notedebasdepage"/>
        <w:numPr>
          <w:ilvl w:val="0"/>
          <w:numId w:val="6"/>
        </w:numPr>
        <w:tabs>
          <w:tab w:val="clear" w:pos="1155"/>
          <w:tab w:val="num" w:pos="431"/>
        </w:tabs>
        <w:bidi/>
        <w:ind w:left="251" w:firstLine="0"/>
        <w:rPr>
          <w:sz w:val="28"/>
          <w:szCs w:val="28"/>
          <w:rtl/>
          <w:lang w:bidi="ar-DZ"/>
        </w:rPr>
      </w:pPr>
      <w:r w:rsidRPr="006745FF">
        <w:rPr>
          <w:rFonts w:cs="Traditional Arabic" w:hint="cs"/>
          <w:sz w:val="28"/>
          <w:szCs w:val="28"/>
          <w:rtl/>
          <w:lang w:bidi="ar-DZ"/>
        </w:rPr>
        <w:t>أمين فوزي، طارق محمد بدر الدين،  سيكولوجية الفريق الرياضي، دار الفكر العربي، القاهرة، ط1، 2001.</w:t>
      </w:r>
    </w:p>
    <w:p w:rsidR="007A7B2C" w:rsidRPr="006745FF" w:rsidRDefault="007A7B2C" w:rsidP="007003CD">
      <w:pPr>
        <w:pStyle w:val="Notedebasdepage"/>
        <w:numPr>
          <w:ilvl w:val="0"/>
          <w:numId w:val="6"/>
        </w:numPr>
        <w:tabs>
          <w:tab w:val="clear" w:pos="1155"/>
          <w:tab w:val="num" w:pos="431"/>
        </w:tabs>
        <w:bidi/>
        <w:ind w:left="251" w:firstLine="0"/>
        <w:rPr>
          <w:sz w:val="28"/>
          <w:szCs w:val="28"/>
          <w:rtl/>
          <w:lang w:bidi="ar-DZ"/>
        </w:rPr>
      </w:pPr>
      <w:r w:rsidRPr="006745FF">
        <w:rPr>
          <w:rFonts w:cs="Traditional Arabic" w:hint="cs"/>
          <w:sz w:val="28"/>
          <w:szCs w:val="28"/>
          <w:rtl/>
          <w:lang w:bidi="ar-DZ"/>
        </w:rPr>
        <w:t>أحمد أمين فوزي،  مبادئ علم النفس الرياضي: المفاهيم، التطبيقات، دار الفكر العربي، القاهرة، ط1، 2003.</w:t>
      </w:r>
    </w:p>
    <w:p w:rsidR="007A7B2C" w:rsidRPr="006745FF" w:rsidRDefault="007A7B2C" w:rsidP="007003CD">
      <w:pPr>
        <w:pStyle w:val="Notedebasdepage"/>
        <w:numPr>
          <w:ilvl w:val="0"/>
          <w:numId w:val="6"/>
        </w:numPr>
        <w:tabs>
          <w:tab w:val="clear" w:pos="1155"/>
          <w:tab w:val="num" w:pos="431"/>
        </w:tabs>
        <w:bidi/>
        <w:ind w:left="251" w:firstLine="0"/>
        <w:rPr>
          <w:sz w:val="28"/>
          <w:szCs w:val="28"/>
          <w:rtl/>
          <w:lang w:bidi="ar-DZ"/>
        </w:rPr>
      </w:pPr>
      <w:r w:rsidRPr="006745FF">
        <w:rPr>
          <w:rFonts w:cs="Traditional Arabic" w:hint="cs"/>
          <w:sz w:val="28"/>
          <w:szCs w:val="28"/>
          <w:rtl/>
          <w:lang w:bidi="ar-DZ"/>
        </w:rPr>
        <w:t>أسامة كامل راتب،  تدريب المهارات النفسية ، دار الفكر العربي، القاهرة، ط1،  2000.</w:t>
      </w:r>
    </w:p>
    <w:p w:rsidR="007A7B2C" w:rsidRPr="006745FF" w:rsidRDefault="007A7B2C" w:rsidP="007003CD">
      <w:pPr>
        <w:pStyle w:val="Notedebasdepage"/>
        <w:numPr>
          <w:ilvl w:val="0"/>
          <w:numId w:val="6"/>
        </w:numPr>
        <w:tabs>
          <w:tab w:val="clear" w:pos="1155"/>
          <w:tab w:val="num" w:pos="431"/>
        </w:tabs>
        <w:bidi/>
        <w:ind w:left="251" w:firstLine="0"/>
        <w:rPr>
          <w:sz w:val="28"/>
          <w:szCs w:val="28"/>
          <w:rtl/>
          <w:lang w:bidi="ar-DZ"/>
        </w:rPr>
      </w:pPr>
      <w:r w:rsidRPr="006745FF">
        <w:rPr>
          <w:rFonts w:cs="Traditional Arabic" w:hint="cs"/>
          <w:sz w:val="28"/>
          <w:szCs w:val="28"/>
          <w:rtl/>
          <w:lang w:bidi="ar-DZ"/>
        </w:rPr>
        <w:t>أسامة كامل راتب، علم نفس الرياضة ، دار الفكر العربي، القاهرة، ط1،  2000.</w:t>
      </w:r>
    </w:p>
    <w:p w:rsidR="007A7B2C" w:rsidRPr="006745FF" w:rsidRDefault="007A7B2C" w:rsidP="007003CD">
      <w:pPr>
        <w:pStyle w:val="Corpsdetexte"/>
        <w:numPr>
          <w:ilvl w:val="0"/>
          <w:numId w:val="6"/>
        </w:numPr>
        <w:tabs>
          <w:tab w:val="clear" w:pos="1155"/>
          <w:tab w:val="num" w:pos="431"/>
        </w:tabs>
        <w:spacing w:line="240" w:lineRule="auto"/>
        <w:ind w:left="251" w:firstLine="0"/>
        <w:jc w:val="lowKashida"/>
        <w:rPr>
          <w:rFonts w:ascii="Arial" w:hAnsi="Arial" w:cs="Traditional Arabic"/>
        </w:rPr>
      </w:pPr>
      <w:r w:rsidRPr="006745FF">
        <w:rPr>
          <w:rFonts w:ascii="Arial" w:hAnsi="Arial" w:cs="Traditional Arabic"/>
          <w:rtl/>
          <w:lang w:bidi="ar-DZ"/>
        </w:rPr>
        <w:t>محمد</w:t>
      </w:r>
      <w:r w:rsidRPr="006745FF">
        <w:rPr>
          <w:rFonts w:ascii="Traditional Arabic" w:hAnsi="Arial" w:cs="Traditional Arabic"/>
          <w:rtl/>
        </w:rPr>
        <w:t xml:space="preserve"> </w:t>
      </w:r>
      <w:r w:rsidRPr="006745FF">
        <w:rPr>
          <w:rFonts w:ascii="Arial" w:hAnsi="Arial" w:cs="Traditional Arabic"/>
          <w:rtl/>
          <w:lang w:bidi="ar-DZ"/>
        </w:rPr>
        <w:t>نصر</w:t>
      </w:r>
      <w:r w:rsidRPr="006745FF">
        <w:rPr>
          <w:rFonts w:ascii="Traditional Arabic" w:hAnsi="Arial" w:cs="Traditional Arabic"/>
          <w:rtl/>
        </w:rPr>
        <w:t xml:space="preserve"> </w:t>
      </w:r>
      <w:r w:rsidRPr="006745FF">
        <w:rPr>
          <w:rFonts w:ascii="Arial" w:hAnsi="Arial" w:cs="Traditional Arabic"/>
          <w:rtl/>
          <w:lang w:bidi="ar-DZ"/>
        </w:rPr>
        <w:t>الدين</w:t>
      </w:r>
      <w:r w:rsidRPr="006745FF">
        <w:rPr>
          <w:rFonts w:ascii="Traditional Arabic" w:hAnsi="Arial" w:cs="Traditional Arabic"/>
          <w:rtl/>
        </w:rPr>
        <w:t xml:space="preserve"> </w:t>
      </w:r>
      <w:r w:rsidRPr="006745FF">
        <w:rPr>
          <w:rFonts w:ascii="Arial" w:hAnsi="Arial" w:cs="Traditional Arabic"/>
          <w:rtl/>
          <w:lang w:bidi="ar-DZ"/>
        </w:rPr>
        <w:t>رضوان</w:t>
      </w:r>
      <w:r w:rsidRPr="006745FF">
        <w:rPr>
          <w:rFonts w:ascii="Traditional Arabic" w:hAnsi="Arial" w:cs="Traditional Arabic"/>
          <w:rtl/>
        </w:rPr>
        <w:t xml:space="preserve">: </w:t>
      </w:r>
      <w:r w:rsidRPr="006745FF">
        <w:rPr>
          <w:rFonts w:ascii="Arial" w:hAnsi="Arial" w:cs="Traditional Arabic"/>
          <w:rtl/>
          <w:lang w:bidi="ar-DZ"/>
        </w:rPr>
        <w:t>المدخل</w:t>
      </w:r>
      <w:r w:rsidRPr="006745FF">
        <w:rPr>
          <w:rFonts w:ascii="Traditional Arabic" w:hAnsi="Arial" w:cs="Traditional Arabic"/>
          <w:rtl/>
        </w:rPr>
        <w:t xml:space="preserve"> </w:t>
      </w:r>
      <w:r w:rsidRPr="006745FF">
        <w:rPr>
          <w:rFonts w:ascii="Arial" w:hAnsi="Arial" w:cs="Traditional Arabic"/>
          <w:rtl/>
          <w:lang w:bidi="ar-DZ"/>
        </w:rPr>
        <w:t>إلى</w:t>
      </w:r>
      <w:r w:rsidRPr="006745FF">
        <w:rPr>
          <w:rFonts w:ascii="Traditional Arabic" w:hAnsi="Arial" w:cs="Traditional Arabic"/>
          <w:rtl/>
        </w:rPr>
        <w:t xml:space="preserve"> </w:t>
      </w:r>
      <w:r w:rsidRPr="006745FF">
        <w:rPr>
          <w:rFonts w:ascii="Arial" w:hAnsi="Arial" w:cs="Traditional Arabic"/>
          <w:rtl/>
          <w:lang w:bidi="ar-DZ"/>
        </w:rPr>
        <w:t>القياس</w:t>
      </w:r>
      <w:r w:rsidRPr="006745FF">
        <w:rPr>
          <w:rFonts w:ascii="Traditional Arabic" w:hAnsi="Arial" w:cs="Traditional Arabic"/>
          <w:rtl/>
        </w:rPr>
        <w:t xml:space="preserve"> </w:t>
      </w:r>
      <w:r w:rsidRPr="006745FF">
        <w:rPr>
          <w:rFonts w:ascii="Arial" w:hAnsi="Arial" w:cs="Traditional Arabic"/>
          <w:rtl/>
          <w:lang w:bidi="ar-DZ"/>
        </w:rPr>
        <w:t>في</w:t>
      </w:r>
      <w:r w:rsidRPr="006745FF">
        <w:rPr>
          <w:rFonts w:ascii="Traditional Arabic" w:hAnsi="Arial" w:cs="Traditional Arabic"/>
          <w:rtl/>
        </w:rPr>
        <w:t xml:space="preserve"> </w:t>
      </w:r>
      <w:r w:rsidRPr="006745FF">
        <w:rPr>
          <w:rFonts w:ascii="Arial" w:hAnsi="Arial" w:cs="Traditional Arabic"/>
          <w:rtl/>
          <w:lang w:bidi="ar-DZ"/>
        </w:rPr>
        <w:t>التربية</w:t>
      </w:r>
      <w:r w:rsidRPr="006745FF">
        <w:rPr>
          <w:rFonts w:ascii="Traditional Arabic" w:hAnsi="Arial" w:cs="Traditional Arabic"/>
          <w:rtl/>
        </w:rPr>
        <w:t xml:space="preserve"> </w:t>
      </w:r>
      <w:r w:rsidRPr="006745FF">
        <w:rPr>
          <w:rFonts w:ascii="Arial" w:hAnsi="Arial" w:cs="Traditional Arabic"/>
          <w:rtl/>
          <w:lang w:bidi="ar-DZ"/>
        </w:rPr>
        <w:t>البدنية</w:t>
      </w:r>
      <w:r w:rsidRPr="006745FF">
        <w:rPr>
          <w:rFonts w:ascii="Traditional Arabic" w:hAnsi="Arial" w:cs="Traditional Arabic"/>
          <w:rtl/>
        </w:rPr>
        <w:t xml:space="preserve"> </w:t>
      </w:r>
      <w:r w:rsidRPr="006745FF">
        <w:rPr>
          <w:rFonts w:ascii="Arial" w:hAnsi="Arial" w:cs="Traditional Arabic"/>
          <w:rtl/>
          <w:lang w:bidi="ar-DZ"/>
        </w:rPr>
        <w:t>والرياضية،</w:t>
      </w:r>
      <w:r w:rsidRPr="006745FF">
        <w:rPr>
          <w:rFonts w:ascii="Traditional Arabic" w:hAnsi="Arial" w:cs="Traditional Arabic"/>
          <w:rtl/>
        </w:rPr>
        <w:t xml:space="preserve"> </w:t>
      </w:r>
      <w:r w:rsidRPr="006745FF">
        <w:rPr>
          <w:rFonts w:ascii="Arial" w:hAnsi="Arial" w:cs="Traditional Arabic"/>
          <w:rtl/>
          <w:lang w:bidi="ar-DZ"/>
        </w:rPr>
        <w:t>ط</w:t>
      </w:r>
      <w:r w:rsidRPr="006745FF">
        <w:rPr>
          <w:rFonts w:ascii="Traditional Arabic" w:hAnsi="Arial" w:cs="Traditional Arabic"/>
          <w:rtl/>
        </w:rPr>
        <w:t xml:space="preserve">1 </w:t>
      </w:r>
      <w:r w:rsidRPr="006745FF">
        <w:rPr>
          <w:rFonts w:ascii="Arial" w:hAnsi="Arial" w:cs="Traditional Arabic"/>
          <w:rtl/>
          <w:lang w:bidi="ar-DZ"/>
        </w:rPr>
        <w:t>،</w:t>
      </w:r>
      <w:r w:rsidRPr="006745FF">
        <w:rPr>
          <w:rFonts w:ascii="Traditional Arabic" w:hAnsi="Arial" w:cs="Traditional Arabic"/>
          <w:rtl/>
        </w:rPr>
        <w:t xml:space="preserve"> </w:t>
      </w:r>
      <w:r w:rsidRPr="006745FF">
        <w:rPr>
          <w:rFonts w:ascii="Arial" w:hAnsi="Arial" w:cs="Traditional Arabic"/>
          <w:rtl/>
          <w:lang w:bidi="ar-DZ"/>
        </w:rPr>
        <w:t>مركز</w:t>
      </w:r>
      <w:r w:rsidRPr="006745FF">
        <w:rPr>
          <w:rFonts w:ascii="Traditional Arabic" w:hAnsi="Arial" w:cs="Traditional Arabic"/>
          <w:rtl/>
        </w:rPr>
        <w:t xml:space="preserve"> </w:t>
      </w:r>
      <w:r w:rsidRPr="006745FF">
        <w:rPr>
          <w:rFonts w:ascii="Arial" w:hAnsi="Arial" w:cs="Traditional Arabic"/>
          <w:rtl/>
          <w:lang w:bidi="ar-DZ"/>
        </w:rPr>
        <w:t>الكتاب</w:t>
      </w:r>
      <w:r w:rsidRPr="006745FF">
        <w:rPr>
          <w:rFonts w:ascii="Traditional Arabic" w:hAnsi="Arial" w:cs="Traditional Arabic"/>
          <w:rtl/>
        </w:rPr>
        <w:t xml:space="preserve"> </w:t>
      </w:r>
      <w:r w:rsidRPr="006745FF">
        <w:rPr>
          <w:rFonts w:ascii="Arial" w:hAnsi="Arial" w:cs="Traditional Arabic"/>
          <w:rtl/>
          <w:lang w:bidi="ar-DZ"/>
        </w:rPr>
        <w:t>للنشر،</w:t>
      </w:r>
      <w:r w:rsidRPr="006745FF">
        <w:rPr>
          <w:rFonts w:ascii="Traditional Arabic" w:hAnsi="Arial" w:cs="Traditional Arabic"/>
          <w:rtl/>
        </w:rPr>
        <w:t xml:space="preserve"> </w:t>
      </w:r>
      <w:r w:rsidRPr="006745FF">
        <w:rPr>
          <w:rFonts w:ascii="Arial" w:hAnsi="Arial" w:cs="Traditional Arabic"/>
          <w:rtl/>
          <w:lang w:bidi="ar-DZ"/>
        </w:rPr>
        <w:t>القاهرة،</w:t>
      </w:r>
      <w:r w:rsidRPr="006745FF">
        <w:rPr>
          <w:rFonts w:ascii="Traditional Arabic" w:hAnsi="Arial" w:cs="Traditional Arabic"/>
          <w:rtl/>
        </w:rPr>
        <w:t xml:space="preserve"> </w:t>
      </w:r>
      <w:r w:rsidRPr="006745FF">
        <w:rPr>
          <w:rFonts w:ascii="Traditional Arabic" w:cs="Traditional Arabic"/>
          <w:rtl/>
        </w:rPr>
        <w:t>2006</w:t>
      </w:r>
      <w:r w:rsidRPr="006745FF">
        <w:rPr>
          <w:rFonts w:ascii="Traditional Arabic" w:hAnsi="Arial" w:cs="Traditional Arabic" w:hint="cs"/>
          <w:rtl/>
        </w:rPr>
        <w:t>.</w:t>
      </w:r>
    </w:p>
    <w:p w:rsidR="007A7B2C" w:rsidRDefault="007A7B2C" w:rsidP="007003CD">
      <w:pPr>
        <w:numPr>
          <w:ilvl w:val="0"/>
          <w:numId w:val="6"/>
        </w:numPr>
        <w:tabs>
          <w:tab w:val="clear" w:pos="1155"/>
          <w:tab w:val="num" w:pos="611"/>
        </w:tabs>
        <w:spacing w:after="0" w:line="240" w:lineRule="auto"/>
        <w:ind w:left="251" w:firstLine="0"/>
        <w:jc w:val="both"/>
        <w:rPr>
          <w:rFonts w:cs="Traditional Arabic"/>
          <w:sz w:val="28"/>
          <w:szCs w:val="28"/>
          <w:lang w:bidi="ar-DZ"/>
        </w:rPr>
      </w:pPr>
      <w:r w:rsidRPr="006745FF">
        <w:rPr>
          <w:rFonts w:cs="Traditional Arabic"/>
          <w:sz w:val="28"/>
          <w:szCs w:val="28"/>
          <w:rtl/>
          <w:lang w:bidi="ar-DZ"/>
        </w:rPr>
        <w:t>رشيد زرواتي</w:t>
      </w:r>
      <w:r w:rsidRPr="006745FF">
        <w:rPr>
          <w:rFonts w:cs="Traditional Arabic" w:hint="cs"/>
          <w:sz w:val="28"/>
          <w:szCs w:val="28"/>
          <w:rtl/>
          <w:lang w:bidi="ar-DZ"/>
        </w:rPr>
        <w:t>،</w:t>
      </w:r>
      <w:r w:rsidRPr="006745FF">
        <w:rPr>
          <w:rFonts w:cs="Traditional Arabic"/>
          <w:sz w:val="28"/>
          <w:szCs w:val="28"/>
          <w:rtl/>
          <w:lang w:bidi="ar-DZ"/>
        </w:rPr>
        <w:t xml:space="preserve"> مناهج و أدوات البحث العلمي في العلوم الاجتماعية، ط 1، دار الهدى للطباعة و النشر و التوزيع عين مليلة، الجزائر، 2007</w:t>
      </w:r>
      <w:r w:rsidRPr="006745FF">
        <w:rPr>
          <w:rFonts w:cs="Traditional Arabic" w:hint="cs"/>
          <w:sz w:val="28"/>
          <w:szCs w:val="28"/>
          <w:rtl/>
          <w:lang w:bidi="ar-DZ"/>
        </w:rPr>
        <w:t>.</w:t>
      </w:r>
      <w:r w:rsidRPr="006745FF">
        <w:rPr>
          <w:rFonts w:cs="Traditional Arabic"/>
          <w:sz w:val="28"/>
          <w:szCs w:val="28"/>
          <w:rtl/>
          <w:lang w:bidi="ar-DZ"/>
        </w:rPr>
        <w:t xml:space="preserve"> </w:t>
      </w:r>
    </w:p>
    <w:p w:rsidR="007A7B2C" w:rsidRPr="006745FF" w:rsidRDefault="007A7B2C" w:rsidP="00B50748">
      <w:pPr>
        <w:spacing w:after="0" w:line="240" w:lineRule="auto"/>
        <w:ind w:left="780"/>
        <w:jc w:val="both"/>
        <w:rPr>
          <w:rFonts w:cs="Traditional Arabic"/>
          <w:sz w:val="28"/>
          <w:szCs w:val="28"/>
          <w:rtl/>
          <w:lang w:bidi="ar-DZ"/>
        </w:rPr>
      </w:pPr>
    </w:p>
    <w:p w:rsidR="007A7B2C" w:rsidRPr="008849AA" w:rsidRDefault="007A7B2C" w:rsidP="00B50748">
      <w:pPr>
        <w:pStyle w:val="Corpsdetexte"/>
        <w:spacing w:line="240" w:lineRule="auto"/>
        <w:ind w:left="251"/>
        <w:jc w:val="lowKashida"/>
        <w:rPr>
          <w:rFonts w:ascii="Traditional Arabic" w:hAnsi="Arial" w:cs="Traditional Arabic"/>
          <w:b/>
          <w:bCs/>
          <w:rtl/>
        </w:rPr>
      </w:pPr>
      <w:r w:rsidRPr="008849AA">
        <w:rPr>
          <w:rFonts w:ascii="Arial" w:hAnsi="Arial" w:cs="Traditional Arabic" w:hint="cs"/>
          <w:b/>
          <w:bCs/>
          <w:rtl/>
          <w:lang w:bidi="ar-SA"/>
        </w:rPr>
        <w:t>قائمة المراجع باللغة الأجنبية</w:t>
      </w:r>
      <w:r w:rsidRPr="008849AA">
        <w:rPr>
          <w:rFonts w:ascii="Traditional Arabic" w:hAnsi="Arial" w:cs="Traditional Arabic" w:hint="cs"/>
          <w:b/>
          <w:bCs/>
          <w:rtl/>
        </w:rPr>
        <w:t>:</w:t>
      </w:r>
    </w:p>
    <w:p w:rsidR="007A7B2C" w:rsidRPr="007A7B2C" w:rsidRDefault="007A7B2C" w:rsidP="00B50748">
      <w:pPr>
        <w:pStyle w:val="Notedebasdepage"/>
        <w:bidi/>
        <w:jc w:val="right"/>
        <w:rPr>
          <w:i/>
          <w:iCs/>
          <w:sz w:val="24"/>
          <w:szCs w:val="24"/>
          <w:lang w:val="fr-FR" w:bidi="ar-DZ"/>
        </w:rPr>
      </w:pPr>
      <w:r w:rsidRPr="007A7B2C">
        <w:rPr>
          <w:b/>
          <w:bCs/>
          <w:i/>
          <w:iCs/>
          <w:sz w:val="24"/>
          <w:szCs w:val="24"/>
          <w:lang w:val="fr-FR"/>
        </w:rPr>
        <w:t>1</w:t>
      </w:r>
      <w:r w:rsidRPr="007A7B2C">
        <w:rPr>
          <w:i/>
          <w:iCs/>
          <w:sz w:val="24"/>
          <w:szCs w:val="24"/>
          <w:lang w:val="fr-FR"/>
        </w:rPr>
        <w:t>- Edrag .Thill, Raymond Thomas, José Coja: « Manuel de L’éducateur Sportif » ,Collection Sport, Vigot, 10</w:t>
      </w:r>
      <w:r w:rsidRPr="007A7B2C">
        <w:rPr>
          <w:i/>
          <w:iCs/>
          <w:sz w:val="24"/>
          <w:szCs w:val="24"/>
          <w:vertAlign w:val="superscript"/>
          <w:lang w:val="fr-FR"/>
        </w:rPr>
        <w:t>e</w:t>
      </w:r>
      <w:r w:rsidRPr="007A7B2C">
        <w:rPr>
          <w:i/>
          <w:iCs/>
          <w:sz w:val="24"/>
          <w:szCs w:val="24"/>
          <w:lang w:val="fr-FR"/>
        </w:rPr>
        <w:t xml:space="preserve"> Edition,  Paris.</w:t>
      </w:r>
    </w:p>
    <w:p w:rsidR="007A7B2C" w:rsidRPr="007A7B2C" w:rsidRDefault="007A7B2C" w:rsidP="00B50748">
      <w:pPr>
        <w:pStyle w:val="Notedebasdepage"/>
        <w:bidi/>
        <w:jc w:val="right"/>
        <w:rPr>
          <w:i/>
          <w:iCs/>
          <w:sz w:val="24"/>
          <w:szCs w:val="24"/>
          <w:lang w:val="fr-FR"/>
        </w:rPr>
      </w:pPr>
      <w:r w:rsidRPr="007A7B2C">
        <w:rPr>
          <w:b/>
          <w:bCs/>
          <w:i/>
          <w:iCs/>
          <w:sz w:val="24"/>
          <w:szCs w:val="24"/>
          <w:lang w:val="fr-FR"/>
        </w:rPr>
        <w:t>2</w:t>
      </w:r>
      <w:r w:rsidRPr="007A7B2C">
        <w:rPr>
          <w:i/>
          <w:iCs/>
          <w:sz w:val="24"/>
          <w:szCs w:val="24"/>
          <w:lang w:val="fr-FR"/>
        </w:rPr>
        <w:t>- E.Thill ; « Le développement de L’entrainement et La préparation psychologique », Collection Sport enseignement, Vigot, Paris.</w:t>
      </w:r>
    </w:p>
    <w:p w:rsidR="007A7B2C" w:rsidRPr="007A7B2C" w:rsidRDefault="007A7B2C" w:rsidP="00B50748">
      <w:pPr>
        <w:pStyle w:val="Notedebasdepage"/>
        <w:bidi/>
        <w:jc w:val="right"/>
        <w:rPr>
          <w:sz w:val="24"/>
          <w:szCs w:val="24"/>
          <w:lang w:val="fr-FR" w:bidi="ar-DZ"/>
        </w:rPr>
      </w:pPr>
      <w:r w:rsidRPr="006745FF">
        <w:rPr>
          <w:rFonts w:cs="Traditional Arabic" w:hint="cs"/>
          <w:color w:val="000000"/>
          <w:sz w:val="24"/>
          <w:szCs w:val="24"/>
          <w:rtl/>
          <w:lang w:bidi="ar-DZ"/>
        </w:rPr>
        <w:t>.</w:t>
      </w:r>
      <w:r w:rsidRPr="007A7B2C">
        <w:rPr>
          <w:sz w:val="24"/>
          <w:szCs w:val="24"/>
          <w:lang w:val="fr-FR"/>
        </w:rPr>
        <w:t xml:space="preserve"> </w:t>
      </w:r>
      <w:r w:rsidRPr="006745FF">
        <w:rPr>
          <w:rFonts w:hint="cs"/>
          <w:sz w:val="24"/>
          <w:szCs w:val="24"/>
          <w:rtl/>
        </w:rPr>
        <w:t xml:space="preserve"> </w:t>
      </w:r>
      <w:r w:rsidRPr="007A7B2C">
        <w:rPr>
          <w:b/>
          <w:bCs/>
          <w:sz w:val="24"/>
          <w:szCs w:val="24"/>
          <w:lang w:val="fr-FR"/>
        </w:rPr>
        <w:t>3</w:t>
      </w:r>
      <w:r w:rsidRPr="007A7B2C">
        <w:rPr>
          <w:sz w:val="24"/>
          <w:szCs w:val="24"/>
          <w:lang w:val="fr-FR"/>
        </w:rPr>
        <w:t>-</w:t>
      </w:r>
      <w:r w:rsidRPr="007A7B2C">
        <w:rPr>
          <w:i/>
          <w:iCs/>
          <w:sz w:val="24"/>
          <w:szCs w:val="24"/>
          <w:lang w:val="fr-FR"/>
        </w:rPr>
        <w:t xml:space="preserve">E.Thill ; « La psychologie du sport », Collection Sport, Vigot, Paris </w:t>
      </w:r>
    </w:p>
    <w:p w:rsidR="007A7B2C" w:rsidRPr="007A7B2C" w:rsidRDefault="007A7B2C" w:rsidP="00B50748">
      <w:pPr>
        <w:pStyle w:val="Notedebasdepage"/>
        <w:bidi/>
        <w:jc w:val="right"/>
        <w:rPr>
          <w:i/>
          <w:iCs/>
          <w:sz w:val="24"/>
          <w:szCs w:val="24"/>
          <w:lang w:val="fr-FR"/>
        </w:rPr>
      </w:pPr>
      <w:r w:rsidRPr="007A7B2C">
        <w:rPr>
          <w:sz w:val="24"/>
          <w:szCs w:val="24"/>
          <w:lang w:val="fr-FR"/>
        </w:rPr>
        <w:t xml:space="preserve"> </w:t>
      </w:r>
      <w:r w:rsidRPr="006745FF">
        <w:rPr>
          <w:rFonts w:hint="cs"/>
          <w:sz w:val="24"/>
          <w:szCs w:val="24"/>
          <w:rtl/>
        </w:rPr>
        <w:t xml:space="preserve"> </w:t>
      </w:r>
      <w:r w:rsidRPr="007A7B2C">
        <w:rPr>
          <w:b/>
          <w:bCs/>
          <w:sz w:val="24"/>
          <w:szCs w:val="24"/>
          <w:lang w:val="fr-FR"/>
        </w:rPr>
        <w:t>4</w:t>
      </w:r>
      <w:r w:rsidRPr="007A7B2C">
        <w:rPr>
          <w:sz w:val="24"/>
          <w:szCs w:val="24"/>
          <w:lang w:val="fr-FR"/>
        </w:rPr>
        <w:t>-</w:t>
      </w:r>
      <w:r w:rsidRPr="007A7B2C">
        <w:rPr>
          <w:i/>
          <w:iCs/>
          <w:sz w:val="24"/>
          <w:szCs w:val="24"/>
          <w:lang w:val="fr-FR"/>
        </w:rPr>
        <w:t>Raymond Thomas : « Les pratiques Sportives et Leur évolution », Collection Sport, Edition Vigot, Paris, 1989</w:t>
      </w:r>
      <w:r w:rsidRPr="006745FF">
        <w:rPr>
          <w:rFonts w:hint="cs"/>
          <w:i/>
          <w:iCs/>
          <w:sz w:val="24"/>
          <w:szCs w:val="24"/>
          <w:rtl/>
        </w:rPr>
        <w:t>.</w:t>
      </w:r>
    </w:p>
    <w:p w:rsidR="007A7B2C" w:rsidRPr="006745FF" w:rsidRDefault="007A7B2C" w:rsidP="00B50748">
      <w:pPr>
        <w:pStyle w:val="Paragraphedeliste"/>
        <w:bidi/>
        <w:ind w:left="0"/>
        <w:jc w:val="right"/>
        <w:rPr>
          <w:rFonts w:ascii="Arial"/>
          <w:i/>
          <w:iCs/>
          <w:rtl/>
        </w:rPr>
      </w:pPr>
      <w:r w:rsidRPr="007A7B2C">
        <w:rPr>
          <w:b/>
          <w:bCs/>
          <w:i/>
          <w:iCs/>
          <w:lang w:val="fr-FR"/>
        </w:rPr>
        <w:t>5</w:t>
      </w:r>
      <w:r w:rsidRPr="007A7B2C">
        <w:rPr>
          <w:i/>
          <w:iCs/>
          <w:lang w:val="fr-FR"/>
        </w:rPr>
        <w:t>- S.Chevallon : « l’entrainement psychologique du sportif », éditions De Vecchi, Paris, 2007.</w:t>
      </w:r>
    </w:p>
    <w:p w:rsidR="007A7B2C" w:rsidRPr="006745FF" w:rsidRDefault="007A7B2C" w:rsidP="00B50748">
      <w:pPr>
        <w:pStyle w:val="Paragraphedeliste"/>
        <w:bidi/>
        <w:ind w:left="0"/>
        <w:jc w:val="right"/>
        <w:rPr>
          <w:rFonts w:ascii="Arial"/>
          <w:i/>
          <w:iCs/>
          <w:rtl/>
        </w:rPr>
      </w:pPr>
      <w:r w:rsidRPr="007A7B2C">
        <w:rPr>
          <w:b/>
          <w:bCs/>
          <w:i/>
          <w:iCs/>
          <w:lang w:val="fr-FR"/>
        </w:rPr>
        <w:t>6</w:t>
      </w:r>
      <w:r w:rsidRPr="007A7B2C">
        <w:rPr>
          <w:i/>
          <w:iCs/>
          <w:lang w:val="fr-FR"/>
        </w:rPr>
        <w:t>-Thomas R : « Préparation psychologique du sportif », éditions Vigot, Paris, 1991.</w:t>
      </w:r>
    </w:p>
    <w:p w:rsidR="007A7B2C" w:rsidRPr="006745FF" w:rsidRDefault="007A7B2C" w:rsidP="00B50748">
      <w:pPr>
        <w:pStyle w:val="Notedebasdepage"/>
        <w:bidi/>
        <w:rPr>
          <w:i/>
          <w:iCs/>
          <w:sz w:val="28"/>
          <w:szCs w:val="28"/>
          <w:rtl/>
        </w:rPr>
      </w:pPr>
    </w:p>
    <w:p w:rsidR="007A7B2C" w:rsidRPr="006745FF" w:rsidRDefault="007A7B2C" w:rsidP="00B50748">
      <w:pPr>
        <w:pStyle w:val="Paragraphedeliste"/>
        <w:bidi/>
        <w:ind w:left="0"/>
        <w:jc w:val="both"/>
        <w:rPr>
          <w:i/>
          <w:iCs/>
          <w:sz w:val="28"/>
          <w:szCs w:val="28"/>
          <w:rtl/>
          <w:lang w:bidi="ar-DZ"/>
        </w:rPr>
      </w:pPr>
    </w:p>
    <w:p w:rsidR="007A7B2C" w:rsidRPr="006745FF" w:rsidRDefault="007A7B2C" w:rsidP="00B50748">
      <w:pPr>
        <w:pStyle w:val="Notedebasdepage"/>
        <w:bidi/>
        <w:rPr>
          <w:i/>
          <w:iCs/>
          <w:sz w:val="28"/>
          <w:szCs w:val="28"/>
          <w:lang w:bidi="ar-DZ"/>
        </w:rPr>
      </w:pPr>
      <w:r w:rsidRPr="006745FF">
        <w:rPr>
          <w:i/>
          <w:iCs/>
          <w:sz w:val="28"/>
          <w:szCs w:val="28"/>
          <w:lang w:bidi="ar-DZ"/>
        </w:rPr>
        <w:t>.</w:t>
      </w:r>
    </w:p>
    <w:p w:rsidR="00F137AA" w:rsidRPr="00935517" w:rsidRDefault="00F137AA" w:rsidP="00B50748">
      <w:pPr>
        <w:spacing w:after="0" w:line="240" w:lineRule="auto"/>
        <w:rPr>
          <w:lang w:val="fr-FR"/>
        </w:rPr>
      </w:pPr>
    </w:p>
    <w:sectPr w:rsidR="00F137AA" w:rsidRPr="00935517" w:rsidSect="00DE1584">
      <w:headerReference w:type="default" r:id="rId9"/>
      <w:footerReference w:type="default" r:id="rId10"/>
      <w:pgSz w:w="11906" w:h="16838"/>
      <w:pgMar w:top="1134" w:right="1134"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50D" w:rsidRDefault="00D1250D" w:rsidP="006006FA">
      <w:pPr>
        <w:spacing w:after="0" w:line="240" w:lineRule="auto"/>
      </w:pPr>
      <w:r>
        <w:separator/>
      </w:r>
    </w:p>
  </w:endnote>
  <w:endnote w:type="continuationSeparator" w:id="1">
    <w:p w:rsidR="00D1250D" w:rsidRDefault="00D1250D" w:rsidP="00600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abic Transparent">
    <w:panose1 w:val="020B0604020202020204"/>
    <w:charset w:val="B2"/>
    <w:family w:val="auto"/>
    <w:pitch w:val="variable"/>
    <w:sig w:usb0="00002001" w:usb1="00000000" w:usb2="00000000" w:usb3="00000000" w:csb0="00000040" w:csb1="00000000"/>
  </w:font>
  <w:font w:name="DecoType Naskh Special">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AL-Mateen">
    <w:altName w:val="Times New Roman"/>
    <w:charset w:val="B2"/>
    <w:family w:val="auto"/>
    <w:pitch w:val="variable"/>
    <w:sig w:usb0="00002000" w:usb1="00000000" w:usb2="00000000" w:usb3="00000000" w:csb0="00000040" w:csb1="00000000"/>
  </w:font>
  <w:font w:name="AL-Mohanad">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08" w:rsidRDefault="00D54708">
    <w:pPr>
      <w:pStyle w:val="Pieddepage"/>
    </w:pPr>
    <w:r w:rsidRPr="000B04AD">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0;margin-top:0;width:132.65pt;height:99.15pt;flip:x;z-index:251661312;mso-position-horizontal:left;mso-position-horizontal-relative:page;mso-position-vertical:bottom;mso-position-vertical-relative:page" adj="21600" fillcolor="#d2eaf1 [824]" stroked="f">
          <v:textbox style="mso-next-textbox:#_x0000_s2049">
            <w:txbxContent>
              <w:p w:rsidR="00D54708" w:rsidRPr="00C12EDA" w:rsidRDefault="00D54708" w:rsidP="007A7B2C">
                <w:pPr>
                  <w:jc w:val="center"/>
                  <w:rPr>
                    <w:b/>
                    <w:bCs/>
                    <w:sz w:val="18"/>
                    <w:szCs w:val="52"/>
                    <w:lang w:val="fr-FR"/>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50D" w:rsidRDefault="00D1250D" w:rsidP="006006FA">
      <w:pPr>
        <w:spacing w:after="0" w:line="240" w:lineRule="auto"/>
      </w:pPr>
      <w:r>
        <w:separator/>
      </w:r>
    </w:p>
  </w:footnote>
  <w:footnote w:type="continuationSeparator" w:id="1">
    <w:p w:rsidR="00D1250D" w:rsidRDefault="00D1250D" w:rsidP="00600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08" w:rsidRDefault="00D54708">
    <w:pPr>
      <w:pStyle w:val="En-tte"/>
    </w:pPr>
    <w:r w:rsidRPr="006F5FC2">
      <w:rPr>
        <w:rFonts w:cs="Arial"/>
        <w:noProof/>
        <w:rtl/>
        <w:lang w:val="fr-FR" w:eastAsia="fr-FR" w:bidi="ar-SA"/>
      </w:rPr>
      <w:drawing>
        <wp:anchor distT="0" distB="0" distL="114300" distR="114300" simplePos="0" relativeHeight="251660288" behindDoc="0" locked="0" layoutInCell="1" allowOverlap="1">
          <wp:simplePos x="0" y="0"/>
          <wp:positionH relativeFrom="column">
            <wp:posOffset>-739140</wp:posOffset>
          </wp:positionH>
          <wp:positionV relativeFrom="paragraph">
            <wp:posOffset>-450215</wp:posOffset>
          </wp:positionV>
          <wp:extent cx="7610475" cy="800100"/>
          <wp:effectExtent l="19050" t="0" r="9525" b="0"/>
          <wp:wrapNone/>
          <wp:docPr id="6" name="صورة 3" descr="en tet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en tetete.png"/>
                  <pic:cNvPicPr>
                    <a:picLocks noChangeAspect="1" noChangeArrowheads="1"/>
                  </pic:cNvPicPr>
                </pic:nvPicPr>
                <pic:blipFill>
                  <a:blip r:embed="rId1"/>
                  <a:srcRect/>
                  <a:stretch>
                    <a:fillRect/>
                  </a:stretch>
                </pic:blipFill>
                <pic:spPr bwMode="auto">
                  <a:xfrm>
                    <a:off x="0" y="0"/>
                    <a:ext cx="7610475" cy="8001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B143D70"/>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4001689"/>
    <w:multiLevelType w:val="hybridMultilevel"/>
    <w:tmpl w:val="6F824F7A"/>
    <w:lvl w:ilvl="0" w:tplc="877290BC">
      <w:start w:val="1"/>
      <w:numFmt w:val="bullet"/>
      <w:lvlText w:val=""/>
      <w:lvlJc w:val="left"/>
      <w:pPr>
        <w:ind w:left="1582" w:hanging="360"/>
      </w:pPr>
      <w:rPr>
        <w:rFonts w:ascii="Wingdings" w:hAnsi="Wingdings" w:hint="default"/>
        <w:color w:val="auto"/>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2">
    <w:nsid w:val="08833793"/>
    <w:multiLevelType w:val="hybridMultilevel"/>
    <w:tmpl w:val="87845E9A"/>
    <w:lvl w:ilvl="0" w:tplc="BA221A4E">
      <w:numFmt w:val="bullet"/>
      <w:lvlText w:val=""/>
      <w:lvlJc w:val="left"/>
      <w:pPr>
        <w:tabs>
          <w:tab w:val="num" w:pos="1155"/>
        </w:tabs>
        <w:ind w:left="1155" w:hanging="375"/>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B1565D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13FE32DF"/>
    <w:multiLevelType w:val="hybridMultilevel"/>
    <w:tmpl w:val="91E48106"/>
    <w:lvl w:ilvl="0" w:tplc="877290BC">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9FE4E4F"/>
    <w:multiLevelType w:val="hybridMultilevel"/>
    <w:tmpl w:val="08EE15C0"/>
    <w:lvl w:ilvl="0" w:tplc="877290BC">
      <w:start w:val="1"/>
      <w:numFmt w:val="bullet"/>
      <w:lvlText w:val=""/>
      <w:lvlJc w:val="left"/>
      <w:pPr>
        <w:ind w:left="1151" w:hanging="360"/>
      </w:pPr>
      <w:rPr>
        <w:rFonts w:ascii="Wingdings" w:hAnsi="Wingdings" w:hint="default"/>
        <w:color w:val="auto"/>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6">
    <w:nsid w:val="33D52FE6"/>
    <w:multiLevelType w:val="hybridMultilevel"/>
    <w:tmpl w:val="B5EEFC16"/>
    <w:lvl w:ilvl="0" w:tplc="6158F058">
      <w:start w:val="1"/>
      <w:numFmt w:val="bullet"/>
      <w:lvlText w:val=""/>
      <w:lvlJc w:val="left"/>
      <w:pPr>
        <w:tabs>
          <w:tab w:val="num" w:pos="1440"/>
        </w:tabs>
        <w:ind w:left="1440"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nsid w:val="3E847C8A"/>
    <w:multiLevelType w:val="hybridMultilevel"/>
    <w:tmpl w:val="440629B4"/>
    <w:lvl w:ilvl="0" w:tplc="04090005">
      <w:start w:val="1"/>
      <w:numFmt w:val="bullet"/>
      <w:lvlText w:val=""/>
      <w:lvlJc w:val="left"/>
      <w:pPr>
        <w:tabs>
          <w:tab w:val="num" w:pos="1800"/>
        </w:tabs>
        <w:ind w:left="1800" w:hanging="360"/>
      </w:pPr>
      <w:rPr>
        <w:rFonts w:ascii="Wingdings" w:hAnsi="Wingdings" w:hint="default"/>
      </w:rPr>
    </w:lvl>
    <w:lvl w:ilvl="1" w:tplc="E2A0CEF6">
      <w:numFmt w:val="bullet"/>
      <w:lvlText w:val="-"/>
      <w:lvlJc w:val="left"/>
      <w:pPr>
        <w:tabs>
          <w:tab w:val="num" w:pos="2160"/>
        </w:tabs>
        <w:ind w:left="2160" w:hanging="360"/>
      </w:pPr>
      <w:rPr>
        <w:rFonts w:ascii="Times New Roman" w:eastAsia="Times New Roman" w:hAnsi="Times New Roman" w:cs="Traditional Arabic"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8A062EF"/>
    <w:multiLevelType w:val="hybridMultilevel"/>
    <w:tmpl w:val="56F2F758"/>
    <w:lvl w:ilvl="0" w:tplc="877290BC">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569D1215"/>
    <w:multiLevelType w:val="hybridMultilevel"/>
    <w:tmpl w:val="6024D0BE"/>
    <w:lvl w:ilvl="0" w:tplc="BA221A4E">
      <w:numFmt w:val="bullet"/>
      <w:lvlText w:val=""/>
      <w:lvlJc w:val="left"/>
      <w:pPr>
        <w:tabs>
          <w:tab w:val="num" w:pos="1155"/>
        </w:tabs>
        <w:ind w:left="1155" w:hanging="375"/>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5D1532BD"/>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11C39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1944921"/>
    <w:multiLevelType w:val="hybridMultilevel"/>
    <w:tmpl w:val="DA7E961A"/>
    <w:lvl w:ilvl="0" w:tplc="877290BC">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10C2E49"/>
    <w:multiLevelType w:val="hybridMultilevel"/>
    <w:tmpl w:val="AC9C63EA"/>
    <w:lvl w:ilvl="0" w:tplc="67CC5278">
      <w:start w:val="9"/>
      <w:numFmt w:val="bullet"/>
      <w:pStyle w:val="a"/>
      <w:lvlText w:val="-"/>
      <w:lvlJc w:val="left"/>
      <w:pPr>
        <w:tabs>
          <w:tab w:val="num" w:pos="870"/>
        </w:tabs>
        <w:ind w:left="870" w:right="870" w:hanging="360"/>
      </w:pPr>
      <w:rPr>
        <w:rFonts w:ascii="Times New Roman" w:eastAsia="Times New Roman" w:hAnsi="Times New Roman" w:cs="SKR HEAD1" w:hint="default"/>
        <w:lang w:bidi="ar-SA"/>
      </w:rPr>
    </w:lvl>
    <w:lvl w:ilvl="1" w:tplc="04010003" w:tentative="1">
      <w:start w:val="1"/>
      <w:numFmt w:val="bullet"/>
      <w:lvlText w:val="o"/>
      <w:lvlJc w:val="left"/>
      <w:pPr>
        <w:tabs>
          <w:tab w:val="num" w:pos="1590"/>
        </w:tabs>
        <w:ind w:left="1590" w:right="1590" w:hanging="360"/>
      </w:pPr>
      <w:rPr>
        <w:rFonts w:ascii="Courier New" w:hAnsi="Courier New" w:hint="default"/>
      </w:rPr>
    </w:lvl>
    <w:lvl w:ilvl="2" w:tplc="04010005" w:tentative="1">
      <w:start w:val="1"/>
      <w:numFmt w:val="bullet"/>
      <w:lvlText w:val=""/>
      <w:lvlJc w:val="left"/>
      <w:pPr>
        <w:tabs>
          <w:tab w:val="num" w:pos="2310"/>
        </w:tabs>
        <w:ind w:left="2310" w:right="2310" w:hanging="360"/>
      </w:pPr>
      <w:rPr>
        <w:rFonts w:ascii="Wingdings" w:hAnsi="Wingdings" w:hint="default"/>
      </w:rPr>
    </w:lvl>
    <w:lvl w:ilvl="3" w:tplc="04010001" w:tentative="1">
      <w:start w:val="1"/>
      <w:numFmt w:val="bullet"/>
      <w:lvlText w:val=""/>
      <w:lvlJc w:val="left"/>
      <w:pPr>
        <w:tabs>
          <w:tab w:val="num" w:pos="3030"/>
        </w:tabs>
        <w:ind w:left="3030" w:right="3030" w:hanging="360"/>
      </w:pPr>
      <w:rPr>
        <w:rFonts w:ascii="Symbol" w:hAnsi="Symbol" w:hint="default"/>
      </w:rPr>
    </w:lvl>
    <w:lvl w:ilvl="4" w:tplc="04010003" w:tentative="1">
      <w:start w:val="1"/>
      <w:numFmt w:val="bullet"/>
      <w:lvlText w:val="o"/>
      <w:lvlJc w:val="left"/>
      <w:pPr>
        <w:tabs>
          <w:tab w:val="num" w:pos="3750"/>
        </w:tabs>
        <w:ind w:left="3750" w:right="3750" w:hanging="360"/>
      </w:pPr>
      <w:rPr>
        <w:rFonts w:ascii="Courier New" w:hAnsi="Courier New" w:hint="default"/>
      </w:rPr>
    </w:lvl>
    <w:lvl w:ilvl="5" w:tplc="04010005" w:tentative="1">
      <w:start w:val="1"/>
      <w:numFmt w:val="bullet"/>
      <w:lvlText w:val=""/>
      <w:lvlJc w:val="left"/>
      <w:pPr>
        <w:tabs>
          <w:tab w:val="num" w:pos="4470"/>
        </w:tabs>
        <w:ind w:left="4470" w:right="4470" w:hanging="360"/>
      </w:pPr>
      <w:rPr>
        <w:rFonts w:ascii="Wingdings" w:hAnsi="Wingdings" w:hint="default"/>
      </w:rPr>
    </w:lvl>
    <w:lvl w:ilvl="6" w:tplc="04010001" w:tentative="1">
      <w:start w:val="1"/>
      <w:numFmt w:val="bullet"/>
      <w:lvlText w:val=""/>
      <w:lvlJc w:val="left"/>
      <w:pPr>
        <w:tabs>
          <w:tab w:val="num" w:pos="5190"/>
        </w:tabs>
        <w:ind w:left="5190" w:right="5190" w:hanging="360"/>
      </w:pPr>
      <w:rPr>
        <w:rFonts w:ascii="Symbol" w:hAnsi="Symbol" w:hint="default"/>
      </w:rPr>
    </w:lvl>
    <w:lvl w:ilvl="7" w:tplc="04010003" w:tentative="1">
      <w:start w:val="1"/>
      <w:numFmt w:val="bullet"/>
      <w:lvlText w:val="o"/>
      <w:lvlJc w:val="left"/>
      <w:pPr>
        <w:tabs>
          <w:tab w:val="num" w:pos="5910"/>
        </w:tabs>
        <w:ind w:left="5910" w:right="5910" w:hanging="360"/>
      </w:pPr>
      <w:rPr>
        <w:rFonts w:ascii="Courier New" w:hAnsi="Courier New" w:hint="default"/>
      </w:rPr>
    </w:lvl>
    <w:lvl w:ilvl="8" w:tplc="04010005" w:tentative="1">
      <w:start w:val="1"/>
      <w:numFmt w:val="bullet"/>
      <w:lvlText w:val=""/>
      <w:lvlJc w:val="left"/>
      <w:pPr>
        <w:tabs>
          <w:tab w:val="num" w:pos="6630"/>
        </w:tabs>
        <w:ind w:left="6630" w:right="6630" w:hanging="360"/>
      </w:pPr>
      <w:rPr>
        <w:rFonts w:ascii="Wingdings" w:hAnsi="Wingdings" w:hint="default"/>
      </w:rPr>
    </w:lvl>
  </w:abstractNum>
  <w:num w:numId="1">
    <w:abstractNumId w:val="0"/>
  </w:num>
  <w:num w:numId="2">
    <w:abstractNumId w:val="13"/>
  </w:num>
  <w:num w:numId="3">
    <w:abstractNumId w:val="11"/>
  </w:num>
  <w:num w:numId="4">
    <w:abstractNumId w:val="3"/>
  </w:num>
  <w:num w:numId="5">
    <w:abstractNumId w:val="10"/>
  </w:num>
  <w:num w:numId="6">
    <w:abstractNumId w:val="9"/>
  </w:num>
  <w:num w:numId="7">
    <w:abstractNumId w:val="6"/>
  </w:num>
  <w:num w:numId="8">
    <w:abstractNumId w:val="7"/>
  </w:num>
  <w:num w:numId="9">
    <w:abstractNumId w:val="2"/>
  </w:num>
  <w:num w:numId="10">
    <w:abstractNumId w:val="5"/>
  </w:num>
  <w:num w:numId="11">
    <w:abstractNumId w:val="1"/>
  </w:num>
  <w:num w:numId="12">
    <w:abstractNumId w:val="4"/>
  </w:num>
  <w:num w:numId="13">
    <w:abstractNumId w:val="12"/>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6006FA"/>
    <w:rsid w:val="000B04AD"/>
    <w:rsid w:val="000B2CD7"/>
    <w:rsid w:val="00110BC5"/>
    <w:rsid w:val="00150AEA"/>
    <w:rsid w:val="001E063A"/>
    <w:rsid w:val="00404F0C"/>
    <w:rsid w:val="006006FA"/>
    <w:rsid w:val="00615730"/>
    <w:rsid w:val="00662CF9"/>
    <w:rsid w:val="007003CD"/>
    <w:rsid w:val="007863E6"/>
    <w:rsid w:val="007A7B2C"/>
    <w:rsid w:val="007D60E3"/>
    <w:rsid w:val="00935517"/>
    <w:rsid w:val="009D7C5B"/>
    <w:rsid w:val="00A667EC"/>
    <w:rsid w:val="00A707D6"/>
    <w:rsid w:val="00A7347E"/>
    <w:rsid w:val="00B50748"/>
    <w:rsid w:val="00B70078"/>
    <w:rsid w:val="00C343AD"/>
    <w:rsid w:val="00C37EF7"/>
    <w:rsid w:val="00CD5225"/>
    <w:rsid w:val="00D1250D"/>
    <w:rsid w:val="00D54708"/>
    <w:rsid w:val="00DA0151"/>
    <w:rsid w:val="00DE1584"/>
    <w:rsid w:val="00E218F9"/>
    <w:rsid w:val="00EC653F"/>
    <w:rsid w:val="00F137AA"/>
    <w:rsid w:val="00F5767A"/>
    <w:rsid w:val="00FF08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Code" w:uiPriority="0"/>
    <w:lsdException w:name="HTML Definition" w:uiPriority="0"/>
    <w:lsdException w:name="HTML Preformatted" w:uiPriority="0"/>
    <w:lsdException w:name="HTML Variable" w:uiPriority="0"/>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BC5"/>
    <w:pPr>
      <w:bidi/>
    </w:pPr>
  </w:style>
  <w:style w:type="paragraph" w:styleId="Titre1">
    <w:name w:val="heading 1"/>
    <w:basedOn w:val="Normal"/>
    <w:next w:val="Normal"/>
    <w:link w:val="Titre1Car"/>
    <w:qFormat/>
    <w:rsid w:val="006006FA"/>
    <w:pPr>
      <w:keepNext/>
      <w:bidi w:val="0"/>
      <w:spacing w:before="240" w:after="60" w:line="240" w:lineRule="auto"/>
      <w:outlineLvl w:val="0"/>
    </w:pPr>
    <w:rPr>
      <w:rFonts w:asciiTheme="majorHAnsi" w:eastAsiaTheme="majorEastAsia" w:hAnsiTheme="majorHAnsi" w:cstheme="majorBidi"/>
      <w:b/>
      <w:bCs/>
      <w:kern w:val="32"/>
      <w:sz w:val="32"/>
      <w:szCs w:val="32"/>
      <w:lang w:bidi="en-US"/>
    </w:rPr>
  </w:style>
  <w:style w:type="paragraph" w:styleId="Titre2">
    <w:name w:val="heading 2"/>
    <w:basedOn w:val="Normal"/>
    <w:next w:val="Normal"/>
    <w:link w:val="Titre2Car"/>
    <w:uiPriority w:val="99"/>
    <w:unhideWhenUsed/>
    <w:qFormat/>
    <w:rsid w:val="006006FA"/>
    <w:pPr>
      <w:keepNext/>
      <w:bidi w:val="0"/>
      <w:spacing w:before="240" w:after="60" w:line="240" w:lineRule="auto"/>
      <w:outlineLvl w:val="1"/>
    </w:pPr>
    <w:rPr>
      <w:rFonts w:asciiTheme="majorHAnsi" w:eastAsiaTheme="majorEastAsia" w:hAnsiTheme="majorHAnsi" w:cs="Arabic Transparent"/>
      <w:b/>
      <w:bCs/>
      <w:i/>
      <w:iCs/>
      <w:sz w:val="28"/>
      <w:szCs w:val="28"/>
      <w:lang w:bidi="en-US"/>
    </w:rPr>
  </w:style>
  <w:style w:type="paragraph" w:styleId="Titre3">
    <w:name w:val="heading 3"/>
    <w:basedOn w:val="Normal"/>
    <w:next w:val="Normal"/>
    <w:link w:val="Titre3Car"/>
    <w:unhideWhenUsed/>
    <w:qFormat/>
    <w:rsid w:val="006006FA"/>
    <w:pPr>
      <w:keepNext/>
      <w:bidi w:val="0"/>
      <w:spacing w:before="240" w:after="60" w:line="240" w:lineRule="auto"/>
      <w:outlineLvl w:val="2"/>
    </w:pPr>
    <w:rPr>
      <w:rFonts w:asciiTheme="majorHAnsi" w:eastAsiaTheme="majorEastAsia" w:hAnsiTheme="majorHAnsi" w:cs="DecoType Naskh Special"/>
      <w:b/>
      <w:bCs/>
      <w:sz w:val="26"/>
      <w:szCs w:val="26"/>
      <w:lang w:bidi="en-US"/>
    </w:rPr>
  </w:style>
  <w:style w:type="paragraph" w:styleId="Titre4">
    <w:name w:val="heading 4"/>
    <w:basedOn w:val="Normal"/>
    <w:next w:val="Normal"/>
    <w:link w:val="Titre4Car"/>
    <w:unhideWhenUsed/>
    <w:qFormat/>
    <w:rsid w:val="006006FA"/>
    <w:pPr>
      <w:keepNext/>
      <w:bidi w:val="0"/>
      <w:spacing w:before="240" w:after="60" w:line="240" w:lineRule="auto"/>
      <w:outlineLvl w:val="3"/>
    </w:pPr>
    <w:rPr>
      <w:rFonts w:cs="Times New Roman"/>
      <w:b/>
      <w:bCs/>
      <w:sz w:val="28"/>
      <w:szCs w:val="28"/>
      <w:lang w:bidi="en-US"/>
    </w:rPr>
  </w:style>
  <w:style w:type="paragraph" w:styleId="Titre5">
    <w:name w:val="heading 5"/>
    <w:basedOn w:val="Normal"/>
    <w:next w:val="Normal"/>
    <w:link w:val="Titre5Car"/>
    <w:uiPriority w:val="9"/>
    <w:unhideWhenUsed/>
    <w:qFormat/>
    <w:rsid w:val="006006FA"/>
    <w:pPr>
      <w:bidi w:val="0"/>
      <w:spacing w:before="240" w:after="60" w:line="240" w:lineRule="auto"/>
      <w:outlineLvl w:val="4"/>
    </w:pPr>
    <w:rPr>
      <w:rFonts w:cs="Times New Roman"/>
      <w:b/>
      <w:bCs/>
      <w:i/>
      <w:iCs/>
      <w:sz w:val="26"/>
      <w:szCs w:val="26"/>
      <w:lang w:bidi="en-US"/>
    </w:rPr>
  </w:style>
  <w:style w:type="paragraph" w:styleId="Titre6">
    <w:name w:val="heading 6"/>
    <w:basedOn w:val="Normal"/>
    <w:next w:val="Normal"/>
    <w:link w:val="Titre6Car"/>
    <w:uiPriority w:val="9"/>
    <w:unhideWhenUsed/>
    <w:qFormat/>
    <w:rsid w:val="006006FA"/>
    <w:pPr>
      <w:bidi w:val="0"/>
      <w:spacing w:before="240" w:after="60" w:line="240" w:lineRule="auto"/>
      <w:outlineLvl w:val="5"/>
    </w:pPr>
    <w:rPr>
      <w:rFonts w:cs="Times New Roman"/>
      <w:b/>
      <w:bCs/>
      <w:lang w:bidi="en-US"/>
    </w:rPr>
  </w:style>
  <w:style w:type="paragraph" w:styleId="Titre7">
    <w:name w:val="heading 7"/>
    <w:basedOn w:val="Normal"/>
    <w:next w:val="Normal"/>
    <w:link w:val="Titre7Car"/>
    <w:uiPriority w:val="9"/>
    <w:unhideWhenUsed/>
    <w:qFormat/>
    <w:rsid w:val="006006FA"/>
    <w:pPr>
      <w:bidi w:val="0"/>
      <w:spacing w:before="240" w:after="60" w:line="240" w:lineRule="auto"/>
      <w:outlineLvl w:val="6"/>
    </w:pPr>
    <w:rPr>
      <w:rFonts w:cs="Times New Roman"/>
      <w:sz w:val="24"/>
      <w:szCs w:val="24"/>
      <w:lang w:bidi="en-US"/>
    </w:rPr>
  </w:style>
  <w:style w:type="paragraph" w:styleId="Titre8">
    <w:name w:val="heading 8"/>
    <w:basedOn w:val="Normal"/>
    <w:next w:val="Normal"/>
    <w:link w:val="Titre8Car"/>
    <w:unhideWhenUsed/>
    <w:qFormat/>
    <w:rsid w:val="006006FA"/>
    <w:pPr>
      <w:bidi w:val="0"/>
      <w:spacing w:before="240" w:after="60" w:line="240" w:lineRule="auto"/>
      <w:outlineLvl w:val="7"/>
    </w:pPr>
    <w:rPr>
      <w:rFonts w:cs="Times New Roman"/>
      <w:i/>
      <w:iCs/>
      <w:sz w:val="24"/>
      <w:szCs w:val="24"/>
      <w:lang w:bidi="en-US"/>
    </w:rPr>
  </w:style>
  <w:style w:type="paragraph" w:styleId="Titre9">
    <w:name w:val="heading 9"/>
    <w:basedOn w:val="Normal"/>
    <w:next w:val="Normal"/>
    <w:link w:val="Titre9Car"/>
    <w:unhideWhenUsed/>
    <w:qFormat/>
    <w:rsid w:val="006006FA"/>
    <w:pPr>
      <w:bidi w:val="0"/>
      <w:spacing w:before="240" w:after="60" w:line="240" w:lineRule="auto"/>
      <w:outlineLvl w:val="8"/>
    </w:pPr>
    <w:rPr>
      <w:rFonts w:asciiTheme="majorHAnsi" w:eastAsiaTheme="majorEastAsia" w:hAnsiTheme="majorHAnsi" w:cs="Arial"/>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006FA"/>
    <w:rPr>
      <w:rFonts w:asciiTheme="majorHAnsi" w:eastAsiaTheme="majorEastAsia" w:hAnsiTheme="majorHAnsi" w:cstheme="majorBidi"/>
      <w:b/>
      <w:bCs/>
      <w:kern w:val="32"/>
      <w:sz w:val="32"/>
      <w:szCs w:val="32"/>
      <w:lang w:bidi="en-US"/>
    </w:rPr>
  </w:style>
  <w:style w:type="character" w:customStyle="1" w:styleId="Titre2Car">
    <w:name w:val="Titre 2 Car"/>
    <w:basedOn w:val="Policepardfaut"/>
    <w:link w:val="Titre2"/>
    <w:uiPriority w:val="99"/>
    <w:rsid w:val="006006FA"/>
    <w:rPr>
      <w:rFonts w:asciiTheme="majorHAnsi" w:eastAsiaTheme="majorEastAsia" w:hAnsiTheme="majorHAnsi" w:cs="Arabic Transparent"/>
      <w:b/>
      <w:bCs/>
      <w:i/>
      <w:iCs/>
      <w:sz w:val="28"/>
      <w:szCs w:val="28"/>
      <w:lang w:bidi="en-US"/>
    </w:rPr>
  </w:style>
  <w:style w:type="character" w:customStyle="1" w:styleId="Titre3Car">
    <w:name w:val="Titre 3 Car"/>
    <w:basedOn w:val="Policepardfaut"/>
    <w:link w:val="Titre3"/>
    <w:rsid w:val="006006FA"/>
    <w:rPr>
      <w:rFonts w:asciiTheme="majorHAnsi" w:eastAsiaTheme="majorEastAsia" w:hAnsiTheme="majorHAnsi" w:cs="DecoType Naskh Special"/>
      <w:b/>
      <w:bCs/>
      <w:sz w:val="26"/>
      <w:szCs w:val="26"/>
      <w:lang w:bidi="en-US"/>
    </w:rPr>
  </w:style>
  <w:style w:type="character" w:customStyle="1" w:styleId="Titre4Car">
    <w:name w:val="Titre 4 Car"/>
    <w:basedOn w:val="Policepardfaut"/>
    <w:link w:val="Titre4"/>
    <w:rsid w:val="006006FA"/>
    <w:rPr>
      <w:rFonts w:cs="Times New Roman"/>
      <w:b/>
      <w:bCs/>
      <w:sz w:val="28"/>
      <w:szCs w:val="28"/>
      <w:lang w:bidi="en-US"/>
    </w:rPr>
  </w:style>
  <w:style w:type="character" w:customStyle="1" w:styleId="Titre5Car">
    <w:name w:val="Titre 5 Car"/>
    <w:basedOn w:val="Policepardfaut"/>
    <w:link w:val="Titre5"/>
    <w:uiPriority w:val="9"/>
    <w:rsid w:val="006006FA"/>
    <w:rPr>
      <w:rFonts w:cs="Times New Roman"/>
      <w:b/>
      <w:bCs/>
      <w:i/>
      <w:iCs/>
      <w:sz w:val="26"/>
      <w:szCs w:val="26"/>
      <w:lang w:bidi="en-US"/>
    </w:rPr>
  </w:style>
  <w:style w:type="character" w:customStyle="1" w:styleId="Titre6Car">
    <w:name w:val="Titre 6 Car"/>
    <w:basedOn w:val="Policepardfaut"/>
    <w:link w:val="Titre6"/>
    <w:uiPriority w:val="9"/>
    <w:rsid w:val="006006FA"/>
    <w:rPr>
      <w:rFonts w:cs="Times New Roman"/>
      <w:b/>
      <w:bCs/>
      <w:lang w:bidi="en-US"/>
    </w:rPr>
  </w:style>
  <w:style w:type="character" w:customStyle="1" w:styleId="Titre7Car">
    <w:name w:val="Titre 7 Car"/>
    <w:basedOn w:val="Policepardfaut"/>
    <w:link w:val="Titre7"/>
    <w:uiPriority w:val="9"/>
    <w:rsid w:val="006006FA"/>
    <w:rPr>
      <w:rFonts w:cs="Times New Roman"/>
      <w:sz w:val="24"/>
      <w:szCs w:val="24"/>
      <w:lang w:bidi="en-US"/>
    </w:rPr>
  </w:style>
  <w:style w:type="character" w:customStyle="1" w:styleId="Titre8Car">
    <w:name w:val="Titre 8 Car"/>
    <w:basedOn w:val="Policepardfaut"/>
    <w:link w:val="Titre8"/>
    <w:rsid w:val="006006FA"/>
    <w:rPr>
      <w:rFonts w:cs="Times New Roman"/>
      <w:i/>
      <w:iCs/>
      <w:sz w:val="24"/>
      <w:szCs w:val="24"/>
      <w:lang w:bidi="en-US"/>
    </w:rPr>
  </w:style>
  <w:style w:type="character" w:customStyle="1" w:styleId="Titre9Car">
    <w:name w:val="Titre 9 Car"/>
    <w:basedOn w:val="Policepardfaut"/>
    <w:link w:val="Titre9"/>
    <w:rsid w:val="006006FA"/>
    <w:rPr>
      <w:rFonts w:asciiTheme="majorHAnsi" w:eastAsiaTheme="majorEastAsia" w:hAnsiTheme="majorHAnsi" w:cs="Arial"/>
      <w:lang w:bidi="en-US"/>
    </w:rPr>
  </w:style>
  <w:style w:type="paragraph" w:styleId="En-tte">
    <w:name w:val="header"/>
    <w:basedOn w:val="Normal"/>
    <w:link w:val="En-tteCar"/>
    <w:unhideWhenUsed/>
    <w:rsid w:val="006006FA"/>
    <w:pPr>
      <w:tabs>
        <w:tab w:val="center" w:pos="4536"/>
        <w:tab w:val="right" w:pos="9072"/>
      </w:tabs>
      <w:bidi w:val="0"/>
      <w:spacing w:after="0" w:line="240" w:lineRule="auto"/>
    </w:pPr>
    <w:rPr>
      <w:rFonts w:cs="Times New Roman"/>
      <w:sz w:val="24"/>
      <w:szCs w:val="24"/>
      <w:lang w:bidi="en-US"/>
    </w:rPr>
  </w:style>
  <w:style w:type="character" w:customStyle="1" w:styleId="En-tteCar">
    <w:name w:val="En-tête Car"/>
    <w:basedOn w:val="Policepardfaut"/>
    <w:link w:val="En-tte"/>
    <w:uiPriority w:val="99"/>
    <w:rsid w:val="006006FA"/>
    <w:rPr>
      <w:rFonts w:cs="Times New Roman"/>
      <w:sz w:val="24"/>
      <w:szCs w:val="24"/>
      <w:lang w:bidi="en-US"/>
    </w:rPr>
  </w:style>
  <w:style w:type="paragraph" w:styleId="Pieddepage">
    <w:name w:val="footer"/>
    <w:basedOn w:val="Normal"/>
    <w:link w:val="PieddepageCar"/>
    <w:unhideWhenUsed/>
    <w:rsid w:val="006006FA"/>
    <w:pPr>
      <w:tabs>
        <w:tab w:val="center" w:pos="4536"/>
        <w:tab w:val="right" w:pos="9072"/>
      </w:tabs>
      <w:bidi w:val="0"/>
      <w:spacing w:after="0" w:line="240" w:lineRule="auto"/>
    </w:pPr>
    <w:rPr>
      <w:rFonts w:cs="Times New Roman"/>
      <w:sz w:val="24"/>
      <w:szCs w:val="24"/>
      <w:lang w:bidi="en-US"/>
    </w:rPr>
  </w:style>
  <w:style w:type="character" w:customStyle="1" w:styleId="PieddepageCar">
    <w:name w:val="Pied de page Car"/>
    <w:basedOn w:val="Policepardfaut"/>
    <w:link w:val="Pieddepage"/>
    <w:uiPriority w:val="99"/>
    <w:rsid w:val="006006FA"/>
    <w:rPr>
      <w:rFonts w:cs="Times New Roman"/>
      <w:sz w:val="24"/>
      <w:szCs w:val="24"/>
      <w:lang w:bidi="en-US"/>
    </w:rPr>
  </w:style>
  <w:style w:type="paragraph" w:styleId="Notedebasdepage">
    <w:name w:val="footnote text"/>
    <w:aliases w:val=" Car,Footnote Text,Char"/>
    <w:basedOn w:val="Normal"/>
    <w:link w:val="NotedebasdepageCar"/>
    <w:unhideWhenUsed/>
    <w:qFormat/>
    <w:rsid w:val="006006FA"/>
    <w:pPr>
      <w:bidi w:val="0"/>
      <w:spacing w:after="0" w:line="240" w:lineRule="auto"/>
    </w:pPr>
    <w:rPr>
      <w:rFonts w:ascii="Times New Roman" w:eastAsia="Times New Roman" w:hAnsi="Times New Roman" w:cs="Times New Roman"/>
      <w:sz w:val="20"/>
      <w:szCs w:val="20"/>
      <w:lang w:bidi="en-US"/>
    </w:rPr>
  </w:style>
  <w:style w:type="character" w:customStyle="1" w:styleId="NotedebasdepageCar">
    <w:name w:val="Note de bas de page Car"/>
    <w:aliases w:val=" Car Car,Footnote Text Car,Char Car"/>
    <w:basedOn w:val="Policepardfaut"/>
    <w:link w:val="Notedebasdepage"/>
    <w:rsid w:val="006006FA"/>
    <w:rPr>
      <w:rFonts w:ascii="Times New Roman" w:eastAsia="Times New Roman" w:hAnsi="Times New Roman" w:cs="Times New Roman"/>
      <w:sz w:val="20"/>
      <w:szCs w:val="20"/>
      <w:lang w:bidi="en-US"/>
    </w:rPr>
  </w:style>
  <w:style w:type="character" w:styleId="Appelnotedebasdep">
    <w:name w:val="footnote reference"/>
    <w:aliases w:val="Footnote Reference"/>
    <w:basedOn w:val="Policepardfaut"/>
    <w:rsid w:val="006006FA"/>
    <w:rPr>
      <w:vertAlign w:val="superscript"/>
    </w:rPr>
  </w:style>
  <w:style w:type="paragraph" w:styleId="Paragraphedeliste">
    <w:name w:val="List Paragraph"/>
    <w:basedOn w:val="Normal"/>
    <w:link w:val="ParagraphedelisteCar"/>
    <w:qFormat/>
    <w:rsid w:val="006006FA"/>
    <w:pPr>
      <w:bidi w:val="0"/>
      <w:spacing w:after="0" w:line="240" w:lineRule="auto"/>
      <w:ind w:left="720"/>
      <w:contextualSpacing/>
    </w:pPr>
    <w:rPr>
      <w:rFonts w:cs="Arial"/>
      <w:sz w:val="24"/>
      <w:szCs w:val="24"/>
      <w:lang w:bidi="en-US"/>
    </w:rPr>
  </w:style>
  <w:style w:type="table" w:styleId="Grilledutableau">
    <w:name w:val="Table Grid"/>
    <w:basedOn w:val="TableauNormal"/>
    <w:rsid w:val="006006FA"/>
    <w:pPr>
      <w:spacing w:after="0" w:line="240" w:lineRule="auto"/>
    </w:pPr>
    <w:rPr>
      <w:rFonts w:eastAsiaTheme="minorHAnsi"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nhideWhenUsed/>
    <w:rsid w:val="006006FA"/>
    <w:pPr>
      <w:bidi w:val="0"/>
      <w:spacing w:after="0" w:line="240" w:lineRule="auto"/>
    </w:pPr>
    <w:rPr>
      <w:rFonts w:ascii="Tahoma" w:hAnsi="Tahoma" w:cs="Tahoma"/>
      <w:sz w:val="16"/>
      <w:szCs w:val="16"/>
      <w:lang w:bidi="en-US"/>
    </w:rPr>
  </w:style>
  <w:style w:type="character" w:customStyle="1" w:styleId="TextedebullesCar">
    <w:name w:val="Texte de bulles Car"/>
    <w:basedOn w:val="Policepardfaut"/>
    <w:link w:val="Textedebulles"/>
    <w:rsid w:val="006006FA"/>
    <w:rPr>
      <w:rFonts w:ascii="Tahoma" w:hAnsi="Tahoma" w:cs="Tahoma"/>
      <w:sz w:val="16"/>
      <w:szCs w:val="16"/>
      <w:lang w:bidi="en-US"/>
    </w:rPr>
  </w:style>
  <w:style w:type="paragraph" w:styleId="NormalWeb">
    <w:name w:val="Normal (Web)"/>
    <w:basedOn w:val="Normal"/>
    <w:unhideWhenUsed/>
    <w:rsid w:val="006006FA"/>
    <w:pPr>
      <w:bidi w:val="0"/>
      <w:spacing w:before="100" w:beforeAutospacing="1" w:after="100" w:afterAutospacing="1" w:line="240" w:lineRule="auto"/>
    </w:pPr>
    <w:rPr>
      <w:rFonts w:ascii="Times New Roman" w:eastAsia="Times New Roman" w:hAnsi="Times New Roman" w:cs="Times New Roman"/>
      <w:sz w:val="24"/>
      <w:szCs w:val="24"/>
      <w:lang w:bidi="en-US"/>
    </w:rPr>
  </w:style>
  <w:style w:type="paragraph" w:styleId="Normalcentr">
    <w:name w:val="Block Text"/>
    <w:basedOn w:val="Normal"/>
    <w:rsid w:val="006006FA"/>
    <w:pPr>
      <w:spacing w:after="0" w:line="240" w:lineRule="auto"/>
      <w:ind w:left="288"/>
      <w:jc w:val="lowKashida"/>
    </w:pPr>
    <w:rPr>
      <w:rFonts w:ascii="Arial" w:eastAsia="Times New Roman" w:hAnsi="Arial" w:cs="Arial"/>
      <w:sz w:val="40"/>
      <w:szCs w:val="40"/>
      <w:lang w:bidi="en-US"/>
    </w:rPr>
  </w:style>
  <w:style w:type="character" w:styleId="Numrodeligne">
    <w:name w:val="line number"/>
    <w:basedOn w:val="Policepardfaut"/>
    <w:semiHidden/>
    <w:unhideWhenUsed/>
    <w:rsid w:val="006006FA"/>
  </w:style>
  <w:style w:type="character" w:customStyle="1" w:styleId="goohl0">
    <w:name w:val="goohl0"/>
    <w:basedOn w:val="Policepardfaut"/>
    <w:rsid w:val="006006FA"/>
  </w:style>
  <w:style w:type="character" w:customStyle="1" w:styleId="goohl2">
    <w:name w:val="goohl2"/>
    <w:basedOn w:val="Policepardfaut"/>
    <w:rsid w:val="006006FA"/>
  </w:style>
  <w:style w:type="paragraph" w:styleId="Corpsdetexte">
    <w:name w:val="Body Text"/>
    <w:basedOn w:val="Normal"/>
    <w:link w:val="CorpsdetexteCar"/>
    <w:rsid w:val="006006FA"/>
    <w:pPr>
      <w:tabs>
        <w:tab w:val="num" w:pos="720"/>
      </w:tabs>
      <w:spacing w:after="0" w:line="360" w:lineRule="auto"/>
      <w:jc w:val="both"/>
    </w:pPr>
    <w:rPr>
      <w:rFonts w:ascii="Times New Roman" w:eastAsia="Times New Roman" w:hAnsi="Times New Roman" w:cs="Times New Roman"/>
      <w:sz w:val="28"/>
      <w:szCs w:val="28"/>
      <w:lang w:bidi="en-US"/>
    </w:rPr>
  </w:style>
  <w:style w:type="character" w:customStyle="1" w:styleId="CorpsdetexteCar">
    <w:name w:val="Corps de texte Car"/>
    <w:basedOn w:val="Policepardfaut"/>
    <w:link w:val="Corpsdetexte"/>
    <w:rsid w:val="006006FA"/>
    <w:rPr>
      <w:rFonts w:ascii="Times New Roman" w:eastAsia="Times New Roman" w:hAnsi="Times New Roman" w:cs="Times New Roman"/>
      <w:sz w:val="28"/>
      <w:szCs w:val="28"/>
      <w:lang w:bidi="en-US"/>
    </w:rPr>
  </w:style>
  <w:style w:type="character" w:styleId="lev">
    <w:name w:val="Strong"/>
    <w:basedOn w:val="Policepardfaut"/>
    <w:uiPriority w:val="22"/>
    <w:qFormat/>
    <w:rsid w:val="006006FA"/>
    <w:rPr>
      <w:b/>
      <w:bCs/>
    </w:rPr>
  </w:style>
  <w:style w:type="paragraph" w:styleId="Lgende">
    <w:name w:val="caption"/>
    <w:basedOn w:val="Normal"/>
    <w:next w:val="Normal"/>
    <w:uiPriority w:val="35"/>
    <w:rsid w:val="006006FA"/>
    <w:pPr>
      <w:spacing w:after="0" w:line="240" w:lineRule="auto"/>
    </w:pPr>
    <w:rPr>
      <w:rFonts w:ascii="Times New Roman" w:eastAsia="Times New Roman" w:hAnsi="Times New Roman" w:cs="Times New Roman"/>
      <w:b/>
      <w:bCs/>
      <w:sz w:val="20"/>
      <w:szCs w:val="20"/>
      <w:lang w:bidi="en-US"/>
    </w:rPr>
  </w:style>
  <w:style w:type="character" w:styleId="Numrodepage">
    <w:name w:val="page number"/>
    <w:basedOn w:val="Policepardfaut"/>
    <w:rsid w:val="006006FA"/>
  </w:style>
  <w:style w:type="character" w:customStyle="1" w:styleId="longtext">
    <w:name w:val="long_text"/>
    <w:basedOn w:val="Policepardfaut"/>
    <w:rsid w:val="006006FA"/>
  </w:style>
  <w:style w:type="paragraph" w:styleId="Corpsdetexte3">
    <w:name w:val="Body Text 3"/>
    <w:basedOn w:val="Normal"/>
    <w:link w:val="Corpsdetexte3Car"/>
    <w:rsid w:val="006006FA"/>
    <w:pPr>
      <w:autoSpaceDE w:val="0"/>
      <w:autoSpaceDN w:val="0"/>
      <w:spacing w:after="0" w:line="240" w:lineRule="auto"/>
      <w:jc w:val="both"/>
    </w:pPr>
    <w:rPr>
      <w:rFonts w:ascii="Times New Roman" w:eastAsia="SimSun" w:hAnsi="Times New Roman" w:cs="Arabic Transparent"/>
      <w:sz w:val="20"/>
      <w:szCs w:val="32"/>
      <w:lang w:eastAsia="zh-CN" w:bidi="en-US"/>
    </w:rPr>
  </w:style>
  <w:style w:type="character" w:customStyle="1" w:styleId="Corpsdetexte3Car">
    <w:name w:val="Corps de texte 3 Car"/>
    <w:basedOn w:val="Policepardfaut"/>
    <w:link w:val="Corpsdetexte3"/>
    <w:rsid w:val="006006FA"/>
    <w:rPr>
      <w:rFonts w:ascii="Times New Roman" w:eastAsia="SimSun" w:hAnsi="Times New Roman" w:cs="Arabic Transparent"/>
      <w:sz w:val="20"/>
      <w:szCs w:val="32"/>
      <w:lang w:eastAsia="zh-CN" w:bidi="en-US"/>
    </w:rPr>
  </w:style>
  <w:style w:type="paragraph" w:styleId="Explorateurdedocuments">
    <w:name w:val="Document Map"/>
    <w:basedOn w:val="Normal"/>
    <w:link w:val="ExplorateurdedocumentsCar"/>
    <w:semiHidden/>
    <w:unhideWhenUsed/>
    <w:rsid w:val="006006FA"/>
    <w:pPr>
      <w:spacing w:after="0" w:line="240" w:lineRule="auto"/>
    </w:pPr>
    <w:rPr>
      <w:rFonts w:ascii="Tahoma" w:eastAsia="Times New Roman" w:hAnsi="Tahoma" w:cs="Tahoma"/>
      <w:sz w:val="16"/>
      <w:szCs w:val="16"/>
      <w:lang w:bidi="en-US"/>
    </w:rPr>
  </w:style>
  <w:style w:type="character" w:customStyle="1" w:styleId="ExplorateurdedocumentsCar">
    <w:name w:val="Explorateur de documents Car"/>
    <w:basedOn w:val="Policepardfaut"/>
    <w:link w:val="Explorateurdedocuments"/>
    <w:semiHidden/>
    <w:rsid w:val="006006FA"/>
    <w:rPr>
      <w:rFonts w:ascii="Tahoma" w:eastAsia="Times New Roman" w:hAnsi="Tahoma" w:cs="Tahoma"/>
      <w:sz w:val="16"/>
      <w:szCs w:val="16"/>
      <w:lang w:bidi="en-US"/>
    </w:rPr>
  </w:style>
  <w:style w:type="paragraph" w:customStyle="1" w:styleId="Paragraphedeliste1">
    <w:name w:val="Paragraphe de liste1"/>
    <w:basedOn w:val="Normal"/>
    <w:rsid w:val="006006FA"/>
    <w:pPr>
      <w:bidi w:val="0"/>
      <w:spacing w:after="0" w:line="240" w:lineRule="auto"/>
      <w:ind w:left="720"/>
      <w:contextualSpacing/>
    </w:pPr>
    <w:rPr>
      <w:rFonts w:ascii="Times New Roman" w:eastAsia="Times New Roman" w:hAnsi="Times New Roman" w:cs="Times New Roman"/>
      <w:sz w:val="24"/>
      <w:szCs w:val="24"/>
      <w:lang w:bidi="en-US"/>
    </w:rPr>
  </w:style>
  <w:style w:type="paragraph" w:styleId="Retraitcorpsdetexte">
    <w:name w:val="Body Text Indent"/>
    <w:basedOn w:val="Normal"/>
    <w:link w:val="RetraitcorpsdetexteCar"/>
    <w:unhideWhenUsed/>
    <w:rsid w:val="006006FA"/>
    <w:pPr>
      <w:spacing w:after="120" w:line="240" w:lineRule="auto"/>
      <w:ind w:left="283"/>
    </w:pPr>
    <w:rPr>
      <w:rFonts w:ascii="Times New Roman" w:eastAsia="Times New Roman" w:hAnsi="Times New Roman" w:cs="Times New Roman"/>
      <w:sz w:val="24"/>
      <w:szCs w:val="24"/>
      <w:lang w:bidi="ar-DZ"/>
    </w:rPr>
  </w:style>
  <w:style w:type="character" w:customStyle="1" w:styleId="RetraitcorpsdetexteCar">
    <w:name w:val="Retrait corps de texte Car"/>
    <w:basedOn w:val="Policepardfaut"/>
    <w:link w:val="Retraitcorpsdetexte"/>
    <w:rsid w:val="006006FA"/>
    <w:rPr>
      <w:rFonts w:ascii="Times New Roman" w:eastAsia="Times New Roman" w:hAnsi="Times New Roman" w:cs="Times New Roman"/>
      <w:sz w:val="24"/>
      <w:szCs w:val="24"/>
      <w:lang w:bidi="ar-DZ"/>
    </w:rPr>
  </w:style>
  <w:style w:type="paragraph" w:styleId="Corpsdetexte2">
    <w:name w:val="Body Text 2"/>
    <w:basedOn w:val="Normal"/>
    <w:link w:val="Corpsdetexte2Car"/>
    <w:rsid w:val="006006FA"/>
    <w:pPr>
      <w:spacing w:after="0" w:line="240" w:lineRule="auto"/>
      <w:jc w:val="center"/>
    </w:pPr>
    <w:rPr>
      <w:rFonts w:ascii="Times New Roman" w:eastAsia="Times New Roman" w:hAnsi="Times New Roman" w:cs="Arabic Transparent"/>
      <w:sz w:val="34"/>
      <w:szCs w:val="34"/>
      <w:lang w:bidi="ar-DZ"/>
    </w:rPr>
  </w:style>
  <w:style w:type="character" w:customStyle="1" w:styleId="Corpsdetexte2Car">
    <w:name w:val="Corps de texte 2 Car"/>
    <w:basedOn w:val="Policepardfaut"/>
    <w:link w:val="Corpsdetexte2"/>
    <w:rsid w:val="006006FA"/>
    <w:rPr>
      <w:rFonts w:ascii="Times New Roman" w:eastAsia="Times New Roman" w:hAnsi="Times New Roman" w:cs="Arabic Transparent"/>
      <w:sz w:val="34"/>
      <w:szCs w:val="34"/>
      <w:lang w:bidi="ar-DZ"/>
    </w:rPr>
  </w:style>
  <w:style w:type="paragraph" w:styleId="Titre">
    <w:name w:val="Title"/>
    <w:basedOn w:val="Normal"/>
    <w:next w:val="Normal"/>
    <w:link w:val="TitreCar"/>
    <w:qFormat/>
    <w:rsid w:val="006006FA"/>
    <w:pPr>
      <w:bidi w:val="0"/>
      <w:spacing w:before="240" w:after="60" w:line="240" w:lineRule="auto"/>
      <w:jc w:val="center"/>
      <w:outlineLvl w:val="0"/>
    </w:pPr>
    <w:rPr>
      <w:rFonts w:asciiTheme="majorHAnsi" w:eastAsiaTheme="majorEastAsia" w:hAnsiTheme="majorHAnsi" w:cs="Traditional Arabic"/>
      <w:b/>
      <w:bCs/>
      <w:kern w:val="28"/>
      <w:sz w:val="32"/>
      <w:szCs w:val="32"/>
      <w:lang w:bidi="en-US"/>
    </w:rPr>
  </w:style>
  <w:style w:type="character" w:customStyle="1" w:styleId="TitreCar">
    <w:name w:val="Titre Car"/>
    <w:basedOn w:val="Policepardfaut"/>
    <w:link w:val="Titre"/>
    <w:rsid w:val="006006FA"/>
    <w:rPr>
      <w:rFonts w:asciiTheme="majorHAnsi" w:eastAsiaTheme="majorEastAsia" w:hAnsiTheme="majorHAnsi" w:cs="Traditional Arabic"/>
      <w:b/>
      <w:bCs/>
      <w:kern w:val="28"/>
      <w:sz w:val="32"/>
      <w:szCs w:val="32"/>
      <w:lang w:bidi="en-US"/>
    </w:rPr>
  </w:style>
  <w:style w:type="paragraph" w:styleId="Retraitcorpsdetexte2">
    <w:name w:val="Body Text Indent 2"/>
    <w:basedOn w:val="Normal"/>
    <w:link w:val="Retraitcorpsdetexte2Car"/>
    <w:rsid w:val="006006FA"/>
    <w:pPr>
      <w:bidi w:val="0"/>
      <w:spacing w:after="0" w:line="360" w:lineRule="auto"/>
      <w:ind w:firstLine="540"/>
      <w:jc w:val="both"/>
    </w:pPr>
    <w:rPr>
      <w:rFonts w:ascii="Book Antiqua" w:eastAsia="Times New Roman" w:hAnsi="Book Antiqua" w:cs="Times New Roman"/>
      <w:sz w:val="24"/>
      <w:szCs w:val="24"/>
      <w:lang w:bidi="en-US"/>
    </w:rPr>
  </w:style>
  <w:style w:type="character" w:customStyle="1" w:styleId="Retraitcorpsdetexte2Car">
    <w:name w:val="Retrait corps de texte 2 Car"/>
    <w:basedOn w:val="Policepardfaut"/>
    <w:link w:val="Retraitcorpsdetexte2"/>
    <w:rsid w:val="006006FA"/>
    <w:rPr>
      <w:rFonts w:ascii="Book Antiqua" w:eastAsia="Times New Roman" w:hAnsi="Book Antiqua" w:cs="Times New Roman"/>
      <w:sz w:val="24"/>
      <w:szCs w:val="24"/>
      <w:lang w:bidi="en-US"/>
    </w:rPr>
  </w:style>
  <w:style w:type="character" w:styleId="Lienhypertexte">
    <w:name w:val="Hyperlink"/>
    <w:basedOn w:val="Policepardfaut"/>
    <w:rsid w:val="006006FA"/>
    <w:rPr>
      <w:color w:val="0000FF"/>
      <w:u w:val="single"/>
    </w:rPr>
  </w:style>
  <w:style w:type="character" w:customStyle="1" w:styleId="hps">
    <w:name w:val="hps"/>
    <w:basedOn w:val="Policepardfaut"/>
    <w:rsid w:val="006006FA"/>
  </w:style>
  <w:style w:type="paragraph" w:styleId="Notedefin">
    <w:name w:val="endnote text"/>
    <w:basedOn w:val="Normal"/>
    <w:link w:val="NotedefinCar"/>
    <w:uiPriority w:val="99"/>
    <w:unhideWhenUsed/>
    <w:rsid w:val="006006FA"/>
    <w:pPr>
      <w:bidi w:val="0"/>
      <w:spacing w:after="0" w:line="240" w:lineRule="auto"/>
    </w:pPr>
    <w:rPr>
      <w:rFonts w:ascii="Times New Roman" w:eastAsia="Times New Roman" w:hAnsi="Times New Roman" w:cs="Times New Roman"/>
      <w:sz w:val="20"/>
      <w:szCs w:val="20"/>
      <w:lang w:bidi="en-US"/>
    </w:rPr>
  </w:style>
  <w:style w:type="character" w:customStyle="1" w:styleId="NotedefinCar">
    <w:name w:val="Note de fin Car"/>
    <w:basedOn w:val="Policepardfaut"/>
    <w:link w:val="Notedefin"/>
    <w:uiPriority w:val="99"/>
    <w:rsid w:val="006006FA"/>
    <w:rPr>
      <w:rFonts w:ascii="Times New Roman" w:eastAsia="Times New Roman" w:hAnsi="Times New Roman" w:cs="Times New Roman"/>
      <w:sz w:val="20"/>
      <w:szCs w:val="20"/>
      <w:lang w:bidi="en-US"/>
    </w:rPr>
  </w:style>
  <w:style w:type="character" w:styleId="Appeldenotedefin">
    <w:name w:val="endnote reference"/>
    <w:basedOn w:val="Policepardfaut"/>
    <w:uiPriority w:val="99"/>
    <w:unhideWhenUsed/>
    <w:rsid w:val="006006FA"/>
    <w:rPr>
      <w:vertAlign w:val="superscript"/>
    </w:rPr>
  </w:style>
  <w:style w:type="paragraph" w:styleId="Retraitcorpsdetexte3">
    <w:name w:val="Body Text Indent 3"/>
    <w:basedOn w:val="Normal"/>
    <w:link w:val="Retraitcorpsdetexte3Car"/>
    <w:rsid w:val="006006FA"/>
    <w:pPr>
      <w:spacing w:after="120" w:line="240" w:lineRule="auto"/>
      <w:ind w:left="283"/>
    </w:pPr>
    <w:rPr>
      <w:rFonts w:ascii="Times New Roman" w:eastAsia="Times New Roman" w:hAnsi="Times New Roman" w:cs="Arabic Transparent"/>
      <w:sz w:val="16"/>
      <w:szCs w:val="16"/>
      <w:lang w:bidi="ar-DZ"/>
    </w:rPr>
  </w:style>
  <w:style w:type="character" w:customStyle="1" w:styleId="Retraitcorpsdetexte3Car">
    <w:name w:val="Retrait corps de texte 3 Car"/>
    <w:basedOn w:val="Policepardfaut"/>
    <w:link w:val="Retraitcorpsdetexte3"/>
    <w:rsid w:val="006006FA"/>
    <w:rPr>
      <w:rFonts w:ascii="Times New Roman" w:eastAsia="Times New Roman" w:hAnsi="Times New Roman" w:cs="Arabic Transparent"/>
      <w:sz w:val="16"/>
      <w:szCs w:val="16"/>
      <w:lang w:bidi="ar-DZ"/>
    </w:rPr>
  </w:style>
  <w:style w:type="paragraph" w:styleId="PrformatHTML">
    <w:name w:val="HTML Preformatted"/>
    <w:basedOn w:val="Normal"/>
    <w:link w:val="PrformatHTMLCar"/>
    <w:rsid w:val="00600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8"/>
      <w:szCs w:val="28"/>
      <w:lang w:bidi="en-US"/>
    </w:rPr>
  </w:style>
  <w:style w:type="character" w:customStyle="1" w:styleId="PrformatHTMLCar">
    <w:name w:val="Préformaté HTML Car"/>
    <w:basedOn w:val="Policepardfaut"/>
    <w:link w:val="PrformatHTML"/>
    <w:rsid w:val="006006FA"/>
    <w:rPr>
      <w:rFonts w:ascii="Courier New" w:eastAsia="Times New Roman" w:hAnsi="Courier New" w:cs="Courier New"/>
      <w:sz w:val="28"/>
      <w:szCs w:val="28"/>
      <w:lang w:bidi="en-US"/>
    </w:rPr>
  </w:style>
  <w:style w:type="paragraph" w:styleId="Sous-titre">
    <w:name w:val="Subtitle"/>
    <w:basedOn w:val="Normal"/>
    <w:next w:val="Normal"/>
    <w:link w:val="Sous-titreCar"/>
    <w:qFormat/>
    <w:rsid w:val="006006FA"/>
    <w:pPr>
      <w:bidi w:val="0"/>
      <w:spacing w:after="60" w:line="240" w:lineRule="auto"/>
      <w:jc w:val="center"/>
      <w:outlineLvl w:val="1"/>
    </w:pPr>
    <w:rPr>
      <w:rFonts w:asciiTheme="majorHAnsi" w:eastAsiaTheme="majorEastAsia" w:hAnsiTheme="majorHAnsi" w:cs="Traditional Arabic"/>
      <w:sz w:val="24"/>
      <w:szCs w:val="24"/>
      <w:lang w:bidi="en-US"/>
    </w:rPr>
  </w:style>
  <w:style w:type="character" w:customStyle="1" w:styleId="Sous-titreCar">
    <w:name w:val="Sous-titre Car"/>
    <w:basedOn w:val="Policepardfaut"/>
    <w:link w:val="Sous-titre"/>
    <w:rsid w:val="006006FA"/>
    <w:rPr>
      <w:rFonts w:asciiTheme="majorHAnsi" w:eastAsiaTheme="majorEastAsia" w:hAnsiTheme="majorHAnsi" w:cs="Traditional Arabic"/>
      <w:sz w:val="24"/>
      <w:szCs w:val="24"/>
      <w:lang w:bidi="en-US"/>
    </w:rPr>
  </w:style>
  <w:style w:type="paragraph" w:styleId="Sansinterligne">
    <w:name w:val="No Spacing"/>
    <w:basedOn w:val="Normal"/>
    <w:link w:val="SansinterligneCar"/>
    <w:uiPriority w:val="1"/>
    <w:qFormat/>
    <w:rsid w:val="006006FA"/>
    <w:pPr>
      <w:bidi w:val="0"/>
      <w:spacing w:after="0" w:line="240" w:lineRule="auto"/>
    </w:pPr>
    <w:rPr>
      <w:rFonts w:cs="Arial"/>
      <w:sz w:val="24"/>
      <w:szCs w:val="32"/>
      <w:lang w:bidi="en-US"/>
    </w:rPr>
  </w:style>
  <w:style w:type="character" w:customStyle="1" w:styleId="SansinterligneCar">
    <w:name w:val="Sans interligne Car"/>
    <w:basedOn w:val="Policepardfaut"/>
    <w:link w:val="Sansinterligne"/>
    <w:uiPriority w:val="1"/>
    <w:rsid w:val="006006FA"/>
    <w:rPr>
      <w:rFonts w:cs="Arial"/>
      <w:sz w:val="24"/>
      <w:szCs w:val="32"/>
      <w:lang w:bidi="en-US"/>
    </w:rPr>
  </w:style>
  <w:style w:type="character" w:styleId="Accentuation">
    <w:name w:val="Emphasis"/>
    <w:basedOn w:val="Policepardfaut"/>
    <w:uiPriority w:val="20"/>
    <w:qFormat/>
    <w:rsid w:val="006006FA"/>
    <w:rPr>
      <w:rFonts w:asciiTheme="minorHAnsi" w:hAnsiTheme="minorHAnsi"/>
      <w:b/>
      <w:i/>
      <w:iCs/>
    </w:rPr>
  </w:style>
  <w:style w:type="paragraph" w:styleId="Bibliographie">
    <w:name w:val="Bibliography"/>
    <w:basedOn w:val="Normal"/>
    <w:next w:val="Normal"/>
    <w:uiPriority w:val="37"/>
    <w:unhideWhenUsed/>
    <w:rsid w:val="006006FA"/>
    <w:pPr>
      <w:bidi w:val="0"/>
      <w:spacing w:after="0" w:line="240" w:lineRule="auto"/>
    </w:pPr>
    <w:rPr>
      <w:rFonts w:ascii="Calibri" w:eastAsia="Calibri" w:hAnsi="Calibri" w:cs="Arial"/>
      <w:sz w:val="24"/>
      <w:szCs w:val="24"/>
      <w:lang w:bidi="en-US"/>
    </w:rPr>
  </w:style>
  <w:style w:type="character" w:customStyle="1" w:styleId="CommentaireCar">
    <w:name w:val="Commentaire Car"/>
    <w:basedOn w:val="Policepardfaut"/>
    <w:link w:val="Commentaire"/>
    <w:semiHidden/>
    <w:locked/>
    <w:rsid w:val="006006FA"/>
    <w:rPr>
      <w:rFonts w:ascii="Times New Roman" w:eastAsia="Times New Roman" w:hAnsi="Times New Roman" w:cs="Times New Roman"/>
      <w:sz w:val="20"/>
      <w:szCs w:val="20"/>
    </w:rPr>
  </w:style>
  <w:style w:type="paragraph" w:styleId="Commentaire">
    <w:name w:val="annotation text"/>
    <w:basedOn w:val="Normal"/>
    <w:link w:val="CommentaireCar"/>
    <w:semiHidden/>
    <w:rsid w:val="006006FA"/>
    <w:pPr>
      <w:bidi w:val="0"/>
      <w:spacing w:after="0" w:line="240" w:lineRule="auto"/>
    </w:pPr>
    <w:rPr>
      <w:rFonts w:ascii="Times New Roman" w:eastAsia="Times New Roman" w:hAnsi="Times New Roman" w:cs="Times New Roman"/>
      <w:sz w:val="20"/>
      <w:szCs w:val="20"/>
    </w:rPr>
  </w:style>
  <w:style w:type="character" w:customStyle="1" w:styleId="CommentaireCar1">
    <w:name w:val="Commentaire Car1"/>
    <w:basedOn w:val="Policepardfaut"/>
    <w:link w:val="Commentaire"/>
    <w:uiPriority w:val="99"/>
    <w:semiHidden/>
    <w:rsid w:val="006006FA"/>
    <w:rPr>
      <w:sz w:val="20"/>
      <w:szCs w:val="20"/>
    </w:rPr>
  </w:style>
  <w:style w:type="character" w:customStyle="1" w:styleId="ObjetducommentaireCar">
    <w:name w:val="Objet du commentaire Car"/>
    <w:basedOn w:val="CommentaireCar"/>
    <w:link w:val="Objetducommentaire"/>
    <w:semiHidden/>
    <w:locked/>
    <w:rsid w:val="006006FA"/>
    <w:rPr>
      <w:b/>
      <w:bCs/>
    </w:rPr>
  </w:style>
  <w:style w:type="paragraph" w:styleId="Objetducommentaire">
    <w:name w:val="annotation subject"/>
    <w:basedOn w:val="Commentaire"/>
    <w:next w:val="Commentaire"/>
    <w:link w:val="ObjetducommentaireCar"/>
    <w:semiHidden/>
    <w:rsid w:val="006006FA"/>
    <w:rPr>
      <w:b/>
      <w:bCs/>
    </w:rPr>
  </w:style>
  <w:style w:type="character" w:customStyle="1" w:styleId="ObjetducommentaireCar1">
    <w:name w:val="Objet du commentaire Car1"/>
    <w:basedOn w:val="CommentaireCar1"/>
    <w:link w:val="Objetducommentaire"/>
    <w:uiPriority w:val="99"/>
    <w:semiHidden/>
    <w:rsid w:val="006006FA"/>
    <w:rPr>
      <w:b/>
      <w:bCs/>
    </w:rPr>
  </w:style>
  <w:style w:type="paragraph" w:customStyle="1" w:styleId="msolistparagraph0">
    <w:name w:val="msolistparagraph"/>
    <w:basedOn w:val="Normal"/>
    <w:rsid w:val="006006FA"/>
    <w:pPr>
      <w:bidi w:val="0"/>
      <w:spacing w:after="0" w:line="240" w:lineRule="auto"/>
      <w:ind w:left="720"/>
      <w:contextualSpacing/>
    </w:pPr>
    <w:rPr>
      <w:rFonts w:ascii="Times New Roman" w:eastAsia="Times New Roman" w:hAnsi="Times New Roman" w:cs="Times New Roman"/>
      <w:sz w:val="24"/>
      <w:szCs w:val="24"/>
      <w:lang w:bidi="en-US"/>
    </w:rPr>
  </w:style>
  <w:style w:type="paragraph" w:customStyle="1" w:styleId="a0">
    <w:name w:val="الفقرات الداخلية"/>
    <w:basedOn w:val="Normal"/>
    <w:autoRedefine/>
    <w:uiPriority w:val="99"/>
    <w:rsid w:val="006006FA"/>
    <w:pPr>
      <w:spacing w:after="0" w:line="240" w:lineRule="auto"/>
      <w:jc w:val="lowKashida"/>
    </w:pPr>
    <w:rPr>
      <w:rFonts w:ascii="Times New Roman" w:eastAsia="Times New Roman" w:hAnsi="Times New Roman" w:cs="Simplified Arabic"/>
      <w:sz w:val="24"/>
      <w:szCs w:val="28"/>
      <w:lang w:eastAsia="zh-CN" w:bidi="en-US"/>
    </w:rPr>
  </w:style>
  <w:style w:type="paragraph" w:customStyle="1" w:styleId="a1">
    <w:name w:val=") ."/>
    <w:basedOn w:val="Normal"/>
    <w:uiPriority w:val="99"/>
    <w:rsid w:val="006006FA"/>
    <w:pPr>
      <w:spacing w:after="0" w:line="240" w:lineRule="auto"/>
    </w:pPr>
    <w:rPr>
      <w:rFonts w:ascii="Times New Roman" w:eastAsia="Times New Roman" w:hAnsi="Times New Roman" w:cs="Times New Roman"/>
      <w:sz w:val="32"/>
      <w:szCs w:val="32"/>
      <w:lang w:bidi="en-US"/>
    </w:rPr>
  </w:style>
  <w:style w:type="character" w:customStyle="1" w:styleId="apple-style-span">
    <w:name w:val="apple-style-span"/>
    <w:basedOn w:val="Policepardfaut"/>
    <w:rsid w:val="006006FA"/>
    <w:rPr>
      <w:rFonts w:cs="Times New Roman"/>
    </w:rPr>
  </w:style>
  <w:style w:type="character" w:customStyle="1" w:styleId="apple-converted-space">
    <w:name w:val="apple-converted-space"/>
    <w:basedOn w:val="Policepardfaut"/>
    <w:rsid w:val="006006FA"/>
    <w:rPr>
      <w:rFonts w:cs="Times New Roman"/>
    </w:rPr>
  </w:style>
  <w:style w:type="paragraph" w:customStyle="1" w:styleId="ParaChar">
    <w:name w:val="خط الفقرة الافتراضي Para Char"/>
    <w:basedOn w:val="Normal"/>
    <w:uiPriority w:val="99"/>
    <w:rsid w:val="006006FA"/>
    <w:pPr>
      <w:spacing w:after="0" w:line="240" w:lineRule="auto"/>
    </w:pPr>
    <w:rPr>
      <w:rFonts w:ascii="Times New Roman" w:eastAsia="Times New Roman" w:hAnsi="Times New Roman" w:cs="Traditional Arabic"/>
      <w:noProof/>
      <w:sz w:val="20"/>
      <w:szCs w:val="20"/>
      <w:lang w:eastAsia="ar-SA" w:bidi="en-US"/>
    </w:rPr>
  </w:style>
  <w:style w:type="character" w:styleId="Titredulivre">
    <w:name w:val="Book Title"/>
    <w:basedOn w:val="Policepardfaut"/>
    <w:uiPriority w:val="33"/>
    <w:qFormat/>
    <w:rsid w:val="006006FA"/>
    <w:rPr>
      <w:rFonts w:asciiTheme="majorHAnsi" w:eastAsiaTheme="majorEastAsia" w:hAnsiTheme="majorHAnsi"/>
      <w:b/>
      <w:i/>
      <w:sz w:val="24"/>
      <w:szCs w:val="24"/>
    </w:rPr>
  </w:style>
  <w:style w:type="paragraph" w:styleId="Listepuces">
    <w:name w:val="List Bullet"/>
    <w:basedOn w:val="Normal"/>
    <w:autoRedefine/>
    <w:uiPriority w:val="99"/>
    <w:rsid w:val="006006FA"/>
    <w:pPr>
      <w:tabs>
        <w:tab w:val="num" w:pos="360"/>
      </w:tabs>
      <w:spacing w:after="0" w:line="240" w:lineRule="auto"/>
      <w:ind w:left="360" w:hanging="360"/>
    </w:pPr>
    <w:rPr>
      <w:rFonts w:ascii="Times New Roman" w:eastAsia="Times New Roman" w:hAnsi="Times New Roman" w:cs="Times New Roman"/>
      <w:sz w:val="24"/>
      <w:szCs w:val="24"/>
      <w:lang w:eastAsia="ar-SA" w:bidi="en-US"/>
    </w:rPr>
  </w:style>
  <w:style w:type="paragraph" w:customStyle="1" w:styleId="a2">
    <w:name w:val="عابد"/>
    <w:basedOn w:val="Titre1"/>
    <w:rsid w:val="006006FA"/>
    <w:pPr>
      <w:tabs>
        <w:tab w:val="num" w:pos="375"/>
      </w:tabs>
      <w:spacing w:before="0" w:line="312" w:lineRule="auto"/>
      <w:ind w:left="375" w:hanging="375"/>
      <w:jc w:val="both"/>
    </w:pPr>
    <w:rPr>
      <w:rFonts w:ascii="Arial" w:eastAsia="Times New Roman" w:hAnsi="Arial" w:cs="Traditional Arabic"/>
      <w:szCs w:val="36"/>
      <w:shd w:val="clear" w:color="auto" w:fill="FFFFFF"/>
      <w:lang w:eastAsia="ar-SA"/>
    </w:rPr>
  </w:style>
  <w:style w:type="paragraph" w:styleId="Date">
    <w:name w:val="Date"/>
    <w:basedOn w:val="Normal"/>
    <w:next w:val="Normal"/>
    <w:link w:val="DateCar"/>
    <w:uiPriority w:val="99"/>
    <w:rsid w:val="006006FA"/>
    <w:pPr>
      <w:spacing w:after="0" w:line="240" w:lineRule="auto"/>
    </w:pPr>
    <w:rPr>
      <w:rFonts w:ascii="Times New Roman" w:eastAsia="Times New Roman" w:hAnsi="Times New Roman" w:cs="Times New Roman"/>
      <w:sz w:val="24"/>
      <w:szCs w:val="24"/>
      <w:lang w:bidi="en-US"/>
    </w:rPr>
  </w:style>
  <w:style w:type="character" w:customStyle="1" w:styleId="DateCar">
    <w:name w:val="Date Car"/>
    <w:basedOn w:val="Policepardfaut"/>
    <w:link w:val="Date"/>
    <w:uiPriority w:val="99"/>
    <w:rsid w:val="006006FA"/>
    <w:rPr>
      <w:rFonts w:ascii="Times New Roman" w:eastAsia="Times New Roman" w:hAnsi="Times New Roman" w:cs="Times New Roman"/>
      <w:sz w:val="24"/>
      <w:szCs w:val="24"/>
      <w:lang w:bidi="en-US"/>
    </w:rPr>
  </w:style>
  <w:style w:type="paragraph" w:styleId="Citation">
    <w:name w:val="Quote"/>
    <w:basedOn w:val="Normal"/>
    <w:next w:val="Normal"/>
    <w:link w:val="CitationCar"/>
    <w:uiPriority w:val="29"/>
    <w:qFormat/>
    <w:rsid w:val="006006FA"/>
    <w:pPr>
      <w:bidi w:val="0"/>
      <w:spacing w:after="0" w:line="240" w:lineRule="auto"/>
    </w:pPr>
    <w:rPr>
      <w:rFonts w:cs="Times New Roman"/>
      <w:i/>
      <w:sz w:val="24"/>
      <w:szCs w:val="24"/>
      <w:lang w:bidi="en-US"/>
    </w:rPr>
  </w:style>
  <w:style w:type="character" w:customStyle="1" w:styleId="CitationCar">
    <w:name w:val="Citation Car"/>
    <w:basedOn w:val="Policepardfaut"/>
    <w:link w:val="Citation"/>
    <w:uiPriority w:val="29"/>
    <w:rsid w:val="006006FA"/>
    <w:rPr>
      <w:rFonts w:cs="Times New Roman"/>
      <w:i/>
      <w:sz w:val="24"/>
      <w:szCs w:val="24"/>
      <w:lang w:bidi="en-US"/>
    </w:rPr>
  </w:style>
  <w:style w:type="paragraph" w:styleId="Citationintense">
    <w:name w:val="Intense Quote"/>
    <w:basedOn w:val="Normal"/>
    <w:next w:val="Normal"/>
    <w:link w:val="CitationintenseCar"/>
    <w:uiPriority w:val="30"/>
    <w:qFormat/>
    <w:rsid w:val="006006FA"/>
    <w:pPr>
      <w:bidi w:val="0"/>
      <w:spacing w:after="0" w:line="240" w:lineRule="auto"/>
      <w:ind w:left="720" w:right="720"/>
    </w:pPr>
    <w:rPr>
      <w:rFonts w:cs="Times New Roman"/>
      <w:b/>
      <w:i/>
      <w:sz w:val="24"/>
      <w:lang w:bidi="en-US"/>
    </w:rPr>
  </w:style>
  <w:style w:type="character" w:customStyle="1" w:styleId="CitationintenseCar">
    <w:name w:val="Citation intense Car"/>
    <w:basedOn w:val="Policepardfaut"/>
    <w:link w:val="Citationintense"/>
    <w:uiPriority w:val="30"/>
    <w:rsid w:val="006006FA"/>
    <w:rPr>
      <w:rFonts w:cs="Times New Roman"/>
      <w:b/>
      <w:i/>
      <w:sz w:val="24"/>
      <w:lang w:bidi="en-US"/>
    </w:rPr>
  </w:style>
  <w:style w:type="character" w:styleId="Emphaseple">
    <w:name w:val="Subtle Emphasis"/>
    <w:uiPriority w:val="19"/>
    <w:qFormat/>
    <w:rsid w:val="006006FA"/>
    <w:rPr>
      <w:i/>
      <w:color w:val="5A5A5A" w:themeColor="text1" w:themeTint="A5"/>
    </w:rPr>
  </w:style>
  <w:style w:type="character" w:styleId="Emphaseintense">
    <w:name w:val="Intense Emphasis"/>
    <w:basedOn w:val="Policepardfaut"/>
    <w:uiPriority w:val="21"/>
    <w:qFormat/>
    <w:rsid w:val="006006FA"/>
    <w:rPr>
      <w:b/>
      <w:i/>
      <w:sz w:val="24"/>
      <w:szCs w:val="24"/>
      <w:u w:val="single"/>
    </w:rPr>
  </w:style>
  <w:style w:type="character" w:styleId="Rfrenceple">
    <w:name w:val="Subtle Reference"/>
    <w:basedOn w:val="Policepardfaut"/>
    <w:uiPriority w:val="31"/>
    <w:qFormat/>
    <w:rsid w:val="006006FA"/>
    <w:rPr>
      <w:sz w:val="24"/>
      <w:szCs w:val="24"/>
      <w:u w:val="single"/>
    </w:rPr>
  </w:style>
  <w:style w:type="character" w:styleId="Rfrenceintense">
    <w:name w:val="Intense Reference"/>
    <w:basedOn w:val="Policepardfaut"/>
    <w:uiPriority w:val="32"/>
    <w:qFormat/>
    <w:rsid w:val="006006FA"/>
    <w:rPr>
      <w:b/>
      <w:sz w:val="24"/>
      <w:u w:val="single"/>
    </w:rPr>
  </w:style>
  <w:style w:type="paragraph" w:styleId="En-ttedetabledesmatires">
    <w:name w:val="TOC Heading"/>
    <w:basedOn w:val="Titre1"/>
    <w:next w:val="Normal"/>
    <w:uiPriority w:val="39"/>
    <w:unhideWhenUsed/>
    <w:qFormat/>
    <w:rsid w:val="006006FA"/>
    <w:pPr>
      <w:outlineLvl w:val="9"/>
    </w:pPr>
    <w:rPr>
      <w:rFonts w:cs="Times New Roman"/>
    </w:rPr>
  </w:style>
  <w:style w:type="character" w:customStyle="1" w:styleId="addmd">
    <w:name w:val="addmd"/>
    <w:basedOn w:val="Policepardfaut"/>
    <w:rsid w:val="006006FA"/>
  </w:style>
  <w:style w:type="character" w:customStyle="1" w:styleId="addmd1">
    <w:name w:val="addmd1"/>
    <w:rsid w:val="006006FA"/>
    <w:rPr>
      <w:sz w:val="20"/>
      <w:szCs w:val="20"/>
    </w:rPr>
  </w:style>
  <w:style w:type="paragraph" w:styleId="Liste">
    <w:name w:val="List"/>
    <w:basedOn w:val="Normal"/>
    <w:uiPriority w:val="99"/>
    <w:rsid w:val="006006FA"/>
    <w:pPr>
      <w:bidi w:val="0"/>
      <w:spacing w:after="0" w:line="240" w:lineRule="auto"/>
      <w:ind w:left="283" w:hanging="283"/>
      <w:contextualSpacing/>
    </w:pPr>
    <w:rPr>
      <w:rFonts w:ascii="Times New Roman" w:eastAsia="Times New Roman" w:hAnsi="Times New Roman" w:cs="Times New Roman"/>
      <w:sz w:val="24"/>
      <w:szCs w:val="24"/>
      <w:lang w:bidi="en-US"/>
    </w:rPr>
  </w:style>
  <w:style w:type="paragraph" w:styleId="Liste2">
    <w:name w:val="List 2"/>
    <w:basedOn w:val="Normal"/>
    <w:rsid w:val="006006FA"/>
    <w:pPr>
      <w:bidi w:val="0"/>
      <w:spacing w:after="0" w:line="240" w:lineRule="auto"/>
      <w:ind w:left="566" w:hanging="283"/>
      <w:contextualSpacing/>
    </w:pPr>
    <w:rPr>
      <w:rFonts w:ascii="Times New Roman" w:eastAsia="Times New Roman" w:hAnsi="Times New Roman" w:cs="Times New Roman"/>
      <w:sz w:val="24"/>
      <w:szCs w:val="24"/>
      <w:lang w:bidi="en-US"/>
    </w:rPr>
  </w:style>
  <w:style w:type="paragraph" w:styleId="Listepuces2">
    <w:name w:val="List Bullet 2"/>
    <w:basedOn w:val="Normal"/>
    <w:rsid w:val="006006FA"/>
    <w:pPr>
      <w:numPr>
        <w:numId w:val="1"/>
      </w:numPr>
      <w:bidi w:val="0"/>
      <w:spacing w:after="0" w:line="240" w:lineRule="auto"/>
      <w:contextualSpacing/>
    </w:pPr>
    <w:rPr>
      <w:rFonts w:ascii="Times New Roman" w:eastAsia="Times New Roman" w:hAnsi="Times New Roman" w:cs="Times New Roman"/>
      <w:sz w:val="24"/>
      <w:szCs w:val="24"/>
      <w:lang w:bidi="en-US"/>
    </w:rPr>
  </w:style>
  <w:style w:type="paragraph" w:styleId="Retrait1religne">
    <w:name w:val="Body Text First Indent"/>
    <w:basedOn w:val="Corpsdetexte"/>
    <w:link w:val="Retrait1religneCar"/>
    <w:uiPriority w:val="99"/>
    <w:rsid w:val="006006FA"/>
    <w:pPr>
      <w:tabs>
        <w:tab w:val="clear" w:pos="720"/>
      </w:tabs>
      <w:bidi w:val="0"/>
      <w:spacing w:after="120" w:line="240" w:lineRule="auto"/>
      <w:ind w:firstLine="210"/>
      <w:jc w:val="left"/>
    </w:pPr>
    <w:rPr>
      <w:sz w:val="24"/>
      <w:szCs w:val="24"/>
      <w:lang w:val="fr-FR" w:eastAsia="fr-FR"/>
    </w:rPr>
  </w:style>
  <w:style w:type="character" w:customStyle="1" w:styleId="Retrait1religneCar">
    <w:name w:val="Retrait 1re ligne Car"/>
    <w:basedOn w:val="CorpsdetexteCar"/>
    <w:link w:val="Retrait1religne"/>
    <w:uiPriority w:val="99"/>
    <w:rsid w:val="006006FA"/>
    <w:rPr>
      <w:sz w:val="24"/>
      <w:szCs w:val="24"/>
      <w:lang w:val="fr-FR" w:eastAsia="fr-FR"/>
    </w:rPr>
  </w:style>
  <w:style w:type="paragraph" w:styleId="Retraitcorpset1relig">
    <w:name w:val="Body Text First Indent 2"/>
    <w:basedOn w:val="Retraitcorpsdetexte"/>
    <w:link w:val="Retraitcorpset1religCar"/>
    <w:uiPriority w:val="99"/>
    <w:rsid w:val="006006FA"/>
    <w:pPr>
      <w:bidi w:val="0"/>
      <w:ind w:firstLine="210"/>
    </w:pPr>
    <w:rPr>
      <w:lang w:bidi="ar-SA"/>
    </w:rPr>
  </w:style>
  <w:style w:type="character" w:customStyle="1" w:styleId="Retraitcorpset1religCar">
    <w:name w:val="Retrait corps et 1re lig. Car"/>
    <w:basedOn w:val="RetraitcorpsdetexteCar"/>
    <w:link w:val="Retraitcorpset1relig"/>
    <w:uiPriority w:val="99"/>
    <w:rsid w:val="006006FA"/>
  </w:style>
  <w:style w:type="paragraph" w:customStyle="1" w:styleId="a3">
    <w:name w:val="سرد الفقرات"/>
    <w:basedOn w:val="Normal"/>
    <w:uiPriority w:val="34"/>
    <w:qFormat/>
    <w:rsid w:val="006006FA"/>
    <w:pPr>
      <w:spacing w:after="0" w:line="240" w:lineRule="auto"/>
      <w:ind w:left="720"/>
      <w:contextualSpacing/>
    </w:pPr>
    <w:rPr>
      <w:rFonts w:ascii="Calibri" w:eastAsia="Calibri" w:hAnsi="Calibri" w:cs="Arial"/>
      <w:sz w:val="24"/>
      <w:szCs w:val="24"/>
      <w:lang w:bidi="en-US"/>
    </w:rPr>
  </w:style>
  <w:style w:type="character" w:customStyle="1" w:styleId="postbody1">
    <w:name w:val="postbody1"/>
    <w:basedOn w:val="Policepardfaut"/>
    <w:rsid w:val="006006FA"/>
    <w:rPr>
      <w:rFonts w:ascii="Tahoma" w:hAnsi="Tahoma" w:cs="Tahoma" w:hint="default"/>
      <w:sz w:val="31"/>
      <w:szCs w:val="31"/>
    </w:rPr>
  </w:style>
  <w:style w:type="character" w:styleId="CitationHTML">
    <w:name w:val="HTML Cite"/>
    <w:basedOn w:val="Policepardfaut"/>
    <w:rsid w:val="006006FA"/>
    <w:rPr>
      <w:i/>
      <w:iCs/>
    </w:rPr>
  </w:style>
  <w:style w:type="character" w:customStyle="1" w:styleId="longtext1">
    <w:name w:val="long_text1"/>
    <w:basedOn w:val="Policepardfaut"/>
    <w:rsid w:val="006006FA"/>
    <w:rPr>
      <w:sz w:val="20"/>
      <w:szCs w:val="20"/>
    </w:rPr>
  </w:style>
  <w:style w:type="table" w:customStyle="1" w:styleId="Calendar1">
    <w:name w:val="Calendar 1"/>
    <w:basedOn w:val="TableauNormal"/>
    <w:uiPriority w:val="99"/>
    <w:qFormat/>
    <w:rsid w:val="006006FA"/>
    <w:pPr>
      <w:spacing w:after="0" w:line="240" w:lineRule="auto"/>
    </w:pPr>
    <w:rPr>
      <w:rFonts w:ascii="Calibri" w:eastAsia="Times New Roman" w:hAnsi="Calibri" w:cs="Arial"/>
      <w:sz w:val="20"/>
      <w:szCs w:val="20"/>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Retraitnormal">
    <w:name w:val="Normal Indent"/>
    <w:basedOn w:val="Normal"/>
    <w:uiPriority w:val="99"/>
    <w:unhideWhenUsed/>
    <w:rsid w:val="006006FA"/>
    <w:pPr>
      <w:bidi w:val="0"/>
      <w:spacing w:after="0" w:line="240" w:lineRule="auto"/>
      <w:ind w:left="708"/>
    </w:pPr>
    <w:rPr>
      <w:rFonts w:ascii="Calibri" w:eastAsia="Calibri" w:hAnsi="Calibri" w:cs="Arial"/>
      <w:sz w:val="24"/>
      <w:szCs w:val="24"/>
      <w:lang w:bidi="en-US"/>
    </w:rPr>
  </w:style>
  <w:style w:type="paragraph" w:styleId="TM1">
    <w:name w:val="toc 1"/>
    <w:basedOn w:val="Normal"/>
    <w:next w:val="Normal"/>
    <w:autoRedefine/>
    <w:rsid w:val="006006FA"/>
    <w:pPr>
      <w:tabs>
        <w:tab w:val="right" w:leader="underscore" w:pos="9061"/>
      </w:tabs>
      <w:spacing w:before="120" w:after="0" w:line="240" w:lineRule="auto"/>
    </w:pPr>
    <w:rPr>
      <w:rFonts w:ascii="Calibri" w:eastAsia="Times New Roman" w:hAnsi="Calibri" w:cs="Times New Roman"/>
      <w:b/>
      <w:bCs/>
      <w:i/>
      <w:iCs/>
      <w:sz w:val="24"/>
      <w:szCs w:val="28"/>
      <w:lang w:bidi="en-US"/>
    </w:rPr>
  </w:style>
  <w:style w:type="paragraph" w:styleId="TM2">
    <w:name w:val="toc 2"/>
    <w:basedOn w:val="Normal"/>
    <w:next w:val="Normal"/>
    <w:autoRedefine/>
    <w:rsid w:val="006006FA"/>
    <w:pPr>
      <w:bidi w:val="0"/>
      <w:spacing w:before="120" w:after="0" w:line="240" w:lineRule="auto"/>
      <w:ind w:left="240"/>
    </w:pPr>
    <w:rPr>
      <w:rFonts w:ascii="Calibri" w:eastAsia="Times New Roman" w:hAnsi="Calibri" w:cs="Times New Roman"/>
      <w:b/>
      <w:bCs/>
      <w:sz w:val="24"/>
      <w:szCs w:val="26"/>
      <w:lang w:bidi="en-US"/>
    </w:rPr>
  </w:style>
  <w:style w:type="paragraph" w:styleId="TM3">
    <w:name w:val="toc 3"/>
    <w:basedOn w:val="Normal"/>
    <w:next w:val="Normal"/>
    <w:autoRedefine/>
    <w:rsid w:val="006006FA"/>
    <w:pPr>
      <w:bidi w:val="0"/>
      <w:spacing w:after="0" w:line="240" w:lineRule="auto"/>
      <w:ind w:left="480"/>
    </w:pPr>
    <w:rPr>
      <w:rFonts w:ascii="Calibri" w:eastAsia="Times New Roman" w:hAnsi="Calibri" w:cs="Times New Roman"/>
      <w:sz w:val="20"/>
      <w:szCs w:val="24"/>
      <w:lang w:bidi="en-US"/>
    </w:rPr>
  </w:style>
  <w:style w:type="paragraph" w:styleId="TM4">
    <w:name w:val="toc 4"/>
    <w:basedOn w:val="Normal"/>
    <w:next w:val="Normal"/>
    <w:autoRedefine/>
    <w:unhideWhenUsed/>
    <w:rsid w:val="006006FA"/>
    <w:pPr>
      <w:bidi w:val="0"/>
      <w:spacing w:after="0" w:line="240" w:lineRule="auto"/>
      <w:ind w:left="720"/>
    </w:pPr>
    <w:rPr>
      <w:rFonts w:ascii="Calibri" w:eastAsia="Times New Roman" w:hAnsi="Calibri" w:cs="Times New Roman"/>
      <w:sz w:val="20"/>
      <w:szCs w:val="24"/>
      <w:lang w:bidi="en-US"/>
    </w:rPr>
  </w:style>
  <w:style w:type="paragraph" w:styleId="TM5">
    <w:name w:val="toc 5"/>
    <w:basedOn w:val="Normal"/>
    <w:next w:val="Normal"/>
    <w:autoRedefine/>
    <w:unhideWhenUsed/>
    <w:rsid w:val="006006FA"/>
    <w:pPr>
      <w:bidi w:val="0"/>
      <w:spacing w:after="0" w:line="240" w:lineRule="auto"/>
      <w:ind w:left="960"/>
    </w:pPr>
    <w:rPr>
      <w:rFonts w:ascii="Calibri" w:eastAsia="Times New Roman" w:hAnsi="Calibri" w:cs="Times New Roman"/>
      <w:sz w:val="20"/>
      <w:szCs w:val="24"/>
      <w:lang w:bidi="en-US"/>
    </w:rPr>
  </w:style>
  <w:style w:type="paragraph" w:styleId="TM6">
    <w:name w:val="toc 6"/>
    <w:basedOn w:val="Normal"/>
    <w:next w:val="Normal"/>
    <w:autoRedefine/>
    <w:unhideWhenUsed/>
    <w:rsid w:val="006006FA"/>
    <w:pPr>
      <w:bidi w:val="0"/>
      <w:spacing w:after="0" w:line="240" w:lineRule="auto"/>
      <w:ind w:left="1200"/>
    </w:pPr>
    <w:rPr>
      <w:rFonts w:ascii="Calibri" w:eastAsia="Times New Roman" w:hAnsi="Calibri" w:cs="Times New Roman"/>
      <w:sz w:val="20"/>
      <w:szCs w:val="24"/>
      <w:lang w:bidi="en-US"/>
    </w:rPr>
  </w:style>
  <w:style w:type="paragraph" w:styleId="TM7">
    <w:name w:val="toc 7"/>
    <w:basedOn w:val="Normal"/>
    <w:next w:val="Normal"/>
    <w:autoRedefine/>
    <w:unhideWhenUsed/>
    <w:rsid w:val="006006FA"/>
    <w:pPr>
      <w:bidi w:val="0"/>
      <w:spacing w:after="0" w:line="240" w:lineRule="auto"/>
      <w:ind w:left="1440"/>
    </w:pPr>
    <w:rPr>
      <w:rFonts w:ascii="Calibri" w:eastAsia="Times New Roman" w:hAnsi="Calibri" w:cs="Times New Roman"/>
      <w:sz w:val="20"/>
      <w:szCs w:val="24"/>
      <w:lang w:bidi="en-US"/>
    </w:rPr>
  </w:style>
  <w:style w:type="paragraph" w:styleId="TM8">
    <w:name w:val="toc 8"/>
    <w:basedOn w:val="Normal"/>
    <w:next w:val="Normal"/>
    <w:autoRedefine/>
    <w:unhideWhenUsed/>
    <w:rsid w:val="006006FA"/>
    <w:pPr>
      <w:bidi w:val="0"/>
      <w:spacing w:after="0" w:line="240" w:lineRule="auto"/>
      <w:ind w:left="1680"/>
    </w:pPr>
    <w:rPr>
      <w:rFonts w:ascii="Calibri" w:eastAsia="Times New Roman" w:hAnsi="Calibri" w:cs="Times New Roman"/>
      <w:sz w:val="20"/>
      <w:szCs w:val="24"/>
      <w:lang w:bidi="en-US"/>
    </w:rPr>
  </w:style>
  <w:style w:type="paragraph" w:styleId="TM9">
    <w:name w:val="toc 9"/>
    <w:basedOn w:val="Normal"/>
    <w:next w:val="Normal"/>
    <w:autoRedefine/>
    <w:unhideWhenUsed/>
    <w:rsid w:val="006006FA"/>
    <w:pPr>
      <w:bidi w:val="0"/>
      <w:spacing w:after="0" w:line="240" w:lineRule="auto"/>
      <w:ind w:left="1920"/>
    </w:pPr>
    <w:rPr>
      <w:rFonts w:ascii="Calibri" w:eastAsia="Times New Roman" w:hAnsi="Calibri" w:cs="Times New Roman"/>
      <w:sz w:val="20"/>
      <w:szCs w:val="24"/>
      <w:lang w:bidi="en-US"/>
    </w:rPr>
  </w:style>
  <w:style w:type="character" w:customStyle="1" w:styleId="skypepnhprintcontainer">
    <w:name w:val="skype_pnh_print_container"/>
    <w:basedOn w:val="Policepardfaut"/>
    <w:rsid w:val="006006FA"/>
  </w:style>
  <w:style w:type="character" w:customStyle="1" w:styleId="skypepnhcontainer">
    <w:name w:val="skype_pnh_container"/>
    <w:basedOn w:val="Policepardfaut"/>
    <w:rsid w:val="006006FA"/>
  </w:style>
  <w:style w:type="character" w:customStyle="1" w:styleId="skypepnhmark">
    <w:name w:val="skype_pnh_mark"/>
    <w:basedOn w:val="Policepardfaut"/>
    <w:rsid w:val="006006FA"/>
  </w:style>
  <w:style w:type="character" w:customStyle="1" w:styleId="skypepnhleftspan">
    <w:name w:val="skype_pnh_left_span"/>
    <w:basedOn w:val="Policepardfaut"/>
    <w:rsid w:val="006006FA"/>
  </w:style>
  <w:style w:type="character" w:customStyle="1" w:styleId="skypepnhdropartspan">
    <w:name w:val="skype_pnh_dropart_span"/>
    <w:basedOn w:val="Policepardfaut"/>
    <w:rsid w:val="006006FA"/>
  </w:style>
  <w:style w:type="character" w:customStyle="1" w:styleId="skypepnhdropartflagspan">
    <w:name w:val="skype_pnh_dropart_flag_span"/>
    <w:basedOn w:val="Policepardfaut"/>
    <w:rsid w:val="006006FA"/>
  </w:style>
  <w:style w:type="character" w:customStyle="1" w:styleId="skypepnhtextspan">
    <w:name w:val="skype_pnh_text_span"/>
    <w:basedOn w:val="Policepardfaut"/>
    <w:rsid w:val="006006FA"/>
  </w:style>
  <w:style w:type="character" w:customStyle="1" w:styleId="skypepnhrightspan">
    <w:name w:val="skype_pnh_right_span"/>
    <w:basedOn w:val="Policepardfaut"/>
    <w:rsid w:val="006006FA"/>
  </w:style>
  <w:style w:type="character" w:customStyle="1" w:styleId="newshead">
    <w:name w:val="news_head"/>
    <w:basedOn w:val="Policepardfaut"/>
    <w:rsid w:val="006006FA"/>
  </w:style>
  <w:style w:type="character" w:customStyle="1" w:styleId="google-src-text">
    <w:name w:val="google-src-text"/>
    <w:basedOn w:val="Policepardfaut"/>
    <w:rsid w:val="006006FA"/>
  </w:style>
  <w:style w:type="character" w:customStyle="1" w:styleId="headline2">
    <w:name w:val="headline2"/>
    <w:basedOn w:val="Policepardfaut"/>
    <w:rsid w:val="006006FA"/>
  </w:style>
  <w:style w:type="character" w:customStyle="1" w:styleId="body">
    <w:name w:val="body"/>
    <w:basedOn w:val="Policepardfaut"/>
    <w:rsid w:val="006006FA"/>
  </w:style>
  <w:style w:type="character" w:customStyle="1" w:styleId="st">
    <w:name w:val="st"/>
    <w:basedOn w:val="Policepardfaut"/>
    <w:rsid w:val="006006FA"/>
  </w:style>
  <w:style w:type="character" w:customStyle="1" w:styleId="italique">
    <w:name w:val="italique"/>
    <w:basedOn w:val="Policepardfaut"/>
    <w:rsid w:val="006006FA"/>
  </w:style>
  <w:style w:type="paragraph" w:customStyle="1" w:styleId="StyleInterligne15ligne">
    <w:name w:val="Style Interligne : 15 ligne"/>
    <w:basedOn w:val="Normal"/>
    <w:rsid w:val="006006FA"/>
    <w:pPr>
      <w:bidi w:val="0"/>
      <w:spacing w:after="0" w:line="360" w:lineRule="auto"/>
    </w:pPr>
    <w:rPr>
      <w:rFonts w:ascii="Times New Roman" w:eastAsia="Times New Roman" w:hAnsi="Times New Roman" w:cs="Times New Roman"/>
      <w:sz w:val="28"/>
      <w:szCs w:val="30"/>
      <w:lang w:bidi="en-US"/>
    </w:rPr>
  </w:style>
  <w:style w:type="paragraph" w:customStyle="1" w:styleId="Paragraphedeliste2">
    <w:name w:val="Paragraphe de liste2"/>
    <w:basedOn w:val="Normal"/>
    <w:uiPriority w:val="34"/>
    <w:rsid w:val="006006FA"/>
    <w:pPr>
      <w:spacing w:after="0" w:line="240" w:lineRule="auto"/>
      <w:ind w:left="720"/>
      <w:contextualSpacing/>
    </w:pPr>
    <w:rPr>
      <w:rFonts w:ascii="Calibri" w:eastAsia="Calibri" w:hAnsi="Calibri" w:cs="Arial"/>
      <w:sz w:val="24"/>
      <w:szCs w:val="24"/>
      <w:lang w:bidi="en-US"/>
    </w:rPr>
  </w:style>
  <w:style w:type="character" w:customStyle="1" w:styleId="Char1">
    <w:name w:val="نص تعليق Char1"/>
    <w:basedOn w:val="Policepardfaut"/>
    <w:uiPriority w:val="99"/>
    <w:semiHidden/>
    <w:rsid w:val="006006FA"/>
    <w:rPr>
      <w:sz w:val="20"/>
      <w:szCs w:val="20"/>
    </w:rPr>
  </w:style>
  <w:style w:type="character" w:customStyle="1" w:styleId="Char10">
    <w:name w:val="موضوع تعليق Char1"/>
    <w:basedOn w:val="Char1"/>
    <w:uiPriority w:val="99"/>
    <w:semiHidden/>
    <w:rsid w:val="006006FA"/>
    <w:rPr>
      <w:b/>
      <w:bCs/>
    </w:rPr>
  </w:style>
  <w:style w:type="paragraph" w:customStyle="1" w:styleId="ecxmsonormal">
    <w:name w:val="ecxmsonormal"/>
    <w:basedOn w:val="Normal"/>
    <w:rsid w:val="006006FA"/>
    <w:pPr>
      <w:bidi w:val="0"/>
      <w:spacing w:after="324" w:line="240" w:lineRule="auto"/>
    </w:pPr>
    <w:rPr>
      <w:rFonts w:ascii="Times New Roman" w:eastAsia="Times New Roman" w:hAnsi="Times New Roman" w:cs="Times New Roman"/>
      <w:sz w:val="24"/>
      <w:szCs w:val="24"/>
      <w:lang w:bidi="en-US"/>
    </w:rPr>
  </w:style>
  <w:style w:type="character" w:customStyle="1" w:styleId="articletitle">
    <w:name w:val="articletitle"/>
    <w:basedOn w:val="Policepardfaut"/>
    <w:rsid w:val="006006FA"/>
  </w:style>
  <w:style w:type="character" w:customStyle="1" w:styleId="articlenewspaper">
    <w:name w:val="articlenewspaper"/>
    <w:basedOn w:val="Policepardfaut"/>
    <w:rsid w:val="006006FA"/>
  </w:style>
  <w:style w:type="character" w:customStyle="1" w:styleId="articlecontent">
    <w:name w:val="articlecontent"/>
    <w:basedOn w:val="Policepardfaut"/>
    <w:rsid w:val="006006FA"/>
  </w:style>
  <w:style w:type="paragraph" w:customStyle="1" w:styleId="Default">
    <w:name w:val="Default"/>
    <w:rsid w:val="006006FA"/>
    <w:pPr>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table" w:customStyle="1" w:styleId="Grilleclaire1">
    <w:name w:val="Grille claire1"/>
    <w:basedOn w:val="TableauNormal"/>
    <w:uiPriority w:val="62"/>
    <w:rsid w:val="006006FA"/>
    <w:pPr>
      <w:spacing w:after="0" w:line="240" w:lineRule="auto"/>
    </w:pPr>
    <w:rPr>
      <w:rFonts w:eastAsiaTheme="minorHAnsi" w:cs="Times New Roman"/>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afseer">
    <w:name w:val="tafseer"/>
    <w:basedOn w:val="Policepardfaut"/>
    <w:uiPriority w:val="99"/>
    <w:rsid w:val="006006FA"/>
  </w:style>
  <w:style w:type="character" w:customStyle="1" w:styleId="arcontent">
    <w:name w:val="ar_content"/>
    <w:basedOn w:val="Policepardfaut"/>
    <w:uiPriority w:val="99"/>
    <w:rsid w:val="006006FA"/>
  </w:style>
  <w:style w:type="paragraph" w:customStyle="1" w:styleId="StyleStyleComplexeSimplifiedArabic14ptJustifi">
    <w:name w:val="Style Style (Complexe) Simplified Arabic 14 pt Justifié +"/>
    <w:basedOn w:val="Normal"/>
    <w:autoRedefine/>
    <w:rsid w:val="006006FA"/>
    <w:pPr>
      <w:spacing w:after="0" w:line="240" w:lineRule="auto"/>
      <w:jc w:val="both"/>
    </w:pPr>
    <w:rPr>
      <w:rFonts w:ascii="Traditional Arabic" w:eastAsia="Times New Roman" w:hAnsi="Traditional Arabic" w:cs="Traditional Arabic"/>
      <w:sz w:val="24"/>
      <w:szCs w:val="24"/>
      <w:lang w:bidi="en-US"/>
    </w:rPr>
  </w:style>
  <w:style w:type="character" w:customStyle="1" w:styleId="Emphaseple1">
    <w:name w:val="Emphase pâle1"/>
    <w:basedOn w:val="Policepardfaut"/>
    <w:uiPriority w:val="19"/>
    <w:rsid w:val="006006FA"/>
    <w:rPr>
      <w:i/>
      <w:iCs/>
      <w:color w:val="808080"/>
    </w:rPr>
  </w:style>
  <w:style w:type="paragraph" w:customStyle="1" w:styleId="TTPAuthors">
    <w:name w:val="TTP Author(s)"/>
    <w:basedOn w:val="Normal"/>
    <w:next w:val="TTPAddress"/>
    <w:rsid w:val="006006FA"/>
    <w:pPr>
      <w:autoSpaceDE w:val="0"/>
      <w:autoSpaceDN w:val="0"/>
      <w:bidi w:val="0"/>
      <w:spacing w:before="120" w:after="0" w:line="240" w:lineRule="auto"/>
      <w:jc w:val="center"/>
    </w:pPr>
    <w:rPr>
      <w:rFonts w:ascii="Arial" w:eastAsia="Times New Roman" w:hAnsi="Arial" w:cs="Arial"/>
      <w:sz w:val="28"/>
      <w:szCs w:val="28"/>
      <w:lang w:bidi="en-US"/>
    </w:rPr>
  </w:style>
  <w:style w:type="paragraph" w:customStyle="1" w:styleId="TTPAddress">
    <w:name w:val="TTP Address"/>
    <w:basedOn w:val="Normal"/>
    <w:rsid w:val="006006FA"/>
    <w:pPr>
      <w:autoSpaceDE w:val="0"/>
      <w:autoSpaceDN w:val="0"/>
      <w:bidi w:val="0"/>
      <w:spacing w:before="120" w:after="0" w:line="240" w:lineRule="auto"/>
      <w:jc w:val="center"/>
    </w:pPr>
    <w:rPr>
      <w:rFonts w:ascii="Arial" w:eastAsia="Times New Roman" w:hAnsi="Arial" w:cs="Arial"/>
      <w:sz w:val="24"/>
      <w:szCs w:val="24"/>
      <w:lang w:bidi="en-US"/>
    </w:rPr>
  </w:style>
  <w:style w:type="character" w:customStyle="1" w:styleId="StyleComplexeSimplifiedArabic">
    <w:name w:val="Style (Complexe) Simplified Arabic"/>
    <w:rsid w:val="006006FA"/>
    <w:rPr>
      <w:rFonts w:ascii="Simplified Arabic" w:hAnsi="Simplified Arabic" w:cs="Simplified Arabic"/>
      <w:sz w:val="28"/>
      <w:szCs w:val="28"/>
    </w:rPr>
  </w:style>
  <w:style w:type="table" w:styleId="Tableauliste8">
    <w:name w:val="Table List 8"/>
    <w:basedOn w:val="TableauNormal"/>
    <w:uiPriority w:val="99"/>
    <w:semiHidden/>
    <w:unhideWhenUsed/>
    <w:rsid w:val="006006FA"/>
    <w:pPr>
      <w:bidi/>
    </w:pPr>
    <w:rPr>
      <w:rFonts w:cs="Times New Roman"/>
      <w:lang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yiv3451438063msonormal">
    <w:name w:val="yiv3451438063msonormal"/>
    <w:basedOn w:val="Normal"/>
    <w:rsid w:val="006006FA"/>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lledutableau1">
    <w:name w:val="Grille du tableau1"/>
    <w:basedOn w:val="TableauNormal"/>
    <w:next w:val="Grilledutableau"/>
    <w:uiPriority w:val="59"/>
    <w:rsid w:val="006006FA"/>
    <w:pPr>
      <w:bidi/>
      <w:spacing w:after="0" w:line="240" w:lineRule="auto"/>
    </w:pPr>
    <w:rPr>
      <w:rFonts w:ascii="Times New Roman" w:eastAsia="SimSun" w:hAnsi="Times New Roman"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6006FA"/>
    <w:pPr>
      <w:bidi/>
      <w:spacing w:after="0" w:line="240" w:lineRule="auto"/>
    </w:pPr>
    <w:rPr>
      <w:rFonts w:ascii="Times New Roman" w:eastAsia="SimSun" w:hAnsi="Times New Roman"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6006FA"/>
    <w:pPr>
      <w:bidi/>
      <w:spacing w:after="0" w:line="240" w:lineRule="auto"/>
    </w:pPr>
    <w:rPr>
      <w:rFonts w:ascii="Times New Roman" w:eastAsia="SimSun" w:hAnsi="Times New Roman"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rsid w:val="006006FA"/>
    <w:pPr>
      <w:bidi/>
      <w:spacing w:after="0" w:line="240" w:lineRule="auto"/>
    </w:pPr>
    <w:rPr>
      <w:rFonts w:ascii="Times New Roman" w:eastAsia="SimSun" w:hAnsi="Times New Roman"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Policepardfaut"/>
    <w:rsid w:val="006006FA"/>
  </w:style>
  <w:style w:type="character" w:styleId="Lienhypertextesuivivisit">
    <w:name w:val="FollowedHyperlink"/>
    <w:basedOn w:val="Policepardfaut"/>
    <w:unhideWhenUsed/>
    <w:rsid w:val="006006FA"/>
    <w:rPr>
      <w:color w:val="800080" w:themeColor="followedHyperlink"/>
      <w:u w:val="single"/>
    </w:rPr>
  </w:style>
  <w:style w:type="paragraph" w:customStyle="1" w:styleId="Paragraphedeliste3">
    <w:name w:val="Paragraphe de liste3"/>
    <w:basedOn w:val="Normal"/>
    <w:qFormat/>
    <w:rsid w:val="006006FA"/>
    <w:pPr>
      <w:bidi w:val="0"/>
      <w:ind w:left="720"/>
      <w:contextualSpacing/>
    </w:pPr>
    <w:rPr>
      <w:rFonts w:ascii="Calibri" w:eastAsia="Calibri" w:hAnsi="Calibri" w:cs="Arial"/>
      <w:lang w:val="fr-FR"/>
    </w:rPr>
  </w:style>
  <w:style w:type="paragraph" w:customStyle="1" w:styleId="ListParagraph1">
    <w:name w:val="List Paragraph1"/>
    <w:basedOn w:val="Normal"/>
    <w:rsid w:val="006006FA"/>
    <w:pPr>
      <w:spacing w:after="0" w:line="240" w:lineRule="auto"/>
      <w:ind w:left="720"/>
      <w:contextualSpacing/>
    </w:pPr>
    <w:rPr>
      <w:rFonts w:ascii="Calibri" w:eastAsia="Calibri" w:hAnsi="Calibri" w:cs="Arial"/>
      <w:sz w:val="24"/>
      <w:szCs w:val="24"/>
      <w:lang w:bidi="en-US"/>
    </w:rPr>
  </w:style>
  <w:style w:type="table" w:styleId="Thme">
    <w:name w:val="Table Theme"/>
    <w:basedOn w:val="TableauNormal"/>
    <w:rsid w:val="006006FA"/>
    <w:pPr>
      <w:spacing w:after="0" w:line="240" w:lineRule="auto"/>
      <w:jc w:val="righ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Aucuneliste"/>
    <w:semiHidden/>
    <w:unhideWhenUsed/>
    <w:rsid w:val="006006FA"/>
  </w:style>
  <w:style w:type="paragraph" w:customStyle="1" w:styleId="a4">
    <w:name w:val="م"/>
    <w:basedOn w:val="Normal"/>
    <w:rsid w:val="006006FA"/>
    <w:pPr>
      <w:widowControl w:val="0"/>
      <w:spacing w:before="40" w:after="0" w:line="216" w:lineRule="auto"/>
      <w:ind w:firstLine="510"/>
      <w:jc w:val="lowKashida"/>
    </w:pPr>
    <w:rPr>
      <w:rFonts w:ascii="Times New Roman" w:eastAsia="Times New Roman" w:hAnsi="Times New Roman" w:cs="Traditional Arabic"/>
      <w:sz w:val="26"/>
      <w:szCs w:val="36"/>
    </w:rPr>
  </w:style>
  <w:style w:type="paragraph" w:customStyle="1" w:styleId="a5">
    <w:name w:val="ك"/>
    <w:basedOn w:val="a4"/>
    <w:rsid w:val="006006FA"/>
    <w:pPr>
      <w:ind w:left="1531" w:hanging="510"/>
      <w:jc w:val="both"/>
    </w:pPr>
  </w:style>
  <w:style w:type="paragraph" w:customStyle="1" w:styleId="a">
    <w:name w:val="من"/>
    <w:basedOn w:val="a5"/>
    <w:rsid w:val="006006FA"/>
    <w:pPr>
      <w:numPr>
        <w:numId w:val="2"/>
      </w:numPr>
      <w:ind w:right="0"/>
    </w:pPr>
  </w:style>
  <w:style w:type="paragraph" w:customStyle="1" w:styleId="a6">
    <w:name w:val="دد"/>
    <w:basedOn w:val="Normal"/>
    <w:rsid w:val="006006FA"/>
    <w:pPr>
      <w:widowControl w:val="0"/>
      <w:spacing w:before="100" w:after="0" w:line="240" w:lineRule="auto"/>
      <w:ind w:left="340" w:hanging="340"/>
      <w:jc w:val="highKashida"/>
    </w:pPr>
    <w:rPr>
      <w:rFonts w:ascii="Times New Roman" w:eastAsia="Times New Roman" w:hAnsi="Times New Roman" w:cs="AL-Mateen"/>
      <w:sz w:val="32"/>
      <w:szCs w:val="34"/>
      <w:lang w:eastAsia="ar-SA"/>
    </w:rPr>
  </w:style>
  <w:style w:type="paragraph" w:customStyle="1" w:styleId="a7">
    <w:name w:val="د"/>
    <w:basedOn w:val="a6"/>
    <w:rsid w:val="006006FA"/>
    <w:rPr>
      <w:rFonts w:cs="SKR HEAD1"/>
      <w:sz w:val="28"/>
      <w:u w:val="single"/>
      <w:lang w:eastAsia="en-US"/>
    </w:rPr>
  </w:style>
  <w:style w:type="character" w:styleId="VariableHTML">
    <w:name w:val="HTML Variable"/>
    <w:basedOn w:val="Policepardfaut"/>
    <w:rsid w:val="006006FA"/>
    <w:rPr>
      <w:i/>
      <w:iCs/>
    </w:rPr>
  </w:style>
  <w:style w:type="character" w:styleId="DfinitionHTML">
    <w:name w:val="HTML Definition"/>
    <w:basedOn w:val="Policepardfaut"/>
    <w:rsid w:val="006006FA"/>
    <w:rPr>
      <w:i/>
      <w:iCs/>
    </w:rPr>
  </w:style>
  <w:style w:type="character" w:styleId="CodeHTML">
    <w:name w:val="HTML Code"/>
    <w:basedOn w:val="Policepardfaut"/>
    <w:rsid w:val="006006FA"/>
    <w:rPr>
      <w:rFonts w:ascii="Courier New" w:hAnsi="Courier New" w:cs="Courier New"/>
      <w:sz w:val="20"/>
      <w:szCs w:val="20"/>
    </w:rPr>
  </w:style>
  <w:style w:type="numbering" w:styleId="1ai">
    <w:name w:val="Outline List 1"/>
    <w:basedOn w:val="Aucuneliste"/>
    <w:rsid w:val="006006FA"/>
    <w:pPr>
      <w:numPr>
        <w:numId w:val="3"/>
      </w:numPr>
    </w:pPr>
  </w:style>
  <w:style w:type="numbering" w:styleId="111111">
    <w:name w:val="Outline List 2"/>
    <w:basedOn w:val="Aucuneliste"/>
    <w:rsid w:val="006006FA"/>
    <w:pPr>
      <w:numPr>
        <w:numId w:val="4"/>
      </w:numPr>
    </w:pPr>
  </w:style>
  <w:style w:type="paragraph" w:customStyle="1" w:styleId="11">
    <w:name w:val="سرد الفقرات1"/>
    <w:basedOn w:val="Normal"/>
    <w:qFormat/>
    <w:rsid w:val="006006FA"/>
    <w:pPr>
      <w:spacing w:after="0" w:line="240" w:lineRule="auto"/>
      <w:ind w:left="720"/>
      <w:contextualSpacing/>
    </w:pPr>
    <w:rPr>
      <w:rFonts w:ascii="Times New Roman" w:eastAsia="Times New Roman" w:hAnsi="Times New Roman" w:cs="Simplified Arabic"/>
      <w:sz w:val="28"/>
      <w:szCs w:val="36"/>
      <w:lang w:eastAsia="ar-SA"/>
    </w:rPr>
  </w:style>
  <w:style w:type="character" w:customStyle="1" w:styleId="FootnoteTextChar1">
    <w:name w:val="Footnote Text Char1"/>
    <w:basedOn w:val="Policepardfaut"/>
    <w:semiHidden/>
    <w:rsid w:val="006006FA"/>
    <w:rPr>
      <w:rFonts w:ascii="Calibri" w:eastAsia="Calibri" w:hAnsi="Calibri" w:cs="Simplified Arabic"/>
      <w:sz w:val="20"/>
      <w:szCs w:val="20"/>
    </w:rPr>
  </w:style>
  <w:style w:type="character" w:customStyle="1" w:styleId="FooterChar1">
    <w:name w:val="Footer Char1"/>
    <w:basedOn w:val="Policepardfaut"/>
    <w:rsid w:val="006006FA"/>
    <w:rPr>
      <w:rFonts w:ascii="Calibri" w:eastAsia="Calibri" w:hAnsi="Calibri" w:cs="Simplified Arabic"/>
      <w:sz w:val="36"/>
      <w:szCs w:val="36"/>
    </w:rPr>
  </w:style>
  <w:style w:type="table" w:customStyle="1" w:styleId="12">
    <w:name w:val="شبكة جدول1"/>
    <w:rsid w:val="006006FA"/>
    <w:pPr>
      <w:spacing w:after="0" w:line="240" w:lineRule="auto"/>
      <w:jc w:val="righ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rsid w:val="006006FA"/>
    <w:pPr>
      <w:spacing w:after="0" w:line="240" w:lineRule="auto"/>
      <w:jc w:val="righ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text1">
    <w:name w:val="medium_text1"/>
    <w:basedOn w:val="Policepardfaut"/>
    <w:rsid w:val="006006FA"/>
    <w:rPr>
      <w:sz w:val="24"/>
      <w:szCs w:val="24"/>
    </w:rPr>
  </w:style>
  <w:style w:type="character" w:customStyle="1" w:styleId="FootnoteTextChar">
    <w:name w:val="Footnote Text Char"/>
    <w:basedOn w:val="Policepardfaut"/>
    <w:semiHidden/>
    <w:locked/>
    <w:rsid w:val="006006FA"/>
    <w:rPr>
      <w:rFonts w:ascii="Calibri" w:hAnsi="Calibri" w:cs="Simplified Arabic"/>
      <w:lang w:val="en-US" w:eastAsia="en-US" w:bidi="ar-SA"/>
    </w:rPr>
  </w:style>
  <w:style w:type="character" w:customStyle="1" w:styleId="FooterChar">
    <w:name w:val="Footer Char"/>
    <w:basedOn w:val="Policepardfaut"/>
    <w:locked/>
    <w:rsid w:val="006006FA"/>
    <w:rPr>
      <w:rFonts w:ascii="Calibri" w:hAnsi="Calibri" w:cs="Simplified Arabic"/>
      <w:sz w:val="36"/>
      <w:szCs w:val="36"/>
      <w:lang w:val="en-US" w:eastAsia="en-US" w:bidi="ar-SA"/>
    </w:rPr>
  </w:style>
  <w:style w:type="paragraph" w:styleId="Rvision">
    <w:name w:val="Revision"/>
    <w:hidden/>
    <w:uiPriority w:val="99"/>
    <w:semiHidden/>
    <w:rsid w:val="006006FA"/>
    <w:pPr>
      <w:spacing w:after="0" w:line="240" w:lineRule="auto"/>
    </w:pPr>
    <w:rPr>
      <w:rFonts w:ascii="Calibri" w:eastAsia="Calibri" w:hAnsi="Calibri" w:cs="Arial"/>
    </w:rPr>
  </w:style>
  <w:style w:type="numbering" w:customStyle="1" w:styleId="1">
    <w:name w:val="نمط1"/>
    <w:uiPriority w:val="99"/>
    <w:rsid w:val="006006FA"/>
    <w:pPr>
      <w:numPr>
        <w:numId w:val="5"/>
      </w:numPr>
    </w:pPr>
  </w:style>
  <w:style w:type="paragraph" w:styleId="Textebrut">
    <w:name w:val="Plain Text"/>
    <w:basedOn w:val="Normal"/>
    <w:link w:val="TextebrutCar"/>
    <w:semiHidden/>
    <w:rsid w:val="006006FA"/>
    <w:pPr>
      <w:spacing w:after="0" w:line="240" w:lineRule="auto"/>
    </w:pPr>
    <w:rPr>
      <w:rFonts w:ascii="Courier New" w:eastAsia="Times New Roman" w:hAnsi="Times New Roman" w:cs="Traditional Arabic"/>
      <w:noProof/>
      <w:sz w:val="20"/>
      <w:szCs w:val="20"/>
      <w:lang w:eastAsia="ar-SA"/>
    </w:rPr>
  </w:style>
  <w:style w:type="character" w:customStyle="1" w:styleId="TextebrutCar">
    <w:name w:val="Texte brut Car"/>
    <w:basedOn w:val="Policepardfaut"/>
    <w:link w:val="Textebrut"/>
    <w:semiHidden/>
    <w:rsid w:val="006006FA"/>
    <w:rPr>
      <w:rFonts w:ascii="Courier New" w:eastAsia="Times New Roman" w:hAnsi="Times New Roman" w:cs="Traditional Arabic"/>
      <w:noProof/>
      <w:sz w:val="20"/>
      <w:szCs w:val="20"/>
      <w:lang w:eastAsia="ar-SA"/>
    </w:rPr>
  </w:style>
  <w:style w:type="paragraph" w:customStyle="1" w:styleId="13">
    <w:name w:val="بلا تباعد1"/>
    <w:link w:val="NoSpacingChar"/>
    <w:rsid w:val="006006FA"/>
    <w:pPr>
      <w:bidi/>
      <w:spacing w:after="0" w:line="240" w:lineRule="auto"/>
      <w:jc w:val="both"/>
    </w:pPr>
    <w:rPr>
      <w:rFonts w:ascii="Calibri" w:eastAsia="Times New Roman" w:hAnsi="Calibri" w:cs="AL-Mohanad"/>
      <w:szCs w:val="28"/>
      <w:lang w:val="ar-SA"/>
    </w:rPr>
  </w:style>
  <w:style w:type="character" w:customStyle="1" w:styleId="NoSpacingChar">
    <w:name w:val="No Spacing Char"/>
    <w:basedOn w:val="Policepardfaut"/>
    <w:link w:val="13"/>
    <w:locked/>
    <w:rsid w:val="006006FA"/>
    <w:rPr>
      <w:rFonts w:ascii="Calibri" w:eastAsia="Times New Roman" w:hAnsi="Calibri" w:cs="AL-Mohanad"/>
      <w:szCs w:val="28"/>
      <w:lang w:val="ar-SA"/>
    </w:rPr>
  </w:style>
  <w:style w:type="character" w:styleId="Marquedecommentaire">
    <w:name w:val="annotation reference"/>
    <w:basedOn w:val="Policepardfaut"/>
    <w:semiHidden/>
    <w:unhideWhenUsed/>
    <w:rsid w:val="006006FA"/>
    <w:rPr>
      <w:sz w:val="16"/>
      <w:szCs w:val="16"/>
    </w:rPr>
  </w:style>
  <w:style w:type="table" w:customStyle="1" w:styleId="Grilledutableau11">
    <w:name w:val="Grille du tableau11"/>
    <w:basedOn w:val="TableauNormal"/>
    <w:next w:val="Grilledutableau"/>
    <w:uiPriority w:val="59"/>
    <w:rsid w:val="006006FA"/>
    <w:pPr>
      <w:spacing w:after="0" w:line="240" w:lineRule="auto"/>
    </w:pPr>
    <w:rPr>
      <w:rFonts w:eastAsiaTheme="minorHAns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3">
    <w:name w:val="_ H_2/3"/>
    <w:basedOn w:val="Normal"/>
    <w:next w:val="SingleTxt"/>
    <w:rsid w:val="006006FA"/>
    <w:pPr>
      <w:keepNext/>
      <w:keepLines/>
      <w:suppressAutoHyphens/>
      <w:spacing w:after="0" w:line="400" w:lineRule="exact"/>
      <w:jc w:val="both"/>
      <w:outlineLvl w:val="1"/>
    </w:pPr>
    <w:rPr>
      <w:rFonts w:ascii="Times New Roman" w:eastAsia="Times New Roman" w:hAnsi="Times New Roman" w:cs="Traditional Arabic"/>
      <w:b/>
      <w:bCs/>
      <w:spacing w:val="2"/>
      <w:w w:val="103"/>
      <w:kern w:val="14"/>
      <w:sz w:val="20"/>
      <w:szCs w:val="30"/>
    </w:rPr>
  </w:style>
  <w:style w:type="paragraph" w:customStyle="1" w:styleId="SingleTxt">
    <w:name w:val="__Single Txt"/>
    <w:basedOn w:val="Normal"/>
    <w:rsid w:val="006006FA"/>
    <w:pPr>
      <w:tabs>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jc w:val="lowKashida"/>
    </w:pPr>
    <w:rPr>
      <w:rFonts w:ascii="Times New Roman" w:eastAsia="Times New Roman" w:hAnsi="Times New Roman" w:cs="Traditional Arabic"/>
      <w:w w:val="103"/>
      <w:kern w:val="14"/>
      <w:sz w:val="20"/>
      <w:szCs w:val="30"/>
    </w:rPr>
  </w:style>
  <w:style w:type="paragraph" w:customStyle="1" w:styleId="a8">
    <w:name w:val="نص"/>
    <w:basedOn w:val="Normal"/>
    <w:link w:val="Char"/>
    <w:qFormat/>
    <w:rsid w:val="006006FA"/>
    <w:pPr>
      <w:keepNext/>
      <w:spacing w:after="60" w:line="240" w:lineRule="auto"/>
      <w:ind w:firstLine="454"/>
      <w:jc w:val="lowKashida"/>
    </w:pPr>
    <w:rPr>
      <w:rFonts w:ascii="Times New Roman" w:eastAsia="Times New Roman" w:hAnsi="Times New Roman" w:cs="Times New Roman"/>
      <w:sz w:val="24"/>
      <w:szCs w:val="26"/>
    </w:rPr>
  </w:style>
  <w:style w:type="character" w:customStyle="1" w:styleId="Char">
    <w:name w:val="نص Char"/>
    <w:link w:val="a8"/>
    <w:rsid w:val="006006FA"/>
    <w:rPr>
      <w:rFonts w:ascii="Times New Roman" w:eastAsia="Times New Roman" w:hAnsi="Times New Roman" w:cs="Times New Roman"/>
      <w:sz w:val="24"/>
      <w:szCs w:val="26"/>
    </w:rPr>
  </w:style>
  <w:style w:type="paragraph" w:customStyle="1" w:styleId="a9">
    <w:name w:val="تعداد عناوين فرعية"/>
    <w:basedOn w:val="Normal"/>
    <w:link w:val="Char0"/>
    <w:qFormat/>
    <w:rsid w:val="006006FA"/>
    <w:pPr>
      <w:spacing w:before="60" w:after="0" w:line="240" w:lineRule="auto"/>
      <w:jc w:val="lowKashida"/>
    </w:pPr>
    <w:rPr>
      <w:rFonts w:ascii="Times New Roman" w:eastAsia="Times New Roman" w:hAnsi="Times New Roman" w:cs="Times New Roman"/>
      <w:b/>
      <w:bCs/>
      <w:sz w:val="24"/>
      <w:szCs w:val="26"/>
    </w:rPr>
  </w:style>
  <w:style w:type="character" w:customStyle="1" w:styleId="Char0">
    <w:name w:val="تعداد عناوين فرعية Char"/>
    <w:link w:val="a9"/>
    <w:rsid w:val="006006FA"/>
    <w:rPr>
      <w:rFonts w:ascii="Times New Roman" w:eastAsia="Times New Roman" w:hAnsi="Times New Roman" w:cs="Times New Roman"/>
      <w:b/>
      <w:bCs/>
      <w:sz w:val="24"/>
      <w:szCs w:val="26"/>
    </w:rPr>
  </w:style>
  <w:style w:type="paragraph" w:customStyle="1" w:styleId="aa">
    <w:name w:val="رئيسية"/>
    <w:basedOn w:val="Normal"/>
    <w:link w:val="Char2"/>
    <w:qFormat/>
    <w:rsid w:val="006006FA"/>
    <w:pPr>
      <w:keepNext/>
      <w:spacing w:before="240" w:after="120" w:line="240" w:lineRule="auto"/>
    </w:pPr>
    <w:rPr>
      <w:rFonts w:ascii="Times New Roman" w:eastAsia="Times New Roman" w:hAnsi="Times New Roman" w:cs="Times New Roman"/>
      <w:b/>
      <w:bCs/>
      <w:sz w:val="30"/>
      <w:szCs w:val="36"/>
    </w:rPr>
  </w:style>
  <w:style w:type="character" w:customStyle="1" w:styleId="Char2">
    <w:name w:val="رئيسية Char"/>
    <w:link w:val="aa"/>
    <w:rsid w:val="006006FA"/>
    <w:rPr>
      <w:rFonts w:ascii="Times New Roman" w:eastAsia="Times New Roman" w:hAnsi="Times New Roman" w:cs="Times New Roman"/>
      <w:b/>
      <w:bCs/>
      <w:sz w:val="30"/>
      <w:szCs w:val="36"/>
    </w:rPr>
  </w:style>
  <w:style w:type="paragraph" w:customStyle="1" w:styleId="ab">
    <w:name w:val="فرعية"/>
    <w:basedOn w:val="Normal"/>
    <w:link w:val="Char3"/>
    <w:qFormat/>
    <w:rsid w:val="006006FA"/>
    <w:pPr>
      <w:keepNext/>
      <w:spacing w:before="120" w:after="60" w:line="240" w:lineRule="auto"/>
      <w:ind w:left="284"/>
      <w:jc w:val="lowKashida"/>
    </w:pPr>
    <w:rPr>
      <w:rFonts w:ascii="Times New Roman" w:eastAsia="Times New Roman" w:hAnsi="Times New Roman" w:cs="Times New Roman"/>
      <w:b/>
      <w:bCs/>
      <w:sz w:val="28"/>
      <w:szCs w:val="28"/>
    </w:rPr>
  </w:style>
  <w:style w:type="character" w:customStyle="1" w:styleId="Char3">
    <w:name w:val="فرعية Char"/>
    <w:link w:val="ab"/>
    <w:rsid w:val="006006FA"/>
    <w:rPr>
      <w:rFonts w:ascii="Times New Roman" w:eastAsia="Times New Roman" w:hAnsi="Times New Roman" w:cs="Times New Roman"/>
      <w:b/>
      <w:bCs/>
      <w:sz w:val="28"/>
      <w:szCs w:val="28"/>
    </w:rPr>
  </w:style>
  <w:style w:type="paragraph" w:customStyle="1" w:styleId="Notedebasdepage1">
    <w:name w:val="Note de bas de page1"/>
    <w:basedOn w:val="Normal"/>
    <w:next w:val="Notedebasdepage"/>
    <w:unhideWhenUsed/>
    <w:qFormat/>
    <w:rsid w:val="006006FA"/>
    <w:pPr>
      <w:spacing w:after="0" w:line="240" w:lineRule="auto"/>
    </w:pPr>
    <w:rPr>
      <w:rFonts w:eastAsiaTheme="minorHAnsi"/>
      <w:sz w:val="20"/>
      <w:szCs w:val="20"/>
      <w:lang w:val="fr-FR"/>
    </w:rPr>
  </w:style>
  <w:style w:type="character" w:customStyle="1" w:styleId="NotedebasdepageCar1">
    <w:name w:val="Note de bas de page Car1"/>
    <w:basedOn w:val="Policepardfaut"/>
    <w:uiPriority w:val="99"/>
    <w:semiHidden/>
    <w:rsid w:val="006006FA"/>
    <w:rPr>
      <w:sz w:val="20"/>
      <w:szCs w:val="20"/>
    </w:rPr>
  </w:style>
  <w:style w:type="character" w:styleId="Textedelespacerserv">
    <w:name w:val="Placeholder Text"/>
    <w:basedOn w:val="Policepardfaut"/>
    <w:uiPriority w:val="99"/>
    <w:semiHidden/>
    <w:rsid w:val="006006FA"/>
    <w:rPr>
      <w:color w:val="808080"/>
    </w:rPr>
  </w:style>
  <w:style w:type="character" w:customStyle="1" w:styleId="nav">
    <w:name w:val="nav"/>
    <w:basedOn w:val="Policepardfaut"/>
    <w:rsid w:val="006006FA"/>
  </w:style>
  <w:style w:type="paragraph" w:customStyle="1" w:styleId="ac">
    <w:name w:val="بلا تباعد"/>
    <w:uiPriority w:val="1"/>
    <w:qFormat/>
    <w:rsid w:val="006006FA"/>
    <w:pPr>
      <w:bidi/>
      <w:spacing w:after="0" w:line="240" w:lineRule="auto"/>
    </w:pPr>
    <w:rPr>
      <w:rFonts w:ascii="Calibri" w:eastAsia="Calibri" w:hAnsi="Calibri" w:cs="Arial"/>
    </w:rPr>
  </w:style>
  <w:style w:type="character" w:customStyle="1" w:styleId="ParagraphedelisteCar">
    <w:name w:val="Paragraphe de liste Car"/>
    <w:link w:val="Paragraphedeliste"/>
    <w:uiPriority w:val="34"/>
    <w:rsid w:val="006006FA"/>
    <w:rPr>
      <w:rFonts w:cs="Arial"/>
      <w:sz w:val="24"/>
      <w:szCs w:val="24"/>
      <w:lang w:bidi="en-US"/>
    </w:rPr>
  </w:style>
  <w:style w:type="numbering" w:customStyle="1" w:styleId="Aucuneliste1">
    <w:name w:val="Aucune liste1"/>
    <w:next w:val="Aucuneliste"/>
    <w:uiPriority w:val="99"/>
    <w:semiHidden/>
    <w:unhideWhenUsed/>
    <w:rsid w:val="006006FA"/>
  </w:style>
  <w:style w:type="paragraph" w:customStyle="1" w:styleId="Sansinterligne1">
    <w:name w:val="Sans interligne1"/>
    <w:rsid w:val="006006FA"/>
    <w:pPr>
      <w:bidi/>
      <w:spacing w:after="0" w:line="240" w:lineRule="auto"/>
    </w:pPr>
    <w:rPr>
      <w:rFonts w:ascii="Calibri" w:eastAsia="Times New Roman" w:hAnsi="Calibri" w:cs="Arial"/>
    </w:rPr>
  </w:style>
  <w:style w:type="character" w:customStyle="1" w:styleId="post-timestamp">
    <w:name w:val="post-timestamp"/>
    <w:basedOn w:val="Policepardfaut"/>
    <w:rsid w:val="006006FA"/>
  </w:style>
  <w:style w:type="table" w:customStyle="1" w:styleId="Ombrageclair1">
    <w:name w:val="Ombrage clair1"/>
    <w:basedOn w:val="TableauNormal"/>
    <w:uiPriority w:val="60"/>
    <w:rsid w:val="006006FA"/>
    <w:pPr>
      <w:spacing w:after="0" w:line="240" w:lineRule="auto"/>
    </w:pPr>
    <w:rPr>
      <w:rFonts w:eastAsiaTheme="minorHAnsi"/>
      <w:color w:val="000000" w:themeColor="text1" w:themeShade="BF"/>
      <w:lang w:val="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edeliste4">
    <w:name w:val="Paragraphe de liste4"/>
    <w:basedOn w:val="Normal"/>
    <w:qFormat/>
    <w:rsid w:val="006006FA"/>
    <w:pPr>
      <w:bidi w:val="0"/>
      <w:ind w:left="720"/>
      <w:contextualSpacing/>
    </w:pPr>
    <w:rPr>
      <w:rFonts w:ascii="Calibri" w:eastAsia="Calibri" w:hAnsi="Calibri" w:cs="Arial"/>
      <w:lang w:val="fr-FR"/>
    </w:rPr>
  </w:style>
  <w:style w:type="character" w:customStyle="1" w:styleId="articleseparator">
    <w:name w:val="article_separator"/>
    <w:basedOn w:val="Policepardfaut"/>
    <w:uiPriority w:val="99"/>
    <w:rsid w:val="007A7B2C"/>
    <w:rPr>
      <w:rFonts w:cs="Times New Roman"/>
    </w:rPr>
  </w:style>
  <w:style w:type="paragraph" w:customStyle="1" w:styleId="z">
    <w:name w:val="z"/>
    <w:basedOn w:val="Normal"/>
    <w:rsid w:val="007A7B2C"/>
    <w:pPr>
      <w:bidi w:val="0"/>
      <w:spacing w:before="100" w:beforeAutospacing="1" w:after="100" w:afterAutospacing="1" w:line="240" w:lineRule="auto"/>
    </w:pPr>
    <w:rPr>
      <w:rFonts w:ascii="Times New Roman" w:eastAsia="Calibri" w:hAnsi="Times New Roman" w:cs="Times New Roman"/>
      <w:sz w:val="24"/>
      <w:szCs w:val="24"/>
      <w:lang w:val="fr-FR" w:eastAsia="fr-FR"/>
    </w:rPr>
  </w:style>
  <w:style w:type="paragraph" w:customStyle="1" w:styleId="ad">
    <w:name w:val="a"/>
    <w:basedOn w:val="Normal"/>
    <w:uiPriority w:val="99"/>
    <w:rsid w:val="007A7B2C"/>
    <w:pPr>
      <w:bidi w:val="0"/>
      <w:spacing w:before="100" w:beforeAutospacing="1" w:after="100" w:afterAutospacing="1" w:line="240" w:lineRule="auto"/>
    </w:pPr>
    <w:rPr>
      <w:rFonts w:ascii="Times New Roman" w:eastAsia="Calibri" w:hAnsi="Times New Roman" w:cs="Times New Roman"/>
      <w:sz w:val="24"/>
      <w:szCs w:val="24"/>
      <w:lang w:val="fr-FR" w:eastAsia="fr-FR"/>
    </w:rPr>
  </w:style>
  <w:style w:type="paragraph" w:customStyle="1" w:styleId="ab0">
    <w:name w:val="ab"/>
    <w:basedOn w:val="Normal"/>
    <w:rsid w:val="007A7B2C"/>
    <w:pPr>
      <w:bidi w:val="0"/>
      <w:spacing w:before="100" w:beforeAutospacing="1" w:after="100" w:afterAutospacing="1" w:line="240" w:lineRule="auto"/>
    </w:pPr>
    <w:rPr>
      <w:rFonts w:ascii="Times New Roman" w:eastAsia="Calibri"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18</Pages>
  <Words>6044</Words>
  <Characters>33242</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30</cp:revision>
  <dcterms:created xsi:type="dcterms:W3CDTF">2017-04-10T18:10:00Z</dcterms:created>
  <dcterms:modified xsi:type="dcterms:W3CDTF">2018-05-30T17:59:00Z</dcterms:modified>
</cp:coreProperties>
</file>