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FA8" w:rsidRDefault="00C33FA8" w:rsidP="00C33FA8">
      <w:pPr>
        <w:spacing w:before="240" w:after="240"/>
        <w:jc w:val="both"/>
        <w:rPr>
          <w:rFonts w:cs="Simplified Arabic"/>
          <w:b/>
          <w:bCs/>
          <w:sz w:val="32"/>
          <w:szCs w:val="32"/>
        </w:rPr>
      </w:pPr>
      <w:r>
        <w:rPr>
          <w:rFonts w:cs="Simplified Arabic" w:hint="cs"/>
          <w:b/>
          <w:bCs/>
          <w:sz w:val="32"/>
          <w:szCs w:val="32"/>
          <w:rtl/>
        </w:rPr>
        <w:t xml:space="preserve">  </w:t>
      </w:r>
    </w:p>
    <w:p w:rsidR="00C33FA8" w:rsidRPr="007E17EA" w:rsidRDefault="00C33FA8" w:rsidP="00C33FA8">
      <w:pPr>
        <w:spacing w:before="240" w:after="240"/>
        <w:jc w:val="center"/>
        <w:rPr>
          <w:rFonts w:cs="Simplified Arabic"/>
          <w:b/>
          <w:bCs/>
          <w:color w:val="FF0000"/>
          <w:sz w:val="56"/>
          <w:szCs w:val="56"/>
          <w:rtl/>
        </w:rPr>
      </w:pPr>
      <w:r w:rsidRPr="007E17EA">
        <w:rPr>
          <w:rFonts w:cs="Simplified Arabic" w:hint="cs"/>
          <w:b/>
          <w:bCs/>
          <w:color w:val="FF0000"/>
          <w:sz w:val="56"/>
          <w:szCs w:val="56"/>
          <w:rtl/>
        </w:rPr>
        <w:t xml:space="preserve">" </w:t>
      </w:r>
      <w:r w:rsidRPr="007E17EA">
        <w:rPr>
          <w:rFonts w:cs="Simplified Arabic"/>
          <w:b/>
          <w:bCs/>
          <w:color w:val="FF0000"/>
          <w:sz w:val="56"/>
          <w:szCs w:val="56"/>
          <w:rtl/>
        </w:rPr>
        <w:t>التعبير الجسدي</w:t>
      </w:r>
      <w:r w:rsidRPr="007E17EA">
        <w:rPr>
          <w:rFonts w:cs="Simplified Arabic"/>
          <w:b/>
          <w:bCs/>
          <w:color w:val="FF0000"/>
          <w:sz w:val="56"/>
          <w:szCs w:val="56"/>
        </w:rPr>
        <w:t xml:space="preserve"> </w:t>
      </w:r>
      <w:r w:rsidRPr="007E17EA">
        <w:rPr>
          <w:rFonts w:cs="Simplified Arabic"/>
          <w:b/>
          <w:bCs/>
          <w:color w:val="FF0000"/>
          <w:sz w:val="56"/>
          <w:szCs w:val="56"/>
          <w:rtl/>
        </w:rPr>
        <w:t>بين سيميائية الحركة وتكاملية</w:t>
      </w:r>
      <w:r w:rsidRPr="007E17EA">
        <w:rPr>
          <w:rFonts w:cs="Simplified Arabic" w:hint="cs"/>
          <w:b/>
          <w:bCs/>
          <w:color w:val="FF0000"/>
          <w:sz w:val="56"/>
          <w:szCs w:val="56"/>
          <w:rtl/>
        </w:rPr>
        <w:t xml:space="preserve"> </w:t>
      </w:r>
      <w:r>
        <w:rPr>
          <w:rFonts w:cs="Simplified Arabic"/>
          <w:b/>
          <w:bCs/>
          <w:color w:val="FF0000"/>
          <w:sz w:val="56"/>
          <w:szCs w:val="56"/>
          <w:rtl/>
        </w:rPr>
        <w:t xml:space="preserve">الأداء المسرحي </w:t>
      </w:r>
      <w:r w:rsidRPr="007E17EA">
        <w:rPr>
          <w:rFonts w:cs="Simplified Arabic" w:hint="cs"/>
          <w:b/>
          <w:bCs/>
          <w:color w:val="FF0000"/>
          <w:sz w:val="56"/>
          <w:szCs w:val="56"/>
          <w:rtl/>
        </w:rPr>
        <w:t>"</w:t>
      </w:r>
    </w:p>
    <w:p w:rsidR="00C33FA8" w:rsidRPr="007E17EA" w:rsidRDefault="00C33FA8" w:rsidP="00C33FA8">
      <w:pPr>
        <w:spacing w:before="240" w:after="240"/>
        <w:jc w:val="right"/>
        <w:rPr>
          <w:rFonts w:cs="Simplified Arabic" w:hint="cs"/>
          <w:b/>
          <w:bCs/>
          <w:color w:val="FF0000"/>
          <w:sz w:val="48"/>
          <w:szCs w:val="48"/>
          <w:rtl/>
        </w:rPr>
      </w:pPr>
      <w:r w:rsidRPr="007E17EA">
        <w:rPr>
          <w:rFonts w:cs="Simplified Arabic" w:hint="cs"/>
          <w:b/>
          <w:bCs/>
          <w:color w:val="FF0000"/>
          <w:sz w:val="56"/>
          <w:szCs w:val="56"/>
          <w:rtl/>
        </w:rPr>
        <w:t>الدكتور مفتاح خلوف</w:t>
      </w:r>
      <w:r w:rsidRPr="007E17EA">
        <w:rPr>
          <w:rFonts w:cs="Simplified Arabic" w:hint="cs"/>
          <w:b/>
          <w:bCs/>
          <w:color w:val="FF0000"/>
          <w:sz w:val="48"/>
          <w:szCs w:val="48"/>
          <w:rtl/>
        </w:rPr>
        <w:t>.</w:t>
      </w:r>
    </w:p>
    <w:p w:rsidR="00C33FA8" w:rsidRPr="007E17EA" w:rsidRDefault="00C33FA8" w:rsidP="00C33FA8">
      <w:pPr>
        <w:spacing w:before="240" w:after="240"/>
        <w:rPr>
          <w:rFonts w:cs="Simplified Arabic"/>
          <w:b/>
          <w:bCs/>
          <w:color w:val="00B050"/>
          <w:sz w:val="48"/>
          <w:szCs w:val="48"/>
        </w:rPr>
      </w:pPr>
      <w:r w:rsidRPr="007E17EA">
        <w:rPr>
          <w:rFonts w:cs="Simplified Arabic" w:hint="cs"/>
          <w:b/>
          <w:bCs/>
          <w:color w:val="00B050"/>
          <w:sz w:val="40"/>
          <w:szCs w:val="40"/>
          <w:rtl/>
        </w:rPr>
        <w:t xml:space="preserve">  </w:t>
      </w:r>
      <w:r w:rsidRPr="007E17EA">
        <w:rPr>
          <w:rFonts w:cs="Simplified Arabic" w:hint="cs"/>
          <w:b/>
          <w:bCs/>
          <w:color w:val="00B050"/>
          <w:sz w:val="48"/>
          <w:szCs w:val="48"/>
          <w:rtl/>
        </w:rPr>
        <w:t>أستاذ محاضر "أ"    لمقياس النقد المسرحي والدراما   جامعة محمد بوضياف المسيلة الجزائر.</w:t>
      </w:r>
    </w:p>
    <w:p w:rsidR="00C33FA8" w:rsidRDefault="00C33FA8" w:rsidP="00C33FA8">
      <w:pPr>
        <w:spacing w:before="240" w:after="240"/>
        <w:rPr>
          <w:rFonts w:cs="Simplified Arabic"/>
          <w:b/>
          <w:bCs/>
          <w:sz w:val="40"/>
          <w:szCs w:val="40"/>
        </w:rPr>
      </w:pPr>
    </w:p>
    <w:p w:rsidR="00C33FA8" w:rsidRDefault="00C33FA8" w:rsidP="00C33FA8">
      <w:pPr>
        <w:spacing w:before="240" w:after="240"/>
        <w:rPr>
          <w:rFonts w:cs="Simplified Arabic" w:hint="cs"/>
          <w:b/>
          <w:bCs/>
          <w:sz w:val="40"/>
          <w:szCs w:val="40"/>
          <w:rtl/>
        </w:rPr>
      </w:pPr>
    </w:p>
    <w:p w:rsidR="00C33FA8" w:rsidRPr="007E17EA" w:rsidRDefault="00C33FA8" w:rsidP="00C33FA8">
      <w:pPr>
        <w:spacing w:before="240" w:after="240"/>
        <w:rPr>
          <w:rFonts w:cs="Simplified Arabic" w:hint="cs"/>
          <w:color w:val="FF0000"/>
          <w:sz w:val="48"/>
          <w:szCs w:val="48"/>
          <w:rtl/>
        </w:rPr>
      </w:pPr>
      <w:r w:rsidRPr="007E17EA">
        <w:rPr>
          <w:rFonts w:cs="Simplified Arabic" w:hint="cs"/>
          <w:b/>
          <w:bCs/>
          <w:color w:val="FF0000"/>
          <w:sz w:val="48"/>
          <w:szCs w:val="48"/>
          <w:u w:val="single"/>
          <w:rtl/>
        </w:rPr>
        <w:t>ملخص البحث :</w:t>
      </w:r>
    </w:p>
    <w:p w:rsidR="00C33FA8" w:rsidRPr="00C33FA8" w:rsidRDefault="00C33FA8" w:rsidP="00C33FA8">
      <w:pPr>
        <w:spacing w:before="240" w:after="240"/>
        <w:jc w:val="both"/>
        <w:rPr>
          <w:rFonts w:ascii="Simplified Arabic" w:hAnsi="Simplified Arabic" w:cs="Simplified Arabic"/>
          <w:sz w:val="36"/>
          <w:szCs w:val="36"/>
          <w:shd w:val="clear" w:color="auto" w:fill="FFFFFF"/>
          <w:rtl/>
        </w:rPr>
      </w:pPr>
      <w:r w:rsidRPr="00F475CF">
        <w:rPr>
          <w:rFonts w:cs="Simplified Arabic" w:hint="cs"/>
          <w:sz w:val="36"/>
          <w:szCs w:val="36"/>
          <w:rtl/>
        </w:rPr>
        <w:t xml:space="preserve">      تناقش هذه الورقة الفكرية آليات الأداء المسرحي، بين الجسد العياني للمؤدي والجسد التخيلي للمتلقي، والمزج بين ما يراه وما يكتنزه من ثقافته المسبقة.  وتشكلات الحركة المشهدية المعاصرة، وارتباطها بشكل فني وجمالي بالأداء، وبالعلائق الفنية والجمالية له، من لباس وأزياء وأكسيسورات وحركات وإيماءات، من</w:t>
      </w:r>
      <w:r>
        <w:rPr>
          <w:rFonts w:cs="Simplified Arabic" w:hint="cs"/>
          <w:sz w:val="36"/>
          <w:szCs w:val="36"/>
          <w:rtl/>
        </w:rPr>
        <w:t xml:space="preserve"> غير</w:t>
      </w:r>
      <w:r w:rsidRPr="00F475CF">
        <w:rPr>
          <w:rFonts w:cs="Simplified Arabic" w:hint="cs"/>
          <w:sz w:val="36"/>
          <w:szCs w:val="36"/>
          <w:rtl/>
        </w:rPr>
        <w:t xml:space="preserve"> تعطيل لآليات التلقي المسرحي، وبخاصة في ظل السميأة المركزة، والكثافة العلاماتية للدلالات من جهة، وبروز تيارات مسرحية معاصرة تدعو إلى استثمار الأداء المسرحي في ضوء منتجات الحضارة والوسائط الإلكترونية من جهة أخرى. </w:t>
      </w:r>
      <w:r w:rsidRPr="00F475CF">
        <w:rPr>
          <w:rFonts w:ascii="Simplified Arabic" w:hAnsi="Simplified Arabic" w:cs="Simplified Arabic"/>
          <w:sz w:val="36"/>
          <w:szCs w:val="36"/>
          <w:shd w:val="clear" w:color="auto" w:fill="FFFFFF"/>
          <w:rtl/>
        </w:rPr>
        <w:t>لينتقل الاهتمام إلى الاشتغال البصري للمشهد ومنح هامش أكبر للصورة/الحركة على حساب "</w:t>
      </w:r>
      <w:r w:rsidRPr="00F475CF">
        <w:rPr>
          <w:rFonts w:ascii="Simplified Arabic" w:hAnsi="Simplified Arabic" w:cs="Simplified Arabic"/>
          <w:b/>
          <w:bCs/>
          <w:sz w:val="36"/>
          <w:szCs w:val="36"/>
          <w:shd w:val="clear" w:color="auto" w:fill="FFFFFF"/>
          <w:rtl/>
        </w:rPr>
        <w:t>الكلامولوجيا</w:t>
      </w:r>
      <w:r w:rsidRPr="00F475CF">
        <w:rPr>
          <w:rFonts w:ascii="Simplified Arabic" w:hAnsi="Simplified Arabic" w:cs="Simplified Arabic"/>
          <w:b/>
          <w:bCs/>
          <w:sz w:val="36"/>
          <w:szCs w:val="36"/>
          <w:shd w:val="clear" w:color="auto" w:fill="FFFFFF"/>
        </w:rPr>
        <w:t>".</w:t>
      </w:r>
      <w:r w:rsidRPr="00F475CF">
        <w:rPr>
          <w:rFonts w:ascii="Simplified Arabic" w:hAnsi="Simplified Arabic" w:cs="Simplified Arabic"/>
          <w:sz w:val="36"/>
          <w:szCs w:val="36"/>
          <w:shd w:val="clear" w:color="auto" w:fill="FFFFFF"/>
          <w:rtl/>
        </w:rPr>
        <w:t xml:space="preserve"> هذا التقطيع والتركيب الذي يتوس</w:t>
      </w:r>
      <w:r w:rsidRPr="00F475CF">
        <w:rPr>
          <w:rFonts w:ascii="Simplified Arabic" w:hAnsi="Simplified Arabic" w:cs="Simplified Arabic" w:hint="cs"/>
          <w:sz w:val="36"/>
          <w:szCs w:val="36"/>
          <w:shd w:val="clear" w:color="auto" w:fill="FFFFFF"/>
          <w:rtl/>
        </w:rPr>
        <w:t>م</w:t>
      </w:r>
      <w:r w:rsidRPr="00F475CF">
        <w:rPr>
          <w:rFonts w:ascii="Simplified Arabic" w:hAnsi="Simplified Arabic" w:cs="Simplified Arabic"/>
          <w:sz w:val="36"/>
          <w:szCs w:val="36"/>
          <w:shd w:val="clear" w:color="auto" w:fill="FFFFFF"/>
          <w:rtl/>
        </w:rPr>
        <w:t xml:space="preserve"> بدينامية اللقطة، وسحر الإضاءة ، ولغة الجسد والرسم...الخ</w:t>
      </w:r>
      <w:r w:rsidRPr="00F475CF">
        <w:rPr>
          <w:rFonts w:ascii="Simplified Arabic" w:hAnsi="Simplified Arabic" w:cs="Simplified Arabic" w:hint="cs"/>
          <w:sz w:val="36"/>
          <w:szCs w:val="36"/>
          <w:shd w:val="clear" w:color="auto" w:fill="FFFFFF"/>
          <w:rtl/>
        </w:rPr>
        <w:t>.</w:t>
      </w:r>
    </w:p>
    <w:p w:rsidR="00C33FA8" w:rsidRPr="007E17EA" w:rsidRDefault="00C33FA8" w:rsidP="00C33FA8">
      <w:pPr>
        <w:spacing w:before="240" w:after="240"/>
        <w:jc w:val="both"/>
        <w:rPr>
          <w:rFonts w:cs="Simplified Arabic"/>
          <w:b/>
          <w:bCs/>
          <w:color w:val="FF0000"/>
          <w:sz w:val="48"/>
          <w:szCs w:val="48"/>
        </w:rPr>
      </w:pPr>
      <w:r w:rsidRPr="007E17EA">
        <w:rPr>
          <w:rFonts w:cs="Simplified Arabic"/>
          <w:b/>
          <w:bCs/>
          <w:color w:val="FF0000"/>
          <w:sz w:val="48"/>
          <w:szCs w:val="48"/>
          <w:rtl/>
        </w:rPr>
        <w:lastRenderedPageBreak/>
        <w:t>تمهيد</w:t>
      </w:r>
      <w:r w:rsidRPr="007E17EA">
        <w:rPr>
          <w:rFonts w:cs="Simplified Arabic" w:hint="cs"/>
          <w:b/>
          <w:bCs/>
          <w:color w:val="FF0000"/>
          <w:sz w:val="48"/>
          <w:szCs w:val="48"/>
          <w:rtl/>
        </w:rPr>
        <w:t>:</w:t>
      </w:r>
    </w:p>
    <w:p w:rsidR="00C33FA8" w:rsidRPr="00F475CF" w:rsidRDefault="00C33FA8" w:rsidP="00C33FA8">
      <w:pPr>
        <w:pStyle w:val="NormalWeb"/>
        <w:shd w:val="clear" w:color="auto" w:fill="FFFFFF"/>
        <w:bidi/>
        <w:spacing w:before="0" w:beforeAutospacing="0" w:after="0" w:afterAutospacing="0"/>
        <w:ind w:firstLine="720"/>
        <w:jc w:val="both"/>
        <w:rPr>
          <w:rFonts w:ascii="Simplified Arabic" w:hAnsi="Simplified Arabic" w:cs="Simplified Arabic"/>
          <w:sz w:val="32"/>
          <w:szCs w:val="32"/>
          <w:shd w:val="clear" w:color="auto" w:fill="FFFFFF"/>
          <w:rtl/>
        </w:rPr>
      </w:pPr>
      <w:r>
        <w:rPr>
          <w:rFonts w:ascii="Simplified Arabic" w:hAnsi="Simplified Arabic" w:cs="Simplified Arabic" w:hint="cs"/>
          <w:sz w:val="32"/>
          <w:szCs w:val="32"/>
          <w:shd w:val="clear" w:color="auto" w:fill="FFFFFF"/>
          <w:rtl/>
        </w:rPr>
        <w:t>يعد</w:t>
      </w:r>
      <w:r w:rsidRPr="00F475CF">
        <w:rPr>
          <w:rFonts w:ascii="Helvetica" w:hAnsi="Helvetica" w:cs="Traditional Arabic"/>
          <w:sz w:val="32"/>
          <w:szCs w:val="32"/>
          <w:shd w:val="clear" w:color="auto" w:fill="FFFFFF"/>
          <w:rtl/>
        </w:rPr>
        <w:t xml:space="preserve"> </w:t>
      </w:r>
      <w:r w:rsidRPr="00F475CF">
        <w:rPr>
          <w:rFonts w:ascii="Simplified Arabic" w:hAnsi="Simplified Arabic" w:cs="Simplified Arabic"/>
          <w:sz w:val="32"/>
          <w:szCs w:val="32"/>
          <w:shd w:val="clear" w:color="auto" w:fill="FFFFFF"/>
          <w:rtl/>
        </w:rPr>
        <w:t xml:space="preserve">الحديث عن </w:t>
      </w:r>
      <w:r w:rsidRPr="00F475CF">
        <w:rPr>
          <w:rFonts w:ascii="Simplified Arabic" w:hAnsi="Simplified Arabic" w:cs="Simplified Arabic" w:hint="cs"/>
          <w:sz w:val="32"/>
          <w:szCs w:val="32"/>
          <w:shd w:val="clear" w:color="auto" w:fill="FFFFFF"/>
          <w:rtl/>
        </w:rPr>
        <w:t>ال</w:t>
      </w:r>
      <w:r w:rsidRPr="00F475CF">
        <w:rPr>
          <w:rFonts w:ascii="Simplified Arabic" w:hAnsi="Simplified Arabic" w:cs="Simplified Arabic"/>
          <w:sz w:val="32"/>
          <w:szCs w:val="32"/>
          <w:shd w:val="clear" w:color="auto" w:fill="FFFFFF"/>
          <w:rtl/>
        </w:rPr>
        <w:t xml:space="preserve">مسرح </w:t>
      </w:r>
      <w:r w:rsidRPr="00F475CF">
        <w:rPr>
          <w:rFonts w:ascii="Simplified Arabic" w:hAnsi="Simplified Arabic" w:cs="Simplified Arabic" w:hint="cs"/>
          <w:sz w:val="32"/>
          <w:szCs w:val="32"/>
          <w:shd w:val="clear" w:color="auto" w:fill="FFFFFF"/>
          <w:rtl/>
        </w:rPr>
        <w:t>وفن الأداء</w:t>
      </w:r>
      <w:r w:rsidRPr="00F475CF">
        <w:rPr>
          <w:rFonts w:ascii="Simplified Arabic" w:hAnsi="Simplified Arabic" w:cs="Simplified Arabic"/>
          <w:sz w:val="32"/>
          <w:szCs w:val="32"/>
          <w:shd w:val="clear" w:color="auto" w:fill="FFFFFF"/>
          <w:rtl/>
        </w:rPr>
        <w:t xml:space="preserve"> وأبعاده الجمالية، حديثا يرتبط أكثر بمصير المسرح في عالم ا</w:t>
      </w:r>
      <w:r>
        <w:rPr>
          <w:rFonts w:ascii="Simplified Arabic" w:hAnsi="Simplified Arabic" w:cs="Simplified Arabic"/>
          <w:sz w:val="32"/>
          <w:szCs w:val="32"/>
          <w:shd w:val="clear" w:color="auto" w:fill="FFFFFF"/>
          <w:rtl/>
        </w:rPr>
        <w:t>ليوم. كما</w:t>
      </w:r>
      <w:r>
        <w:rPr>
          <w:rFonts w:ascii="Simplified Arabic" w:hAnsi="Simplified Arabic" w:cs="Simplified Arabic" w:hint="cs"/>
          <w:sz w:val="32"/>
          <w:szCs w:val="32"/>
          <w:shd w:val="clear" w:color="auto" w:fill="FFFFFF"/>
          <w:rtl/>
        </w:rPr>
        <w:t xml:space="preserve"> أن</w:t>
      </w:r>
      <w:r w:rsidRPr="00F475CF">
        <w:rPr>
          <w:rFonts w:ascii="Simplified Arabic" w:hAnsi="Simplified Arabic" w:cs="Simplified Arabic" w:hint="cs"/>
          <w:sz w:val="32"/>
          <w:szCs w:val="32"/>
          <w:shd w:val="clear" w:color="auto" w:fill="FFFFFF"/>
          <w:rtl/>
        </w:rPr>
        <w:t xml:space="preserve"> إشكالياته</w:t>
      </w:r>
      <w:r>
        <w:rPr>
          <w:rFonts w:ascii="Simplified Arabic" w:hAnsi="Simplified Arabic" w:cs="Simplified Arabic" w:hint="cs"/>
          <w:sz w:val="32"/>
          <w:szCs w:val="32"/>
          <w:shd w:val="clear" w:color="auto" w:fill="FFFFFF"/>
          <w:rtl/>
        </w:rPr>
        <w:t xml:space="preserve"> تؤرق</w:t>
      </w:r>
      <w:r w:rsidRPr="00F475CF">
        <w:rPr>
          <w:rFonts w:ascii="Simplified Arabic" w:hAnsi="Simplified Arabic" w:cs="Simplified Arabic"/>
          <w:sz w:val="32"/>
          <w:szCs w:val="32"/>
          <w:shd w:val="clear" w:color="auto" w:fill="FFFFFF"/>
          <w:rtl/>
        </w:rPr>
        <w:t xml:space="preserve"> بال العديد من الباحثين والدارسين فيما يخص نقاشهم حول ما بعد الحداثة</w:t>
      </w:r>
      <w:r w:rsidRPr="00F475CF">
        <w:rPr>
          <w:rFonts w:ascii="Simplified Arabic" w:hAnsi="Simplified Arabic" w:cs="Simplified Arabic" w:hint="cs"/>
          <w:sz w:val="32"/>
          <w:szCs w:val="32"/>
          <w:shd w:val="clear" w:color="auto" w:fill="FFFFFF"/>
          <w:rtl/>
        </w:rPr>
        <w:t xml:space="preserve"> في المسرح،</w:t>
      </w:r>
      <w:r w:rsidRPr="00F475CF">
        <w:rPr>
          <w:rFonts w:ascii="Simplified Arabic" w:hAnsi="Simplified Arabic" w:cs="Simplified Arabic"/>
          <w:sz w:val="32"/>
          <w:szCs w:val="32"/>
          <w:shd w:val="clear" w:color="auto" w:fill="FFFFFF"/>
          <w:rtl/>
        </w:rPr>
        <w:t xml:space="preserve"> وأسئلتهم حول الدراماتورجي</w:t>
      </w:r>
      <w:r w:rsidRPr="00F475CF">
        <w:rPr>
          <w:rFonts w:ascii="Simplified Arabic" w:hAnsi="Simplified Arabic" w:cs="Simplified Arabic" w:hint="cs"/>
          <w:sz w:val="32"/>
          <w:szCs w:val="32"/>
          <w:shd w:val="clear" w:color="auto" w:fill="FFFFFF"/>
          <w:rtl/>
        </w:rPr>
        <w:t>ا</w:t>
      </w:r>
      <w:r w:rsidRPr="00F475CF">
        <w:rPr>
          <w:rFonts w:ascii="Simplified Arabic" w:hAnsi="Simplified Arabic" w:cs="Simplified Arabic"/>
          <w:sz w:val="32"/>
          <w:szCs w:val="32"/>
          <w:shd w:val="clear" w:color="auto" w:fill="FFFFFF"/>
          <w:rtl/>
        </w:rPr>
        <w:t xml:space="preserve"> ال</w:t>
      </w:r>
      <w:r w:rsidRPr="00F475CF">
        <w:rPr>
          <w:rFonts w:ascii="Simplified Arabic" w:hAnsi="Simplified Arabic" w:cs="Simplified Arabic" w:hint="cs"/>
          <w:sz w:val="32"/>
          <w:szCs w:val="32"/>
          <w:shd w:val="clear" w:color="auto" w:fill="FFFFFF"/>
          <w:rtl/>
          <w:lang w:bidi="ar-DZ"/>
        </w:rPr>
        <w:t>معاصرة</w:t>
      </w:r>
      <w:r w:rsidRPr="00F475CF">
        <w:rPr>
          <w:rFonts w:ascii="Simplified Arabic" w:hAnsi="Simplified Arabic" w:cs="Simplified Arabic"/>
          <w:sz w:val="32"/>
          <w:szCs w:val="32"/>
          <w:shd w:val="clear" w:color="auto" w:fill="FFFFFF"/>
          <w:rtl/>
        </w:rPr>
        <w:t xml:space="preserve"> والاتجاه نحو دراماتورجية بديلة وجديدة. أو ما يسميه الباحث</w:t>
      </w:r>
      <w:r w:rsidRPr="00F475CF">
        <w:rPr>
          <w:rFonts w:ascii="Simplified Arabic" w:hAnsi="Simplified Arabic" w:cs="Simplified Arabic" w:hint="cs"/>
          <w:sz w:val="32"/>
          <w:szCs w:val="32"/>
          <w:shd w:val="clear" w:color="auto" w:fill="FFFFFF"/>
          <w:rtl/>
        </w:rPr>
        <w:t>و</w:t>
      </w:r>
      <w:r w:rsidRPr="00F475CF">
        <w:rPr>
          <w:rFonts w:ascii="Simplified Arabic" w:hAnsi="Simplified Arabic" w:cs="Simplified Arabic"/>
          <w:sz w:val="32"/>
          <w:szCs w:val="32"/>
          <w:shd w:val="clear" w:color="auto" w:fill="FFFFFF"/>
          <w:rtl/>
        </w:rPr>
        <w:t>ن مسرح ما بعد الدراما</w:t>
      </w:r>
      <w:r w:rsidRPr="00F475CF">
        <w:rPr>
          <w:rFonts w:ascii="Simplified Arabic" w:hAnsi="Simplified Arabic" w:cs="Simplified Arabic" w:hint="cs"/>
          <w:sz w:val="32"/>
          <w:szCs w:val="32"/>
          <w:shd w:val="clear" w:color="auto" w:fill="FFFFFF"/>
          <w:rtl/>
        </w:rPr>
        <w:t>، أو المسرح الحركي</w:t>
      </w:r>
      <w:r w:rsidRPr="00F475CF">
        <w:rPr>
          <w:rFonts w:ascii="Simplified Arabic" w:hAnsi="Simplified Arabic" w:cs="Simplified Arabic"/>
          <w:sz w:val="32"/>
          <w:szCs w:val="32"/>
          <w:shd w:val="clear" w:color="auto" w:fill="FFFFFF"/>
          <w:rtl/>
        </w:rPr>
        <w:t>.</w:t>
      </w:r>
      <w:r>
        <w:rPr>
          <w:rFonts w:ascii="Simplified Arabic" w:hAnsi="Simplified Arabic" w:cs="Simplified Arabic"/>
          <w:sz w:val="32"/>
          <w:szCs w:val="32"/>
          <w:shd w:val="clear" w:color="auto" w:fill="FFFFFF"/>
        </w:rPr>
        <w:t xml:space="preserve"> </w:t>
      </w:r>
      <w:r w:rsidRPr="00F475CF">
        <w:rPr>
          <w:rFonts w:ascii="Simplified Arabic" w:hAnsi="Simplified Arabic" w:cs="Simplified Arabic" w:hint="cs"/>
          <w:b/>
          <w:bCs/>
          <w:sz w:val="32"/>
          <w:szCs w:val="32"/>
          <w:shd w:val="clear" w:color="auto" w:fill="FFFFFF"/>
          <w:rtl/>
        </w:rPr>
        <w:t>حيث</w:t>
      </w:r>
      <w:r>
        <w:rPr>
          <w:rFonts w:ascii="Simplified Arabic" w:hAnsi="Simplified Arabic" w:cs="Simplified Arabic" w:hint="cs"/>
          <w:b/>
          <w:bCs/>
          <w:sz w:val="32"/>
          <w:szCs w:val="32"/>
          <w:shd w:val="clear" w:color="auto" w:fill="FFFFFF"/>
          <w:rtl/>
        </w:rPr>
        <w:t xml:space="preserve"> -</w:t>
      </w:r>
      <w:r w:rsidRPr="00F475CF">
        <w:rPr>
          <w:rFonts w:ascii="Simplified Arabic" w:hAnsi="Simplified Arabic" w:cs="Simplified Arabic" w:hint="cs"/>
          <w:b/>
          <w:bCs/>
          <w:sz w:val="32"/>
          <w:szCs w:val="32"/>
          <w:shd w:val="clear" w:color="auto" w:fill="FFFFFF"/>
          <w:rtl/>
        </w:rPr>
        <w:t xml:space="preserve"> و</w:t>
      </w:r>
      <w:r w:rsidRPr="00F475CF">
        <w:rPr>
          <w:rFonts w:ascii="Simplified Arabic" w:hAnsi="Simplified Arabic" w:cs="Simplified Arabic"/>
          <w:b/>
          <w:bCs/>
          <w:sz w:val="32"/>
          <w:szCs w:val="32"/>
          <w:shd w:val="clear" w:color="auto" w:fill="FFFFFF"/>
          <w:rtl/>
        </w:rPr>
        <w:t>تحت شعار إعادة مسرحة المسرح</w:t>
      </w:r>
      <w:r w:rsidRPr="00F475CF">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 </w:t>
      </w:r>
      <w:r w:rsidRPr="00F475CF">
        <w:rPr>
          <w:rFonts w:ascii="Simplified Arabic" w:hAnsi="Simplified Arabic" w:cs="Simplified Arabic"/>
          <w:sz w:val="32"/>
          <w:szCs w:val="32"/>
          <w:shd w:val="clear" w:color="auto" w:fill="FFFFFF"/>
          <w:rtl/>
        </w:rPr>
        <w:t xml:space="preserve">برزت في </w:t>
      </w:r>
      <w:r w:rsidRPr="00F475CF">
        <w:rPr>
          <w:rFonts w:ascii="Simplified Arabic" w:hAnsi="Simplified Arabic" w:cs="Simplified Arabic" w:hint="cs"/>
          <w:sz w:val="32"/>
          <w:szCs w:val="32"/>
          <w:shd w:val="clear" w:color="auto" w:fill="FFFFFF"/>
          <w:rtl/>
        </w:rPr>
        <w:t>السنين الأخيرة</w:t>
      </w:r>
      <w:r w:rsidRPr="00F475CF">
        <w:rPr>
          <w:rFonts w:ascii="Simplified Arabic" w:hAnsi="Simplified Arabic" w:cs="Simplified Arabic"/>
          <w:sz w:val="32"/>
          <w:szCs w:val="32"/>
          <w:shd w:val="clear" w:color="auto" w:fill="FFFFFF"/>
          <w:rtl/>
        </w:rPr>
        <w:t xml:space="preserve"> تغيرات النظرة ال</w:t>
      </w:r>
      <w:r w:rsidRPr="00F475CF">
        <w:rPr>
          <w:rFonts w:ascii="Simplified Arabic" w:hAnsi="Simplified Arabic" w:cs="Simplified Arabic" w:hint="cs"/>
          <w:sz w:val="32"/>
          <w:szCs w:val="32"/>
          <w:shd w:val="clear" w:color="auto" w:fill="FFFFFF"/>
          <w:rtl/>
        </w:rPr>
        <w:t xml:space="preserve">تقليدية </w:t>
      </w:r>
      <w:r w:rsidRPr="00F475CF">
        <w:rPr>
          <w:rFonts w:ascii="Simplified Arabic" w:hAnsi="Simplified Arabic" w:cs="Simplified Arabic"/>
          <w:sz w:val="32"/>
          <w:szCs w:val="32"/>
          <w:shd w:val="clear" w:color="auto" w:fill="FFFFFF"/>
          <w:rtl/>
        </w:rPr>
        <w:t>ل</w:t>
      </w:r>
      <w:r w:rsidRPr="00F475CF">
        <w:rPr>
          <w:rFonts w:ascii="Simplified Arabic" w:hAnsi="Simplified Arabic" w:cs="Simplified Arabic" w:hint="cs"/>
          <w:sz w:val="32"/>
          <w:szCs w:val="32"/>
          <w:shd w:val="clear" w:color="auto" w:fill="FFFFFF"/>
          <w:rtl/>
        </w:rPr>
        <w:t>لأداء المسرحي</w:t>
      </w:r>
      <w:r w:rsidRPr="00F475CF">
        <w:rPr>
          <w:rFonts w:ascii="Simplified Arabic" w:hAnsi="Simplified Arabic" w:cs="Simplified Arabic"/>
          <w:sz w:val="32"/>
          <w:szCs w:val="32"/>
          <w:shd w:val="clear" w:color="auto" w:fill="FFFFFF"/>
          <w:rtl/>
        </w:rPr>
        <w:t xml:space="preserve"> منطلقة من الحداثة</w:t>
      </w:r>
      <w:r w:rsidRPr="00F475CF">
        <w:rPr>
          <w:rFonts w:ascii="Simplified Arabic" w:hAnsi="Simplified Arabic" w:cs="Simplified Arabic" w:hint="cs"/>
          <w:sz w:val="32"/>
          <w:szCs w:val="32"/>
          <w:shd w:val="clear" w:color="auto" w:fill="FFFFFF"/>
          <w:rtl/>
        </w:rPr>
        <w:t>،</w:t>
      </w:r>
      <w:r w:rsidRPr="00F475CF">
        <w:rPr>
          <w:rFonts w:ascii="Simplified Arabic" w:hAnsi="Simplified Arabic" w:cs="Simplified Arabic"/>
          <w:sz w:val="32"/>
          <w:szCs w:val="32"/>
          <w:shd w:val="clear" w:color="auto" w:fill="FFFFFF"/>
          <w:rtl/>
        </w:rPr>
        <w:t xml:space="preserve"> إلى إعلان فجر ما بعد الحداثة، معلنة تجاوز مقولة</w:t>
      </w:r>
      <w:r w:rsidRPr="00F475CF">
        <w:rPr>
          <w:rFonts w:ascii="Simplified Arabic" w:hAnsi="Simplified Arabic" w:cs="Simplified Arabic" w:hint="cs"/>
          <w:sz w:val="32"/>
          <w:szCs w:val="32"/>
          <w:shd w:val="clear" w:color="auto" w:fill="FFFFFF"/>
          <w:rtl/>
        </w:rPr>
        <w:t>:</w:t>
      </w:r>
      <w:r w:rsidRPr="00F475CF">
        <w:rPr>
          <w:rFonts w:ascii="Simplified Arabic" w:hAnsi="Simplified Arabic" w:cs="Simplified Arabic"/>
          <w:sz w:val="32"/>
          <w:szCs w:val="32"/>
          <w:shd w:val="clear" w:color="auto" w:fill="FFFFFF"/>
          <w:rtl/>
        </w:rPr>
        <w:t xml:space="preserve"> المؤلف هو صاحب الدور الرئيس في إنتاج العرض المسرحي،  وهو المهيمن الأول والأخير عل</w:t>
      </w:r>
      <w:r w:rsidRPr="00F475CF">
        <w:rPr>
          <w:rFonts w:ascii="Simplified Arabic" w:hAnsi="Simplified Arabic" w:cs="Simplified Arabic" w:hint="cs"/>
          <w:sz w:val="32"/>
          <w:szCs w:val="32"/>
          <w:shd w:val="clear" w:color="auto" w:fill="FFFFFF"/>
          <w:rtl/>
        </w:rPr>
        <w:t>ى</w:t>
      </w:r>
      <w:r w:rsidRPr="00F475CF">
        <w:rPr>
          <w:rFonts w:ascii="Simplified Arabic" w:hAnsi="Simplified Arabic" w:cs="Simplified Arabic"/>
          <w:sz w:val="32"/>
          <w:szCs w:val="32"/>
          <w:shd w:val="clear" w:color="auto" w:fill="FFFFFF"/>
          <w:rtl/>
        </w:rPr>
        <w:t xml:space="preserve"> العمل الفني،  وظهور صراعات حديثة </w:t>
      </w:r>
      <w:r w:rsidRPr="00F475CF">
        <w:rPr>
          <w:rFonts w:ascii="Simplified Arabic" w:hAnsi="Simplified Arabic" w:cs="Simplified Arabic"/>
          <w:b/>
          <w:bCs/>
          <w:sz w:val="32"/>
          <w:szCs w:val="32"/>
          <w:shd w:val="clear" w:color="auto" w:fill="FFFFFF"/>
          <w:rtl/>
        </w:rPr>
        <w:t xml:space="preserve">فحواها المطالبة باستقلال ماهو مسرحي </w:t>
      </w:r>
      <w:r w:rsidRPr="00F475CF">
        <w:rPr>
          <w:rFonts w:ascii="Simplified Arabic" w:hAnsi="Simplified Arabic" w:cs="Simplified Arabic" w:hint="cs"/>
          <w:b/>
          <w:bCs/>
          <w:sz w:val="32"/>
          <w:szCs w:val="32"/>
          <w:shd w:val="clear" w:color="auto" w:fill="FFFFFF"/>
          <w:rtl/>
        </w:rPr>
        <w:t>ع</w:t>
      </w:r>
      <w:r w:rsidRPr="00F475CF">
        <w:rPr>
          <w:rFonts w:ascii="Simplified Arabic" w:hAnsi="Simplified Arabic" w:cs="Simplified Arabic"/>
          <w:b/>
          <w:bCs/>
          <w:sz w:val="32"/>
          <w:szCs w:val="32"/>
          <w:shd w:val="clear" w:color="auto" w:fill="FFFFFF"/>
          <w:rtl/>
        </w:rPr>
        <w:t>ما هو أدبي</w:t>
      </w:r>
      <w:r w:rsidRPr="00F475CF">
        <w:rPr>
          <w:rFonts w:ascii="Simplified Arabic" w:hAnsi="Simplified Arabic" w:cs="Simplified Arabic" w:hint="cs"/>
          <w:b/>
          <w:bCs/>
          <w:sz w:val="32"/>
          <w:szCs w:val="32"/>
          <w:shd w:val="clear" w:color="auto" w:fill="FFFFFF"/>
          <w:rtl/>
        </w:rPr>
        <w:t>،</w:t>
      </w:r>
      <w:r w:rsidRPr="00F475CF">
        <w:rPr>
          <w:rFonts w:ascii="Simplified Arabic" w:hAnsi="Simplified Arabic" w:cs="Simplified Arabic"/>
          <w:sz w:val="32"/>
          <w:szCs w:val="32"/>
          <w:shd w:val="clear" w:color="auto" w:fill="FFFFFF"/>
          <w:rtl/>
        </w:rPr>
        <w:t xml:space="preserve"> والتي تعظم  دور ال</w:t>
      </w:r>
      <w:r w:rsidRPr="00F475CF">
        <w:rPr>
          <w:rFonts w:ascii="Simplified Arabic" w:hAnsi="Simplified Arabic" w:cs="Simplified Arabic" w:hint="cs"/>
          <w:sz w:val="32"/>
          <w:szCs w:val="32"/>
          <w:shd w:val="clear" w:color="auto" w:fill="FFFFFF"/>
          <w:rtl/>
        </w:rPr>
        <w:t>أداء</w:t>
      </w:r>
      <w:r w:rsidRPr="00F475CF">
        <w:rPr>
          <w:rFonts w:ascii="Simplified Arabic" w:hAnsi="Simplified Arabic" w:cs="Simplified Arabic"/>
          <w:sz w:val="32"/>
          <w:szCs w:val="32"/>
          <w:shd w:val="clear" w:color="auto" w:fill="FFFFFF"/>
          <w:rtl/>
        </w:rPr>
        <w:t xml:space="preserve"> في العرض المسرحي</w:t>
      </w:r>
      <w:r w:rsidRPr="00F475CF">
        <w:rPr>
          <w:rFonts w:ascii="Simplified Arabic" w:hAnsi="Simplified Arabic" w:cs="Simplified Arabic" w:hint="cs"/>
          <w:sz w:val="32"/>
          <w:szCs w:val="32"/>
          <w:shd w:val="clear" w:color="auto" w:fill="FFFFFF"/>
          <w:rtl/>
        </w:rPr>
        <w:t xml:space="preserve"> المعاصر،</w:t>
      </w:r>
      <w:r w:rsidRPr="00F475CF">
        <w:rPr>
          <w:rFonts w:ascii="Simplified Arabic" w:hAnsi="Simplified Arabic" w:cs="Simplified Arabic"/>
          <w:sz w:val="32"/>
          <w:szCs w:val="32"/>
          <w:shd w:val="clear" w:color="auto" w:fill="FFFFFF"/>
          <w:rtl/>
        </w:rPr>
        <w:t xml:space="preserve"> ب</w:t>
      </w:r>
      <w:r w:rsidRPr="00F475CF">
        <w:rPr>
          <w:rFonts w:ascii="Simplified Arabic" w:hAnsi="Simplified Arabic" w:cs="Simplified Arabic" w:hint="cs"/>
          <w:sz w:val="32"/>
          <w:szCs w:val="32"/>
          <w:shd w:val="clear" w:color="auto" w:fill="FFFFFF"/>
          <w:rtl/>
        </w:rPr>
        <w:t>إدخال</w:t>
      </w:r>
      <w:r w:rsidRPr="00F475CF">
        <w:rPr>
          <w:rFonts w:ascii="Simplified Arabic" w:hAnsi="Simplified Arabic" w:cs="Simplified Arabic"/>
          <w:sz w:val="32"/>
          <w:szCs w:val="32"/>
          <w:shd w:val="clear" w:color="auto" w:fill="FFFFFF"/>
          <w:rtl/>
        </w:rPr>
        <w:t xml:space="preserve"> أدوات جديدة </w:t>
      </w:r>
      <w:r w:rsidRPr="00F475CF">
        <w:rPr>
          <w:rFonts w:ascii="Simplified Arabic" w:hAnsi="Simplified Arabic" w:cs="Simplified Arabic" w:hint="cs"/>
          <w:sz w:val="32"/>
          <w:szCs w:val="32"/>
          <w:shd w:val="clear" w:color="auto" w:fill="FFFFFF"/>
          <w:rtl/>
        </w:rPr>
        <w:t>تضاف</w:t>
      </w:r>
      <w:r w:rsidRPr="00F475CF">
        <w:rPr>
          <w:rFonts w:ascii="Simplified Arabic" w:hAnsi="Simplified Arabic" w:cs="Simplified Arabic"/>
          <w:sz w:val="32"/>
          <w:szCs w:val="32"/>
          <w:shd w:val="clear" w:color="auto" w:fill="FFFFFF"/>
          <w:rtl/>
        </w:rPr>
        <w:t xml:space="preserve"> </w:t>
      </w:r>
      <w:r w:rsidRPr="00F475CF">
        <w:rPr>
          <w:rFonts w:ascii="Simplified Arabic" w:hAnsi="Simplified Arabic" w:cs="Simplified Arabic" w:hint="cs"/>
          <w:sz w:val="32"/>
          <w:szCs w:val="32"/>
          <w:shd w:val="clear" w:color="auto" w:fill="FFFFFF"/>
          <w:rtl/>
        </w:rPr>
        <w:t>ل</w:t>
      </w:r>
      <w:r w:rsidRPr="00F475CF">
        <w:rPr>
          <w:rFonts w:ascii="Simplified Arabic" w:hAnsi="Simplified Arabic" w:cs="Simplified Arabic"/>
          <w:sz w:val="32"/>
          <w:szCs w:val="32"/>
          <w:shd w:val="clear" w:color="auto" w:fill="FFFFFF"/>
          <w:rtl/>
        </w:rPr>
        <w:t>لإبداع الشخصي و</w:t>
      </w:r>
      <w:r w:rsidRPr="00F475CF">
        <w:rPr>
          <w:rFonts w:ascii="Simplified Arabic" w:hAnsi="Simplified Arabic" w:cs="Simplified Arabic" w:hint="cs"/>
          <w:sz w:val="32"/>
          <w:szCs w:val="32"/>
          <w:shd w:val="clear" w:color="auto" w:fill="FFFFFF"/>
          <w:rtl/>
        </w:rPr>
        <w:t>ال</w:t>
      </w:r>
      <w:r w:rsidRPr="00F475CF">
        <w:rPr>
          <w:rFonts w:ascii="Simplified Arabic" w:hAnsi="Simplified Arabic" w:cs="Simplified Arabic"/>
          <w:sz w:val="32"/>
          <w:szCs w:val="32"/>
          <w:shd w:val="clear" w:color="auto" w:fill="FFFFFF"/>
          <w:rtl/>
        </w:rPr>
        <w:t>ملكات الفردية ،</w:t>
      </w:r>
      <w:r w:rsidRPr="00F475CF">
        <w:rPr>
          <w:rFonts w:ascii="Simplified Arabic" w:hAnsi="Simplified Arabic" w:cs="Simplified Arabic"/>
          <w:b/>
          <w:bCs/>
          <w:sz w:val="32"/>
          <w:szCs w:val="32"/>
          <w:rtl/>
        </w:rPr>
        <w:t xml:space="preserve"> </w:t>
      </w:r>
      <w:r w:rsidRPr="00F475CF">
        <w:rPr>
          <w:rFonts w:ascii="Simplified Arabic" w:hAnsi="Simplified Arabic" w:cs="Simplified Arabic"/>
          <w:sz w:val="32"/>
          <w:szCs w:val="32"/>
          <w:shd w:val="clear" w:color="auto" w:fill="FFFFFF"/>
          <w:rtl/>
        </w:rPr>
        <w:t>وهو عبارة عن تمظهر جديد للمسرح</w:t>
      </w:r>
      <w:r w:rsidRPr="00F475CF">
        <w:rPr>
          <w:rFonts w:ascii="Simplified Arabic" w:hAnsi="Simplified Arabic" w:cs="Simplified Arabic" w:hint="cs"/>
          <w:sz w:val="32"/>
          <w:szCs w:val="32"/>
          <w:shd w:val="clear" w:color="auto" w:fill="FFFFFF"/>
          <w:rtl/>
        </w:rPr>
        <w:t>،</w:t>
      </w:r>
      <w:r w:rsidRPr="00F475CF">
        <w:rPr>
          <w:rFonts w:ascii="Simplified Arabic" w:hAnsi="Simplified Arabic" w:cs="Simplified Arabic"/>
          <w:sz w:val="32"/>
          <w:szCs w:val="32"/>
          <w:shd w:val="clear" w:color="auto" w:fill="FFFFFF"/>
          <w:rtl/>
        </w:rPr>
        <w:t xml:space="preserve"> يتم </w:t>
      </w:r>
      <w:r>
        <w:rPr>
          <w:rFonts w:ascii="Simplified Arabic" w:hAnsi="Simplified Arabic" w:cs="Simplified Arabic"/>
          <w:sz w:val="32"/>
          <w:szCs w:val="32"/>
          <w:shd w:val="clear" w:color="auto" w:fill="FFFFFF"/>
          <w:rtl/>
        </w:rPr>
        <w:t xml:space="preserve">من خلاله توظيف جملة من الوسائط </w:t>
      </w:r>
      <w:r>
        <w:rPr>
          <w:rFonts w:ascii="Simplified Arabic" w:hAnsi="Simplified Arabic" w:cs="Simplified Arabic" w:hint="cs"/>
          <w:sz w:val="32"/>
          <w:szCs w:val="32"/>
          <w:shd w:val="clear" w:color="auto" w:fill="FFFFFF"/>
          <w:rtl/>
          <w:lang w:bidi="ar-DZ"/>
        </w:rPr>
        <w:t>ت</w:t>
      </w:r>
      <w:r w:rsidRPr="00F475CF">
        <w:rPr>
          <w:rFonts w:ascii="Simplified Arabic" w:hAnsi="Simplified Arabic" w:cs="Simplified Arabic"/>
          <w:sz w:val="32"/>
          <w:szCs w:val="32"/>
          <w:shd w:val="clear" w:color="auto" w:fill="FFFFFF"/>
          <w:rtl/>
        </w:rPr>
        <w:t>تصدرها الصورة و الحركة في شكل توليفي مع الكلمة</w:t>
      </w:r>
      <w:r w:rsidRPr="00F475CF">
        <w:rPr>
          <w:rFonts w:ascii="Simplified Arabic" w:hAnsi="Simplified Arabic" w:cs="Simplified Arabic" w:hint="cs"/>
          <w:sz w:val="32"/>
          <w:szCs w:val="32"/>
          <w:shd w:val="clear" w:color="auto" w:fill="FFFFFF"/>
          <w:rtl/>
        </w:rPr>
        <w:t>،</w:t>
      </w:r>
      <w:r w:rsidRPr="00F475CF">
        <w:rPr>
          <w:rFonts w:ascii="Simplified Arabic" w:hAnsi="Simplified Arabic" w:cs="Simplified Arabic"/>
          <w:sz w:val="32"/>
          <w:szCs w:val="32"/>
          <w:shd w:val="clear" w:color="auto" w:fill="FFFFFF"/>
          <w:rtl/>
        </w:rPr>
        <w:t xml:space="preserve"> لينتقل الاهتمام إلى الاشتغال البصري للمشهد ومنح هامش أكبر للصورة/الحركة على حساب "</w:t>
      </w:r>
      <w:r w:rsidRPr="00F475CF">
        <w:rPr>
          <w:rFonts w:ascii="Simplified Arabic" w:hAnsi="Simplified Arabic" w:cs="Simplified Arabic"/>
          <w:b/>
          <w:bCs/>
          <w:sz w:val="32"/>
          <w:szCs w:val="32"/>
          <w:shd w:val="clear" w:color="auto" w:fill="FFFFFF"/>
          <w:rtl/>
        </w:rPr>
        <w:t>الكلامولوجيا</w:t>
      </w:r>
      <w:r w:rsidRPr="00F475CF">
        <w:rPr>
          <w:rFonts w:ascii="Simplified Arabic" w:hAnsi="Simplified Arabic" w:cs="Simplified Arabic"/>
          <w:b/>
          <w:bCs/>
          <w:sz w:val="32"/>
          <w:szCs w:val="32"/>
          <w:shd w:val="clear" w:color="auto" w:fill="FFFFFF"/>
        </w:rPr>
        <w:t>".</w:t>
      </w:r>
      <w:r w:rsidRPr="00F475CF">
        <w:rPr>
          <w:rFonts w:ascii="Simplified Arabic" w:hAnsi="Simplified Arabic" w:cs="Simplified Arabic"/>
          <w:sz w:val="32"/>
          <w:szCs w:val="32"/>
          <w:shd w:val="clear" w:color="auto" w:fill="FFFFFF"/>
          <w:rtl/>
        </w:rPr>
        <w:t xml:space="preserve"> هذا التقطيع والتركيب الذي يتوسل بدينامية اللقطة، وسحر الإضاءة ، ولغة الجسد والرسم...الخ. هذه النقلة ساهمت في قلب  النظرة ال</w:t>
      </w:r>
      <w:r w:rsidRPr="00F475CF">
        <w:rPr>
          <w:rFonts w:ascii="Simplified Arabic" w:hAnsi="Simplified Arabic" w:cs="Simplified Arabic" w:hint="cs"/>
          <w:sz w:val="32"/>
          <w:szCs w:val="32"/>
          <w:shd w:val="clear" w:color="auto" w:fill="FFFFFF"/>
          <w:rtl/>
        </w:rPr>
        <w:t>تقليدية</w:t>
      </w:r>
      <w:r w:rsidRPr="00F475CF">
        <w:rPr>
          <w:rFonts w:ascii="Simplified Arabic" w:hAnsi="Simplified Arabic" w:cs="Simplified Arabic"/>
          <w:sz w:val="32"/>
          <w:szCs w:val="32"/>
          <w:shd w:val="clear" w:color="auto" w:fill="FFFFFF"/>
          <w:rtl/>
        </w:rPr>
        <w:t xml:space="preserve"> للمسرح</w:t>
      </w:r>
      <w:r>
        <w:rPr>
          <w:rFonts w:ascii="Simplified Arabic" w:hAnsi="Simplified Arabic" w:cs="Simplified Arabic"/>
          <w:sz w:val="32"/>
          <w:szCs w:val="32"/>
          <w:shd w:val="clear" w:color="auto" w:fill="FFFFFF"/>
          <w:rtl/>
        </w:rPr>
        <w:t xml:space="preserve"> بوصفه، الفن الذي يعتمد عل</w:t>
      </w:r>
      <w:r>
        <w:rPr>
          <w:rFonts w:ascii="Simplified Arabic" w:hAnsi="Simplified Arabic" w:cs="Simplified Arabic" w:hint="cs"/>
          <w:sz w:val="32"/>
          <w:szCs w:val="32"/>
          <w:shd w:val="clear" w:color="auto" w:fill="FFFFFF"/>
          <w:rtl/>
        </w:rPr>
        <w:t>ى</w:t>
      </w:r>
      <w:r w:rsidRPr="00F475CF">
        <w:rPr>
          <w:rFonts w:ascii="Simplified Arabic" w:hAnsi="Simplified Arabic" w:cs="Simplified Arabic"/>
          <w:sz w:val="32"/>
          <w:szCs w:val="32"/>
          <w:shd w:val="clear" w:color="auto" w:fill="FFFFFF"/>
          <w:rtl/>
        </w:rPr>
        <w:t xml:space="preserve"> النص المسرحي للمؤلف</w:t>
      </w:r>
      <w:r w:rsidRPr="00F475CF">
        <w:rPr>
          <w:rFonts w:ascii="Simplified Arabic" w:hAnsi="Simplified Arabic" w:cs="Simplified Arabic" w:hint="cs"/>
          <w:sz w:val="32"/>
          <w:szCs w:val="32"/>
          <w:shd w:val="clear" w:color="auto" w:fill="FFFFFF"/>
          <w:rtl/>
        </w:rPr>
        <w:t>.</w:t>
      </w:r>
      <w:r w:rsidRPr="00F475CF">
        <w:rPr>
          <w:rFonts w:ascii="Simplified Arabic" w:hAnsi="Simplified Arabic" w:cs="Simplified Arabic"/>
          <w:sz w:val="32"/>
          <w:szCs w:val="32"/>
          <w:shd w:val="clear" w:color="auto" w:fill="FFFFFF"/>
          <w:rtl/>
        </w:rPr>
        <w:t xml:space="preserve"> </w:t>
      </w:r>
    </w:p>
    <w:p w:rsidR="00C33FA8" w:rsidRPr="00F475CF" w:rsidRDefault="00C33FA8" w:rsidP="00C33FA8">
      <w:pPr>
        <w:spacing w:before="240" w:after="240"/>
        <w:jc w:val="both"/>
        <w:rPr>
          <w:rFonts w:ascii="Simplified Arabic" w:hAnsi="Simplified Arabic" w:cs="Simplified Arabic" w:hint="cs"/>
          <w:sz w:val="32"/>
          <w:szCs w:val="32"/>
          <w:shd w:val="clear" w:color="auto" w:fill="FFFFFF"/>
          <w:rtl/>
        </w:rPr>
      </w:pPr>
      <w:r>
        <w:rPr>
          <w:rFonts w:ascii="Simplified Arabic" w:hAnsi="Simplified Arabic" w:cs="Simplified Arabic"/>
          <w:sz w:val="32"/>
          <w:szCs w:val="32"/>
          <w:shd w:val="clear" w:color="auto" w:fill="FFFFFF"/>
          <w:rtl/>
        </w:rPr>
        <w:t>و</w:t>
      </w:r>
      <w:r>
        <w:rPr>
          <w:rFonts w:ascii="Simplified Arabic" w:hAnsi="Simplified Arabic" w:cs="Simplified Arabic" w:hint="cs"/>
          <w:sz w:val="32"/>
          <w:szCs w:val="32"/>
          <w:shd w:val="clear" w:color="auto" w:fill="FFFFFF"/>
          <w:rtl/>
        </w:rPr>
        <w:t>في</w:t>
      </w:r>
      <w:r w:rsidRPr="00F475CF">
        <w:rPr>
          <w:rFonts w:ascii="Simplified Arabic" w:hAnsi="Simplified Arabic" w:cs="Simplified Arabic"/>
          <w:sz w:val="32"/>
          <w:szCs w:val="32"/>
          <w:shd w:val="clear" w:color="auto" w:fill="FFFFFF"/>
          <w:rtl/>
        </w:rPr>
        <w:t xml:space="preserve"> ضوء ما تقدم  و في ظل هذا الإلحاح النقدي على ثنائية</w:t>
      </w:r>
      <w:r w:rsidRPr="00F475CF">
        <w:rPr>
          <w:rFonts w:ascii="Simplified Arabic" w:hAnsi="Simplified Arabic" w:cs="Simplified Arabic" w:hint="cs"/>
          <w:sz w:val="32"/>
          <w:szCs w:val="32"/>
          <w:shd w:val="clear" w:color="auto" w:fill="FFFFFF"/>
          <w:rtl/>
        </w:rPr>
        <w:t xml:space="preserve"> الأداء- الدلالة </w:t>
      </w:r>
      <w:r w:rsidRPr="00F475CF">
        <w:rPr>
          <w:rFonts w:ascii="Simplified Arabic" w:hAnsi="Simplified Arabic" w:cs="Simplified Arabic"/>
          <w:sz w:val="32"/>
          <w:szCs w:val="32"/>
          <w:shd w:val="clear" w:color="auto" w:fill="FFFFFF"/>
          <w:rtl/>
        </w:rPr>
        <w:t xml:space="preserve"> تهدف مداخلتي الموسومة </w:t>
      </w:r>
      <w:r w:rsidRPr="00F475CF">
        <w:rPr>
          <w:rFonts w:ascii="Simplified Arabic" w:hAnsi="Simplified Arabic" w:cs="Simplified Arabic" w:hint="cs"/>
          <w:sz w:val="32"/>
          <w:szCs w:val="32"/>
          <w:shd w:val="clear" w:color="auto" w:fill="FFFFFF"/>
          <w:rtl/>
        </w:rPr>
        <w:t xml:space="preserve">بــ : " </w:t>
      </w:r>
      <w:r w:rsidRPr="00F475CF">
        <w:rPr>
          <w:rFonts w:cs="Simplified Arabic"/>
          <w:b/>
          <w:bCs/>
          <w:sz w:val="32"/>
          <w:szCs w:val="32"/>
          <w:rtl/>
        </w:rPr>
        <w:t>أنساق التعبير الجسدي</w:t>
      </w:r>
      <w:r w:rsidRPr="00F475CF">
        <w:rPr>
          <w:rFonts w:cs="Simplified Arabic"/>
          <w:b/>
          <w:bCs/>
          <w:sz w:val="32"/>
          <w:szCs w:val="32"/>
        </w:rPr>
        <w:t xml:space="preserve"> </w:t>
      </w:r>
      <w:r w:rsidRPr="00F475CF">
        <w:rPr>
          <w:rFonts w:cs="Simplified Arabic"/>
          <w:b/>
          <w:bCs/>
          <w:sz w:val="32"/>
          <w:szCs w:val="32"/>
          <w:rtl/>
        </w:rPr>
        <w:t xml:space="preserve">بين سيميائية الحركة وتكاملية الأداء المسرحي التواصلي </w:t>
      </w:r>
      <w:r w:rsidRPr="00F475CF">
        <w:rPr>
          <w:rFonts w:cs="Simplified Arabic" w:hint="cs"/>
          <w:b/>
          <w:bCs/>
          <w:sz w:val="32"/>
          <w:szCs w:val="32"/>
          <w:rtl/>
        </w:rPr>
        <w:t>".</w:t>
      </w:r>
      <w:r w:rsidRPr="00F475CF">
        <w:rPr>
          <w:rFonts w:ascii="Simplified Arabic" w:hAnsi="Simplified Arabic" w:cs="Simplified Arabic"/>
          <w:sz w:val="32"/>
          <w:szCs w:val="32"/>
          <w:shd w:val="clear" w:color="auto" w:fill="FFFFFF"/>
          <w:rtl/>
        </w:rPr>
        <w:t xml:space="preserve"> إلى الإجابة عن التساؤلات التالية : </w:t>
      </w:r>
    </w:p>
    <w:p w:rsidR="00C33FA8" w:rsidRPr="00F475CF" w:rsidRDefault="00C33FA8" w:rsidP="00C33FA8">
      <w:pPr>
        <w:spacing w:before="240" w:after="240"/>
        <w:jc w:val="both"/>
        <w:rPr>
          <w:rFonts w:cs="Simplified Arabic"/>
          <w:b/>
          <w:bCs/>
          <w:sz w:val="32"/>
          <w:szCs w:val="32"/>
          <w:rtl/>
        </w:rPr>
      </w:pPr>
      <w:r w:rsidRPr="00F475CF">
        <w:rPr>
          <w:rFonts w:ascii="Simplified Arabic" w:hAnsi="Simplified Arabic" w:cs="Simplified Arabic" w:hint="cs"/>
          <w:b/>
          <w:bCs/>
          <w:sz w:val="32"/>
          <w:szCs w:val="32"/>
          <w:shd w:val="clear" w:color="auto" w:fill="FFFFFF"/>
          <w:rtl/>
        </w:rPr>
        <w:t>إلى أي حد يستجيب الأداء الفني لسيمياء الدلالة ؟ كيف تشتغل ثنائية الأداء المسرحي وسيمياء الحركة  في تحقيق التواصل والتلقي المسرحيين؟  كيف يمكن استثمار الموروث الثقافي في الأدائية المعاصرة؟.</w:t>
      </w:r>
    </w:p>
    <w:p w:rsidR="00C33FA8" w:rsidRPr="00F475CF" w:rsidRDefault="00C33FA8" w:rsidP="00C33FA8">
      <w:pPr>
        <w:pStyle w:val="NormalWeb"/>
        <w:shd w:val="clear" w:color="auto" w:fill="FFFFFF"/>
        <w:bidi/>
        <w:spacing w:before="0" w:beforeAutospacing="0" w:after="0" w:afterAutospacing="0" w:line="360" w:lineRule="auto"/>
        <w:jc w:val="both"/>
        <w:rPr>
          <w:rFonts w:ascii="Simplified Arabic" w:hAnsi="Simplified Arabic" w:cs="Simplified Arabic"/>
          <w:b/>
          <w:bCs/>
          <w:sz w:val="32"/>
          <w:szCs w:val="32"/>
          <w:shd w:val="clear" w:color="auto" w:fill="FFFFFF"/>
          <w:rtl/>
        </w:rPr>
      </w:pPr>
    </w:p>
    <w:p w:rsidR="00C33FA8" w:rsidRPr="009B5C4E" w:rsidRDefault="00C33FA8" w:rsidP="00C33FA8">
      <w:pPr>
        <w:pStyle w:val="NormalWeb"/>
        <w:shd w:val="clear" w:color="auto" w:fill="FFFFFF"/>
        <w:bidi/>
        <w:spacing w:before="0" w:beforeAutospacing="0" w:after="0" w:afterAutospacing="0" w:line="324" w:lineRule="atLeast"/>
        <w:jc w:val="both"/>
        <w:rPr>
          <w:rFonts w:ascii="Simplified Arabic" w:hAnsi="Simplified Arabic" w:cs="Simplified Arabic"/>
          <w:b/>
          <w:bCs/>
          <w:sz w:val="28"/>
          <w:szCs w:val="28"/>
          <w:shd w:val="clear" w:color="auto" w:fill="FFFFFF"/>
          <w:rtl/>
        </w:rPr>
      </w:pPr>
    </w:p>
    <w:p w:rsidR="00C33FA8" w:rsidRPr="007E17EA" w:rsidRDefault="00C33FA8" w:rsidP="00C33FA8">
      <w:pPr>
        <w:spacing w:before="240" w:after="240"/>
        <w:jc w:val="both"/>
        <w:rPr>
          <w:rFonts w:cs="Simplified Arabic"/>
          <w:b/>
          <w:bCs/>
          <w:color w:val="FF0000"/>
          <w:sz w:val="48"/>
          <w:szCs w:val="48"/>
          <w:u w:val="single"/>
          <w:rtl/>
        </w:rPr>
      </w:pPr>
      <w:r w:rsidRPr="007E17EA">
        <w:rPr>
          <w:rFonts w:cs="Simplified Arabic"/>
          <w:b/>
          <w:bCs/>
          <w:color w:val="FF0000"/>
          <w:sz w:val="48"/>
          <w:szCs w:val="48"/>
          <w:u w:val="single"/>
          <w:rtl/>
        </w:rPr>
        <w:t xml:space="preserve">إلى أي حد يستجيب الأداء الفني لسيمياء الدلالة </w:t>
      </w:r>
      <w:r>
        <w:rPr>
          <w:rFonts w:cs="Simplified Arabic" w:hint="cs"/>
          <w:b/>
          <w:bCs/>
          <w:color w:val="FF0000"/>
          <w:sz w:val="48"/>
          <w:szCs w:val="48"/>
          <w:u w:val="single"/>
          <w:rtl/>
        </w:rPr>
        <w:t>؟</w:t>
      </w:r>
      <w:r w:rsidRPr="007E17EA">
        <w:rPr>
          <w:rFonts w:cs="Simplified Arabic"/>
          <w:b/>
          <w:bCs/>
          <w:color w:val="FF0000"/>
          <w:sz w:val="48"/>
          <w:szCs w:val="48"/>
          <w:u w:val="single"/>
          <w:rtl/>
        </w:rPr>
        <w:t>:</w:t>
      </w:r>
    </w:p>
    <w:p w:rsidR="00C33FA8" w:rsidRPr="007E17EA" w:rsidRDefault="00C33FA8" w:rsidP="00C33FA8">
      <w:pPr>
        <w:spacing w:before="240" w:after="240"/>
        <w:ind w:firstLine="720"/>
        <w:jc w:val="both"/>
        <w:rPr>
          <w:rFonts w:cs="Simplified Arabic"/>
          <w:color w:val="FF0000"/>
          <w:sz w:val="36"/>
          <w:szCs w:val="36"/>
          <w:rtl/>
        </w:rPr>
      </w:pPr>
      <w:r w:rsidRPr="009C64AC">
        <w:rPr>
          <w:rFonts w:cs="Simplified Arabic"/>
          <w:sz w:val="36"/>
          <w:szCs w:val="36"/>
          <w:rtl/>
        </w:rPr>
        <w:t xml:space="preserve"> استخدم</w:t>
      </w:r>
      <w:r>
        <w:rPr>
          <w:rFonts w:cs="Simplified Arabic"/>
          <w:sz w:val="36"/>
          <w:szCs w:val="36"/>
          <w:rtl/>
        </w:rPr>
        <w:t xml:space="preserve"> الإنسان على مر مراحل التاريخ </w:t>
      </w:r>
      <w:r w:rsidRPr="009C64AC">
        <w:rPr>
          <w:rFonts w:cs="Simplified Arabic"/>
          <w:sz w:val="36"/>
          <w:szCs w:val="36"/>
          <w:rtl/>
        </w:rPr>
        <w:t xml:space="preserve">اللغة الجسدية ، و هي أقدم اللغات ، يستعملها الإنسان بعفوية،  للتعبير عما يجيش بمشاعره ، تضم إيماءات ، وإشارات . تعد جميعها قنوات للتواصل غير لفظية،  فهي إذا ، </w:t>
      </w:r>
      <w:r w:rsidRPr="007E17EA">
        <w:rPr>
          <w:rFonts w:cs="Simplified Arabic"/>
          <w:color w:val="FF0000"/>
          <w:sz w:val="36"/>
          <w:szCs w:val="36"/>
          <w:rtl/>
        </w:rPr>
        <w:t>"</w:t>
      </w:r>
      <w:r w:rsidRPr="007E17EA">
        <w:rPr>
          <w:rFonts w:cs="Simplified Arabic"/>
          <w:b/>
          <w:bCs/>
          <w:color w:val="FF0000"/>
          <w:sz w:val="36"/>
          <w:szCs w:val="36"/>
          <w:rtl/>
        </w:rPr>
        <w:t xml:space="preserve">مظاهر ثقافية اجتماعية،  يتفق عليها أفراد المجتمع،  يتحول الجسد فيها إلى أداة معرفية </w:t>
      </w:r>
      <w:r w:rsidRPr="007E17EA">
        <w:rPr>
          <w:rFonts w:cs="Simplified Arabic"/>
          <w:color w:val="FF0000"/>
          <w:sz w:val="36"/>
          <w:szCs w:val="36"/>
          <w:rtl/>
        </w:rPr>
        <w:t xml:space="preserve"> </w:t>
      </w:r>
      <w:r w:rsidRPr="007E17EA">
        <w:rPr>
          <w:rFonts w:cs="Simplified Arabic"/>
          <w:b/>
          <w:bCs/>
          <w:color w:val="FF0000"/>
          <w:sz w:val="36"/>
          <w:szCs w:val="36"/>
          <w:rtl/>
        </w:rPr>
        <w:t>ذات بعد ثقافي تاريخي ، تستقر في وعي الجماعة بدلالات رمزية"</w:t>
      </w:r>
      <w:r w:rsidRPr="007E17EA">
        <w:rPr>
          <w:rStyle w:val="Appeldenotedefin"/>
          <w:rFonts w:cs="Simplified Arabic"/>
          <w:b/>
          <w:bCs/>
          <w:color w:val="FF0000"/>
          <w:sz w:val="36"/>
          <w:szCs w:val="36"/>
          <w:rtl/>
        </w:rPr>
        <w:endnoteReference w:id="2"/>
      </w:r>
      <w:r w:rsidRPr="007E17EA">
        <w:rPr>
          <w:rFonts w:cs="Simplified Arabic"/>
          <w:b/>
          <w:bCs/>
          <w:color w:val="FF0000"/>
          <w:sz w:val="36"/>
          <w:szCs w:val="36"/>
          <w:rtl/>
        </w:rPr>
        <w:t>.</w:t>
      </w:r>
    </w:p>
    <w:p w:rsidR="00C33FA8" w:rsidRPr="009C64AC" w:rsidRDefault="00C33FA8" w:rsidP="00C33FA8">
      <w:pPr>
        <w:spacing w:before="240" w:after="240"/>
        <w:ind w:firstLine="720"/>
        <w:jc w:val="both"/>
        <w:rPr>
          <w:rFonts w:cs="Simplified Arabic"/>
          <w:sz w:val="36"/>
          <w:szCs w:val="36"/>
          <w:rtl/>
        </w:rPr>
      </w:pPr>
      <w:r w:rsidRPr="009C64AC">
        <w:rPr>
          <w:rFonts w:cs="Simplified Arabic"/>
          <w:sz w:val="36"/>
          <w:szCs w:val="36"/>
          <w:rtl/>
        </w:rPr>
        <w:t>تجدر الإشارة هنا إلى التفريق بين الإيماءات الجسدية البدائية، ذات الأصل البيولوجي  وبين الإيماءات المكتسبة عبر مراحل التطور الإنساني، والتي خضعت للتعديلات الدينية ،  الثقافية والاجتماعية. فيقوم الإنسان في حياته اليومية،  بكثير من الرسائل الإشارية الدلالية، و الإيماءات الجسدي</w:t>
      </w:r>
      <w:r>
        <w:rPr>
          <w:rFonts w:cs="Simplified Arabic"/>
          <w:sz w:val="36"/>
          <w:szCs w:val="36"/>
          <w:rtl/>
        </w:rPr>
        <w:t xml:space="preserve">ة،  التي تعبر عما يعيه ويعنيه  </w:t>
      </w:r>
      <w:r>
        <w:rPr>
          <w:rFonts w:cs="Simplified Arabic" w:hint="cs"/>
          <w:sz w:val="36"/>
          <w:szCs w:val="36"/>
          <w:rtl/>
        </w:rPr>
        <w:t xml:space="preserve">في </w:t>
      </w:r>
      <w:r w:rsidRPr="009C64AC">
        <w:rPr>
          <w:rFonts w:cs="Simplified Arabic"/>
          <w:sz w:val="36"/>
          <w:szCs w:val="36"/>
          <w:rtl/>
        </w:rPr>
        <w:t xml:space="preserve">باطنه،  أو عن حالته النفسية،  أو وضعيته المزاجية. </w:t>
      </w:r>
      <w:r w:rsidRPr="007E17EA">
        <w:rPr>
          <w:rFonts w:cs="Simplified Arabic"/>
          <w:b/>
          <w:bCs/>
          <w:color w:val="FF0000"/>
          <w:sz w:val="36"/>
          <w:szCs w:val="36"/>
          <w:rtl/>
        </w:rPr>
        <w:t>"فكثير من تعبيراتنا الانفعالية يمكن استنتاجها منطقيا من ميولنا أو نزعاتنا السلوكية"</w:t>
      </w:r>
      <w:r w:rsidRPr="007E17EA">
        <w:rPr>
          <w:rStyle w:val="Appeldenotedefin"/>
          <w:rFonts w:cs="Simplified Arabic"/>
          <w:b/>
          <w:bCs/>
          <w:color w:val="FF0000"/>
          <w:sz w:val="36"/>
          <w:szCs w:val="36"/>
          <w:rtl/>
        </w:rPr>
        <w:endnoteReference w:id="3"/>
      </w:r>
      <w:r w:rsidRPr="007E17EA">
        <w:rPr>
          <w:rFonts w:cs="Simplified Arabic"/>
          <w:b/>
          <w:bCs/>
          <w:color w:val="FF0000"/>
          <w:sz w:val="36"/>
          <w:szCs w:val="36"/>
          <w:rtl/>
        </w:rPr>
        <w:t>.</w:t>
      </w:r>
      <w:r w:rsidRPr="009C64AC">
        <w:rPr>
          <w:rFonts w:cs="Simplified Arabic"/>
          <w:b/>
          <w:bCs/>
          <w:sz w:val="36"/>
          <w:szCs w:val="36"/>
          <w:rtl/>
        </w:rPr>
        <w:t xml:space="preserve"> </w:t>
      </w:r>
    </w:p>
    <w:p w:rsidR="00C33FA8" w:rsidRPr="009C64AC" w:rsidRDefault="00C33FA8" w:rsidP="00C33FA8">
      <w:pPr>
        <w:spacing w:before="240" w:after="240"/>
        <w:ind w:firstLine="720"/>
        <w:jc w:val="both"/>
        <w:rPr>
          <w:rFonts w:cs="Simplified Arabic"/>
          <w:sz w:val="36"/>
          <w:szCs w:val="36"/>
          <w:rtl/>
        </w:rPr>
      </w:pPr>
      <w:r w:rsidRPr="009C64AC">
        <w:rPr>
          <w:rFonts w:cs="Simplified Arabic"/>
          <w:sz w:val="36"/>
          <w:szCs w:val="36"/>
          <w:rtl/>
        </w:rPr>
        <w:t xml:space="preserve">فكثيرا ما ظل الجسد مادة تعبيرية تشخيصية،  حيث تتيح اللغة الجسدية صورة بصرية أقرب للدلالة، التي يريد الإنسان التعبير عنها للآخرين ، إذ كثيرا ما يلجأ لشرح موقف أو فكرة ما،إلى الاستعانة بحركات اليدين،  أو الرأس،  أو الالتفات أو الانسحاب أو التقدم  فشكلت </w:t>
      </w:r>
      <w:r w:rsidRPr="009C64AC">
        <w:rPr>
          <w:rFonts w:cs="Simplified Arabic" w:hint="cs"/>
          <w:sz w:val="36"/>
          <w:szCs w:val="36"/>
          <w:rtl/>
        </w:rPr>
        <w:t xml:space="preserve">الإيماءات </w:t>
      </w:r>
      <w:r w:rsidRPr="009C64AC">
        <w:rPr>
          <w:rFonts w:cs="Simplified Arabic"/>
          <w:sz w:val="36"/>
          <w:szCs w:val="36"/>
          <w:rtl/>
        </w:rPr>
        <w:t xml:space="preserve">والإشارات المعبر بها قاموسا ظل يستعمله الإنسان  للتعبير عن غاياته، فكانت بحق مفردات جسدية قائمة بذاتها. لذا فقد شغل الجسد الإنساني اهتمام كل المعتقدات الدينية، والحضارات والثقافات بما له من تعبيرية، كلغة تواصل بين البشر. حيث تكون مفردات هذه </w:t>
      </w:r>
      <w:r w:rsidRPr="009C64AC">
        <w:rPr>
          <w:rFonts w:cs="Simplified Arabic"/>
          <w:sz w:val="36"/>
          <w:szCs w:val="36"/>
          <w:rtl/>
        </w:rPr>
        <w:lastRenderedPageBreak/>
        <w:t>اللغة دلالات ورموز لا حصر لها، وقد ظهر ذلك واضحا في ما ورثناه من الحضارات القديمة،  من رقصات ورسوم ونحوت. حيث اتخذها الإنسان تعبيرا عن طموحاته وآلامه وآماله ومخاوفه وفي هذا الصدد يؤكد الناقد المسرحي:"</w:t>
      </w:r>
      <w:r w:rsidRPr="009C64AC">
        <w:rPr>
          <w:rFonts w:cs="Simplified Arabic"/>
          <w:b/>
          <w:bCs/>
          <w:sz w:val="36"/>
          <w:szCs w:val="36"/>
          <w:rtl/>
        </w:rPr>
        <w:t xml:space="preserve"> </w:t>
      </w:r>
      <w:r w:rsidRPr="007E17EA">
        <w:rPr>
          <w:rFonts w:cs="Simplified Arabic"/>
          <w:b/>
          <w:bCs/>
          <w:color w:val="FF0000"/>
          <w:sz w:val="36"/>
          <w:szCs w:val="36"/>
          <w:rtl/>
        </w:rPr>
        <w:t xml:space="preserve">تشلدون شيني" </w:t>
      </w:r>
      <w:r w:rsidRPr="007E17EA">
        <w:rPr>
          <w:rFonts w:cs="Simplified Arabic"/>
          <w:color w:val="FF0000"/>
          <w:sz w:val="36"/>
          <w:szCs w:val="36"/>
          <w:rtl/>
        </w:rPr>
        <w:t xml:space="preserve">( </w:t>
      </w:r>
      <w:r w:rsidRPr="007E17EA">
        <w:rPr>
          <w:rFonts w:cs="Simplified Arabic"/>
          <w:b/>
          <w:bCs/>
          <w:color w:val="FF0000"/>
          <w:sz w:val="36"/>
          <w:szCs w:val="36"/>
          <w:lang w:val="fr-FR"/>
        </w:rPr>
        <w:t>sheldon  cheny</w:t>
      </w:r>
      <w:r w:rsidRPr="007E17EA">
        <w:rPr>
          <w:rFonts w:cs="Simplified Arabic"/>
          <w:b/>
          <w:bCs/>
          <w:color w:val="FF0000"/>
          <w:sz w:val="36"/>
          <w:szCs w:val="36"/>
          <w:rtl/>
          <w:lang w:val="fr-FR"/>
        </w:rPr>
        <w:t>)</w:t>
      </w:r>
      <w:r w:rsidRPr="007E17EA">
        <w:rPr>
          <w:rFonts w:cs="Simplified Arabic"/>
          <w:color w:val="FF0000"/>
          <w:sz w:val="36"/>
          <w:szCs w:val="36"/>
          <w:rtl/>
          <w:lang w:val="fr-FR"/>
        </w:rPr>
        <w:t xml:space="preserve"> ( 1886 – 1980 ) قائلا : </w:t>
      </w:r>
      <w:r w:rsidRPr="007E17EA">
        <w:rPr>
          <w:rFonts w:cs="Simplified Arabic"/>
          <w:b/>
          <w:bCs/>
          <w:color w:val="FF0000"/>
          <w:sz w:val="36"/>
          <w:szCs w:val="36"/>
          <w:rtl/>
          <w:lang w:val="fr-FR"/>
        </w:rPr>
        <w:t>يرقص بدافع المسرة ويكون الرقص طقسا دينيا ، وهو يتحدث إلى آلهته بلغة الرقص، ويصلي لهم بلغة الرقص، ويشكرهم ويثني عليهم بحركاته الراقصة "</w:t>
      </w:r>
      <w:r w:rsidRPr="007E17EA">
        <w:rPr>
          <w:rStyle w:val="Appeldenotedefin"/>
          <w:rFonts w:cs="Simplified Arabic"/>
          <w:b/>
          <w:bCs/>
          <w:color w:val="FF0000"/>
          <w:sz w:val="36"/>
          <w:szCs w:val="36"/>
          <w:rtl/>
          <w:lang w:val="fr-FR"/>
        </w:rPr>
        <w:endnoteReference w:id="4"/>
      </w:r>
      <w:r w:rsidRPr="007E17EA">
        <w:rPr>
          <w:rFonts w:cs="Simplified Arabic" w:hint="cs"/>
          <w:b/>
          <w:bCs/>
          <w:color w:val="FF0000"/>
          <w:sz w:val="36"/>
          <w:szCs w:val="36"/>
          <w:rtl/>
          <w:lang w:val="fr-FR"/>
        </w:rPr>
        <w:t>.</w:t>
      </w:r>
    </w:p>
    <w:p w:rsidR="00C33FA8" w:rsidRPr="009C64AC" w:rsidRDefault="00C33FA8" w:rsidP="00C33FA8">
      <w:pPr>
        <w:spacing w:before="240" w:after="240"/>
        <w:ind w:firstLine="536"/>
        <w:jc w:val="both"/>
        <w:rPr>
          <w:rFonts w:cs="Simplified Arabic"/>
          <w:sz w:val="36"/>
          <w:szCs w:val="36"/>
          <w:rtl/>
          <w:lang w:val="fr-FR"/>
        </w:rPr>
      </w:pPr>
      <w:r w:rsidRPr="009C64AC">
        <w:rPr>
          <w:rFonts w:cs="Simplified Arabic"/>
          <w:sz w:val="36"/>
          <w:szCs w:val="36"/>
          <w:rtl/>
          <w:lang w:val="fr-FR"/>
        </w:rPr>
        <w:t xml:space="preserve">وبهذا تبقى حركة الممثل بوصفه جزءا من الخشبة،  أو عنصرا من عناصر الدلالة المسرحية المقصودة ، والمدروسة بدقة، تابعة لعناصر الديكور الأخرى، حيث لا مجال للعفوية وعدم القصدية، لذا فإن حركته، لا تقوم بمعزل عنها، بل تحده حدود الخشبة ، وتضبطه  هذه العناصر ودلالاتها . </w:t>
      </w:r>
    </w:p>
    <w:p w:rsidR="00C33FA8" w:rsidRPr="009C64AC" w:rsidRDefault="00C33FA8" w:rsidP="00C33FA8">
      <w:pPr>
        <w:spacing w:before="240" w:after="240"/>
        <w:jc w:val="both"/>
        <w:rPr>
          <w:rFonts w:cs="Simplified Arabic"/>
          <w:sz w:val="36"/>
          <w:szCs w:val="36"/>
          <w:rtl/>
          <w:lang w:val="fr-FR"/>
        </w:rPr>
      </w:pPr>
      <w:r w:rsidRPr="009C64AC">
        <w:rPr>
          <w:rFonts w:cs="Simplified Arabic"/>
          <w:sz w:val="36"/>
          <w:szCs w:val="36"/>
          <w:rtl/>
          <w:lang w:val="fr-FR"/>
        </w:rPr>
        <w:t xml:space="preserve">   </w:t>
      </w:r>
      <w:r w:rsidRPr="009C64AC">
        <w:rPr>
          <w:rFonts w:cs="Simplified Arabic"/>
          <w:sz w:val="36"/>
          <w:szCs w:val="36"/>
          <w:rtl/>
          <w:lang w:val="fr-FR"/>
        </w:rPr>
        <w:tab/>
        <w:t xml:space="preserve">وبالتالي فحركته وإيقاعها يتغيران حسب الشغل، أو الفعل المسرحي الذي يقوم به، فهو مرتبط بإيقاعين، أو بالأحرى بمستويين من الإيقاع : </w:t>
      </w:r>
      <w:r w:rsidRPr="009C64AC">
        <w:rPr>
          <w:rFonts w:cs="Simplified Arabic"/>
          <w:b/>
          <w:bCs/>
          <w:sz w:val="36"/>
          <w:szCs w:val="36"/>
          <w:rtl/>
          <w:lang w:val="fr-FR"/>
        </w:rPr>
        <w:t>الأول</w:t>
      </w:r>
      <w:r w:rsidRPr="009C64AC">
        <w:rPr>
          <w:rFonts w:cs="Simplified Arabic"/>
          <w:sz w:val="36"/>
          <w:szCs w:val="36"/>
          <w:rtl/>
          <w:lang w:val="fr-FR"/>
        </w:rPr>
        <w:t>:  يتعلق بالممثل في ذاته</w:t>
      </w:r>
      <w:r w:rsidRPr="009C64AC">
        <w:rPr>
          <w:rFonts w:cs="Simplified Arabic" w:hint="cs"/>
          <w:sz w:val="36"/>
          <w:szCs w:val="36"/>
          <w:rtl/>
          <w:lang w:val="fr-FR"/>
        </w:rPr>
        <w:t>،</w:t>
      </w:r>
      <w:r w:rsidRPr="009C64AC">
        <w:rPr>
          <w:rFonts w:cs="Simplified Arabic"/>
          <w:sz w:val="36"/>
          <w:szCs w:val="36"/>
          <w:rtl/>
          <w:lang w:val="fr-FR"/>
        </w:rPr>
        <w:t xml:space="preserve"> </w:t>
      </w:r>
      <w:r w:rsidRPr="009C64AC">
        <w:rPr>
          <w:rFonts w:cs="Simplified Arabic"/>
          <w:b/>
          <w:bCs/>
          <w:sz w:val="36"/>
          <w:szCs w:val="36"/>
          <w:rtl/>
          <w:lang w:val="fr-FR"/>
        </w:rPr>
        <w:t xml:space="preserve">والثاني: </w:t>
      </w:r>
      <w:r w:rsidRPr="009C64AC">
        <w:rPr>
          <w:rFonts w:cs="Simplified Arabic"/>
          <w:sz w:val="36"/>
          <w:szCs w:val="36"/>
          <w:rtl/>
          <w:lang w:val="fr-FR"/>
        </w:rPr>
        <w:t>بكل عناصر العرض بما فيها الممثل.</w:t>
      </w:r>
    </w:p>
    <w:p w:rsidR="00C33FA8" w:rsidRPr="009C64AC" w:rsidRDefault="00C33FA8" w:rsidP="00C33FA8">
      <w:pPr>
        <w:spacing w:before="240" w:after="240"/>
        <w:ind w:firstLine="720"/>
        <w:jc w:val="both"/>
        <w:rPr>
          <w:rFonts w:cs="Simplified Arabic"/>
          <w:b/>
          <w:bCs/>
          <w:sz w:val="36"/>
          <w:szCs w:val="36"/>
          <w:rtl/>
          <w:lang w:val="fr-FR"/>
        </w:rPr>
      </w:pPr>
      <w:r w:rsidRPr="009C64AC">
        <w:rPr>
          <w:rFonts w:cs="Simplified Arabic"/>
          <w:sz w:val="36"/>
          <w:szCs w:val="36"/>
          <w:rtl/>
          <w:lang w:val="fr-FR"/>
        </w:rPr>
        <w:t xml:space="preserve"> كما تكون حركاته مرتبطة بالزمن : زمن العرض ، والمشهد،  والفصل ، وزمن الدخول والخروج </w:t>
      </w:r>
      <w:r w:rsidRPr="007E17EA">
        <w:rPr>
          <w:rFonts w:cs="Simplified Arabic" w:hint="cs"/>
          <w:color w:val="FF0000"/>
          <w:sz w:val="36"/>
          <w:szCs w:val="36"/>
          <w:rtl/>
          <w:lang w:val="fr-FR"/>
        </w:rPr>
        <w:t>:</w:t>
      </w:r>
      <w:r w:rsidRPr="007E17EA">
        <w:rPr>
          <w:rFonts w:cs="Simplified Arabic"/>
          <w:b/>
          <w:bCs/>
          <w:color w:val="FF0000"/>
          <w:sz w:val="36"/>
          <w:szCs w:val="36"/>
          <w:rtl/>
          <w:lang w:val="fr-FR"/>
        </w:rPr>
        <w:t>" فيكون مرتبطا بعلاقة الحركة بالزمن ، فإذا حسبنا بدقة حركة الممثل ، فسنحدد زمن عرض الفعل، وبما أن صورة الفعل المجسد هي حركة الجسم  فإن الزمن مقدار متغير بتغير حركة الجسم "</w:t>
      </w:r>
      <w:r w:rsidRPr="007E17EA">
        <w:rPr>
          <w:rStyle w:val="Appeldenotedefin"/>
          <w:rFonts w:cs="Simplified Arabic"/>
          <w:b/>
          <w:bCs/>
          <w:color w:val="FF0000"/>
          <w:sz w:val="36"/>
          <w:szCs w:val="36"/>
          <w:rtl/>
          <w:lang w:val="fr-FR"/>
        </w:rPr>
        <w:endnoteReference w:id="5"/>
      </w:r>
      <w:r w:rsidRPr="007E17EA">
        <w:rPr>
          <w:rFonts w:cs="Simplified Arabic" w:hint="cs"/>
          <w:b/>
          <w:bCs/>
          <w:color w:val="FF0000"/>
          <w:sz w:val="36"/>
          <w:szCs w:val="36"/>
          <w:rtl/>
          <w:lang w:val="fr-FR"/>
        </w:rPr>
        <w:t>.</w:t>
      </w:r>
    </w:p>
    <w:p w:rsidR="00C33FA8" w:rsidRPr="009C64AC" w:rsidRDefault="00C33FA8" w:rsidP="00C33FA8">
      <w:pPr>
        <w:spacing w:before="240" w:after="240"/>
        <w:ind w:firstLine="720"/>
        <w:jc w:val="both"/>
        <w:rPr>
          <w:rFonts w:cs="Simplified Arabic"/>
          <w:sz w:val="36"/>
          <w:szCs w:val="36"/>
          <w:rtl/>
          <w:lang w:val="fr-FR"/>
        </w:rPr>
      </w:pPr>
      <w:r w:rsidRPr="009C64AC">
        <w:rPr>
          <w:rFonts w:cs="Simplified Arabic"/>
          <w:sz w:val="36"/>
          <w:szCs w:val="36"/>
          <w:rtl/>
          <w:lang w:val="fr-FR"/>
        </w:rPr>
        <w:t>فهذا القول يؤكد أن كل حركات الفعل المسرحي محسوبة ومقدرة ، وقصديه ، فلا مجال للحركة الاعتباطية.</w:t>
      </w:r>
      <w:r w:rsidRPr="009C64AC">
        <w:rPr>
          <w:rFonts w:cs="Simplified Arabic" w:hint="cs"/>
          <w:sz w:val="36"/>
          <w:szCs w:val="36"/>
          <w:rtl/>
          <w:lang w:val="fr-FR"/>
        </w:rPr>
        <w:t xml:space="preserve"> </w:t>
      </w:r>
      <w:r w:rsidRPr="009C64AC">
        <w:rPr>
          <w:rFonts w:cs="Simplified Arabic"/>
          <w:sz w:val="36"/>
          <w:szCs w:val="36"/>
          <w:rtl/>
          <w:lang w:val="fr-FR"/>
        </w:rPr>
        <w:t>إذ أن حركة المتأمل غير حركة العاشق ، وغير حركة الناقم</w:t>
      </w:r>
      <w:r w:rsidRPr="009C64AC">
        <w:rPr>
          <w:rFonts w:cs="Simplified Arabic" w:hint="cs"/>
          <w:sz w:val="36"/>
          <w:szCs w:val="36"/>
          <w:rtl/>
          <w:lang w:val="fr-FR"/>
        </w:rPr>
        <w:t xml:space="preserve"> </w:t>
      </w:r>
      <w:r w:rsidRPr="009C64AC">
        <w:rPr>
          <w:rFonts w:cs="Simplified Arabic"/>
          <w:sz w:val="36"/>
          <w:szCs w:val="36"/>
          <w:rtl/>
          <w:lang w:val="fr-FR"/>
        </w:rPr>
        <w:t>الحاقد</w:t>
      </w:r>
      <w:r w:rsidRPr="009C64AC">
        <w:rPr>
          <w:rFonts w:cs="Simplified Arabic" w:hint="cs"/>
          <w:sz w:val="36"/>
          <w:szCs w:val="36"/>
          <w:rtl/>
          <w:lang w:val="fr-FR"/>
        </w:rPr>
        <w:t>.</w:t>
      </w:r>
      <w:r w:rsidRPr="009C64AC">
        <w:rPr>
          <w:rFonts w:cs="Simplified Arabic"/>
          <w:sz w:val="36"/>
          <w:szCs w:val="36"/>
          <w:rtl/>
          <w:lang w:val="fr-FR"/>
        </w:rPr>
        <w:t xml:space="preserve">  ولتفسير</w:t>
      </w:r>
      <w:r w:rsidRPr="009C64AC">
        <w:rPr>
          <w:rFonts w:cs="Simplified Arabic" w:hint="cs"/>
          <w:sz w:val="36"/>
          <w:szCs w:val="36"/>
          <w:rtl/>
          <w:lang w:val="fr-FR"/>
        </w:rPr>
        <w:t xml:space="preserve"> </w:t>
      </w:r>
      <w:r w:rsidRPr="009C64AC">
        <w:rPr>
          <w:rFonts w:cs="Simplified Arabic"/>
          <w:sz w:val="36"/>
          <w:szCs w:val="36"/>
          <w:rtl/>
          <w:lang w:val="fr-FR"/>
        </w:rPr>
        <w:t xml:space="preserve">شدة ارتباط الحركة المسرحية على الخشبة بالمدلول أو بالمعنى، نضرب المثل التالي :  إذا أراد الممثل أن يعبر عن لحظة الانكسار، أو هول المصيبة التي ألمت به ، وكان أمام مكتب </w:t>
      </w:r>
      <w:r w:rsidRPr="009C64AC">
        <w:rPr>
          <w:rFonts w:cs="Simplified Arabic"/>
          <w:sz w:val="36"/>
          <w:szCs w:val="36"/>
          <w:rtl/>
          <w:lang w:val="fr-FR"/>
        </w:rPr>
        <w:lastRenderedPageBreak/>
        <w:t xml:space="preserve">يخاطب صديقا له ، فإنه من وقع الخبر يلجأ إلى الاستناد إلى المكتب  ووضع راحة إحدى يديه على حافته، مع إطراقة للرأس والرقبة إلى الأمام ، وانحناء للجذع،  وانثناء بسيط أو طفيف للركبتين . ثم يركز بصره أمامه تمهيدا للسقوط، ثم يتقدم صديقه منه، ويمد يديه إليه ليمنعه من السقوط . </w:t>
      </w:r>
    </w:p>
    <w:p w:rsidR="00C33FA8" w:rsidRPr="009C64AC" w:rsidRDefault="00C33FA8" w:rsidP="00C33FA8">
      <w:pPr>
        <w:spacing w:before="240" w:after="240"/>
        <w:ind w:firstLine="720"/>
        <w:jc w:val="both"/>
        <w:rPr>
          <w:rFonts w:cs="Simplified Arabic"/>
          <w:sz w:val="36"/>
          <w:szCs w:val="36"/>
          <w:rtl/>
          <w:lang w:val="fr-FR"/>
        </w:rPr>
      </w:pPr>
      <w:r w:rsidRPr="009C64AC">
        <w:rPr>
          <w:rFonts w:cs="Simplified Arabic"/>
          <w:sz w:val="36"/>
          <w:szCs w:val="36"/>
          <w:rtl/>
          <w:lang w:val="fr-FR"/>
        </w:rPr>
        <w:t xml:space="preserve"> في ضوء هذه الحركات المتناسقة ،يركز الممثل</w:t>
      </w:r>
      <w:r>
        <w:rPr>
          <w:rFonts w:cs="Simplified Arabic" w:hint="cs"/>
          <w:sz w:val="36"/>
          <w:szCs w:val="36"/>
          <w:rtl/>
          <w:lang w:val="fr-FR"/>
        </w:rPr>
        <w:t xml:space="preserve"> المؤدي</w:t>
      </w:r>
      <w:r w:rsidRPr="009C64AC">
        <w:rPr>
          <w:rFonts w:cs="Simplified Arabic"/>
          <w:sz w:val="36"/>
          <w:szCs w:val="36"/>
          <w:rtl/>
          <w:lang w:val="fr-FR"/>
        </w:rPr>
        <w:t xml:space="preserve"> على دلالة كل فعل</w:t>
      </w:r>
      <w:r w:rsidRPr="009C64AC">
        <w:rPr>
          <w:rFonts w:cs="Simplified Arabic" w:hint="cs"/>
          <w:sz w:val="36"/>
          <w:szCs w:val="36"/>
          <w:rtl/>
          <w:lang w:val="fr-FR"/>
        </w:rPr>
        <w:t>،</w:t>
      </w:r>
      <w:r w:rsidRPr="009C64AC">
        <w:rPr>
          <w:rFonts w:cs="Simplified Arabic"/>
          <w:color w:val="FFFFFF"/>
          <w:sz w:val="36"/>
          <w:szCs w:val="36"/>
          <w:rtl/>
          <w:lang w:val="fr-FR"/>
        </w:rPr>
        <w:t xml:space="preserve"> </w:t>
      </w:r>
      <w:r w:rsidRPr="009C64AC">
        <w:rPr>
          <w:rFonts w:cs="Simplified Arabic"/>
          <w:sz w:val="36"/>
          <w:szCs w:val="36"/>
          <w:rtl/>
          <w:lang w:val="fr-FR"/>
        </w:rPr>
        <w:t xml:space="preserve">وعلاماته الإيمائية والإيحائية، وكيف أن أعضاء جسمه وعلاقاتها بالفراغ المسرحي ، تؤدي دورا فعالا في تحديد المعنى والدلالة على لحظة درامية يعانيها الممثل .      </w:t>
      </w:r>
    </w:p>
    <w:p w:rsidR="00C33FA8" w:rsidRPr="009C64AC" w:rsidRDefault="00C33FA8" w:rsidP="00C33FA8">
      <w:pPr>
        <w:spacing w:before="240" w:after="240"/>
        <w:jc w:val="both"/>
        <w:rPr>
          <w:rFonts w:cs="Simplified Arabic"/>
          <w:sz w:val="36"/>
          <w:szCs w:val="36"/>
          <w:rtl/>
          <w:lang w:val="fr-FR"/>
        </w:rPr>
      </w:pPr>
      <w:r w:rsidRPr="009C64AC">
        <w:rPr>
          <w:rFonts w:cs="Simplified Arabic"/>
          <w:sz w:val="36"/>
          <w:szCs w:val="36"/>
          <w:rtl/>
          <w:lang w:val="fr-FR"/>
        </w:rPr>
        <w:t xml:space="preserve">          وتكون الحركات الجسدية – عادة – تابعة لحالات نفسية ، فحالات الانجذاب في الحديث تؤدي إلى الاقتراب ، بينما يتميز المقت والاشمئزاز بالابتعاد والانسحاب</w:t>
      </w:r>
      <w:r w:rsidRPr="009C64AC">
        <w:rPr>
          <w:rFonts w:cs="Simplified Arabic" w:hint="cs"/>
          <w:sz w:val="36"/>
          <w:szCs w:val="36"/>
          <w:rtl/>
          <w:lang w:val="fr-FR"/>
        </w:rPr>
        <w:t>.</w:t>
      </w:r>
      <w:r w:rsidRPr="009C64AC">
        <w:rPr>
          <w:rFonts w:cs="Simplified Arabic"/>
          <w:sz w:val="36"/>
          <w:szCs w:val="36"/>
          <w:rtl/>
          <w:lang w:val="fr-FR"/>
        </w:rPr>
        <w:t xml:space="preserve">  ويلخص </w:t>
      </w:r>
      <w:r w:rsidRPr="009C64AC">
        <w:rPr>
          <w:rFonts w:cs="Simplified Arabic"/>
          <w:b/>
          <w:bCs/>
          <w:sz w:val="36"/>
          <w:szCs w:val="36"/>
          <w:rtl/>
          <w:lang w:val="fr-FR"/>
        </w:rPr>
        <w:t>"جيمس"</w:t>
      </w:r>
      <w:r w:rsidRPr="009C64AC">
        <w:rPr>
          <w:rFonts w:cs="Simplified Arabic"/>
          <w:sz w:val="36"/>
          <w:szCs w:val="36"/>
          <w:rtl/>
          <w:lang w:val="fr-FR"/>
        </w:rPr>
        <w:t>"</w:t>
      </w:r>
      <w:r w:rsidRPr="009C64AC">
        <w:rPr>
          <w:rFonts w:cs="Simplified Arabic"/>
          <w:sz w:val="36"/>
          <w:szCs w:val="36"/>
          <w:lang w:val="fr-FR"/>
        </w:rPr>
        <w:t xml:space="preserve">james </w:t>
      </w:r>
      <w:r w:rsidRPr="009C64AC">
        <w:rPr>
          <w:rFonts w:cs="Simplified Arabic"/>
          <w:sz w:val="36"/>
          <w:szCs w:val="36"/>
          <w:rtl/>
          <w:lang w:val="fr-FR"/>
        </w:rPr>
        <w:t>" (1932 ) أنماط الوضع الجسمي</w:t>
      </w:r>
      <w:r>
        <w:rPr>
          <w:rFonts w:cs="Simplified Arabic" w:hint="cs"/>
          <w:sz w:val="36"/>
          <w:szCs w:val="36"/>
          <w:rtl/>
          <w:lang w:val="fr-FR"/>
        </w:rPr>
        <w:t xml:space="preserve"> أثناء الأداء</w:t>
      </w:r>
      <w:r w:rsidRPr="009C64AC">
        <w:rPr>
          <w:rFonts w:cs="Simplified Arabic"/>
          <w:sz w:val="36"/>
          <w:szCs w:val="36"/>
          <w:rtl/>
          <w:lang w:val="fr-FR"/>
        </w:rPr>
        <w:t xml:space="preserve"> كما </w:t>
      </w:r>
      <w:r w:rsidRPr="009C64AC">
        <w:rPr>
          <w:rFonts w:cs="Simplified Arabic" w:hint="cs"/>
          <w:sz w:val="36"/>
          <w:szCs w:val="36"/>
          <w:rtl/>
          <w:lang w:val="fr-FR"/>
        </w:rPr>
        <w:t>يلي</w:t>
      </w:r>
      <w:r w:rsidRPr="009C64AC">
        <w:rPr>
          <w:rStyle w:val="Appeldenotedefin"/>
          <w:rFonts w:cs="Simplified Arabic"/>
          <w:sz w:val="36"/>
          <w:szCs w:val="36"/>
          <w:rtl/>
          <w:lang w:val="fr-FR"/>
        </w:rPr>
        <w:endnoteReference w:id="6"/>
      </w:r>
      <w:r w:rsidRPr="009C64AC">
        <w:rPr>
          <w:rFonts w:cs="Simplified Arabic" w:hint="cs"/>
          <w:sz w:val="36"/>
          <w:szCs w:val="36"/>
          <w:rtl/>
          <w:lang w:val="fr-FR"/>
        </w:rPr>
        <w:t>:</w:t>
      </w:r>
      <w:r w:rsidRPr="009C64AC">
        <w:rPr>
          <w:rFonts w:cs="Simplified Arabic"/>
          <w:sz w:val="36"/>
          <w:szCs w:val="36"/>
          <w:rtl/>
          <w:lang w:val="fr-FR"/>
        </w:rPr>
        <w:t xml:space="preserve"> </w:t>
      </w:r>
    </w:p>
    <w:p w:rsidR="00C33FA8" w:rsidRPr="009C64AC" w:rsidRDefault="00C33FA8" w:rsidP="00C33FA8">
      <w:pPr>
        <w:spacing w:before="240" w:after="240"/>
        <w:jc w:val="both"/>
        <w:rPr>
          <w:rFonts w:cs="Simplified Arabic"/>
          <w:sz w:val="36"/>
          <w:szCs w:val="36"/>
          <w:rtl/>
          <w:lang w:val="fr-FR"/>
        </w:rPr>
      </w:pPr>
      <w:r w:rsidRPr="008D7A96">
        <w:rPr>
          <w:rFonts w:cs="Simplified Arabic"/>
          <w:b/>
          <w:bCs/>
          <w:color w:val="FF0000"/>
          <w:sz w:val="36"/>
          <w:szCs w:val="36"/>
          <w:rtl/>
          <w:lang w:val="fr-FR"/>
        </w:rPr>
        <w:t xml:space="preserve">أ-الاقتراب أو الإقبال </w:t>
      </w:r>
      <w:r w:rsidRPr="008D7A96">
        <w:rPr>
          <w:rFonts w:cs="Simplified Arabic"/>
          <w:b/>
          <w:bCs/>
          <w:color w:val="FF0000"/>
          <w:sz w:val="36"/>
          <w:szCs w:val="36"/>
          <w:lang w:val="fr-FR"/>
        </w:rPr>
        <w:t>Approach</w:t>
      </w:r>
      <w:r w:rsidRPr="009C64AC">
        <w:rPr>
          <w:rFonts w:cs="Simplified Arabic"/>
          <w:sz w:val="36"/>
          <w:szCs w:val="36"/>
          <w:rtl/>
          <w:lang w:val="fr-FR"/>
        </w:rPr>
        <w:t xml:space="preserve"> : ويتسم هذا الوضع بالانتباه والميل بالجسم إلى الأمام . </w:t>
      </w:r>
    </w:p>
    <w:p w:rsidR="00C33FA8" w:rsidRPr="009C64AC" w:rsidRDefault="00C33FA8" w:rsidP="00C33FA8">
      <w:pPr>
        <w:spacing w:before="240" w:after="240"/>
        <w:jc w:val="both"/>
        <w:rPr>
          <w:rFonts w:cs="Simplified Arabic"/>
          <w:sz w:val="36"/>
          <w:szCs w:val="36"/>
          <w:lang w:val="fr-FR"/>
        </w:rPr>
      </w:pPr>
      <w:r w:rsidRPr="008D7A96">
        <w:rPr>
          <w:rFonts w:cs="Simplified Arabic"/>
          <w:b/>
          <w:bCs/>
          <w:color w:val="FF0000"/>
          <w:sz w:val="36"/>
          <w:szCs w:val="36"/>
          <w:rtl/>
          <w:lang w:val="fr-FR"/>
        </w:rPr>
        <w:t xml:space="preserve">ب-الانسحاب </w:t>
      </w:r>
      <w:r w:rsidRPr="008D7A96">
        <w:rPr>
          <w:rFonts w:cs="Simplified Arabic"/>
          <w:b/>
          <w:bCs/>
          <w:color w:val="FF0000"/>
          <w:sz w:val="36"/>
          <w:szCs w:val="36"/>
          <w:lang w:val="fr-FR"/>
        </w:rPr>
        <w:t>Withdrawal</w:t>
      </w:r>
      <w:r w:rsidRPr="009C64AC">
        <w:rPr>
          <w:rFonts w:cs="Simplified Arabic"/>
          <w:b/>
          <w:bCs/>
          <w:sz w:val="36"/>
          <w:szCs w:val="36"/>
          <w:rtl/>
          <w:lang w:val="fr-FR"/>
        </w:rPr>
        <w:t xml:space="preserve"> :</w:t>
      </w:r>
      <w:r w:rsidRPr="009C64AC">
        <w:rPr>
          <w:rFonts w:cs="Simplified Arabic"/>
          <w:sz w:val="36"/>
          <w:szCs w:val="36"/>
          <w:rtl/>
          <w:lang w:val="fr-FR"/>
        </w:rPr>
        <w:t xml:space="preserve"> وهو عكس الاقتراب ، يمتاز بحركات سلبية ، كالار</w:t>
      </w:r>
      <w:r w:rsidRPr="009C64AC">
        <w:rPr>
          <w:rFonts w:cs="Simplified Arabic" w:hint="cs"/>
          <w:sz w:val="36"/>
          <w:szCs w:val="36"/>
          <w:rtl/>
          <w:lang w:val="fr-FR"/>
        </w:rPr>
        <w:t>ت</w:t>
      </w:r>
      <w:r w:rsidRPr="009C64AC">
        <w:rPr>
          <w:rFonts w:cs="Simplified Arabic"/>
          <w:sz w:val="36"/>
          <w:szCs w:val="36"/>
          <w:rtl/>
          <w:lang w:val="fr-FR"/>
        </w:rPr>
        <w:t xml:space="preserve">داد إلى الخلف، أو التحرك بعيدا . </w:t>
      </w:r>
    </w:p>
    <w:p w:rsidR="00C33FA8" w:rsidRPr="009C64AC" w:rsidRDefault="00C33FA8" w:rsidP="00C33FA8">
      <w:pPr>
        <w:spacing w:before="240" w:after="240"/>
        <w:jc w:val="both"/>
        <w:rPr>
          <w:rFonts w:cs="Simplified Arabic"/>
          <w:sz w:val="36"/>
          <w:szCs w:val="36"/>
          <w:rtl/>
          <w:lang w:val="fr-FR"/>
        </w:rPr>
      </w:pPr>
      <w:r w:rsidRPr="009C64AC">
        <w:rPr>
          <w:rFonts w:cs="Simplified Arabic"/>
          <w:b/>
          <w:bCs/>
          <w:sz w:val="36"/>
          <w:szCs w:val="36"/>
          <w:rtl/>
          <w:lang w:val="fr-FR"/>
        </w:rPr>
        <w:t xml:space="preserve"> </w:t>
      </w:r>
      <w:r w:rsidRPr="008D7A96">
        <w:rPr>
          <w:rFonts w:cs="Simplified Arabic"/>
          <w:b/>
          <w:bCs/>
          <w:color w:val="FF0000"/>
          <w:sz w:val="36"/>
          <w:szCs w:val="36"/>
          <w:rtl/>
          <w:lang w:val="fr-FR"/>
        </w:rPr>
        <w:t xml:space="preserve">  ج – الامتداد : </w:t>
      </w:r>
      <w:r w:rsidRPr="008D7A96">
        <w:rPr>
          <w:rFonts w:cs="Simplified Arabic"/>
          <w:b/>
          <w:bCs/>
          <w:color w:val="FF0000"/>
          <w:sz w:val="36"/>
          <w:szCs w:val="36"/>
          <w:lang w:val="fr-FR"/>
        </w:rPr>
        <w:t>Expansion</w:t>
      </w:r>
      <w:r w:rsidRPr="008D7A96">
        <w:rPr>
          <w:rFonts w:cs="Simplified Arabic"/>
          <w:b/>
          <w:bCs/>
          <w:color w:val="FF0000"/>
          <w:sz w:val="36"/>
          <w:szCs w:val="36"/>
          <w:rtl/>
          <w:lang w:val="fr-FR"/>
        </w:rPr>
        <w:t xml:space="preserve"> </w:t>
      </w:r>
      <w:r w:rsidRPr="009C64AC">
        <w:rPr>
          <w:rFonts w:cs="Simplified Arabic"/>
          <w:b/>
          <w:bCs/>
          <w:sz w:val="36"/>
          <w:szCs w:val="36"/>
          <w:rtl/>
          <w:lang w:val="fr-FR"/>
        </w:rPr>
        <w:t>:</w:t>
      </w:r>
      <w:r w:rsidRPr="009C64AC">
        <w:rPr>
          <w:rFonts w:cs="Simplified Arabic"/>
          <w:sz w:val="36"/>
          <w:szCs w:val="36"/>
          <w:rtl/>
          <w:lang w:val="fr-FR"/>
        </w:rPr>
        <w:t xml:space="preserve"> ويظهر في حالات التفاخر،  أو الغرور،  ويشمل انتصاب الرأس والصدر وانفتاح  الأطراف. </w:t>
      </w:r>
    </w:p>
    <w:p w:rsidR="00C33FA8" w:rsidRPr="009C64AC" w:rsidRDefault="00C33FA8" w:rsidP="00C33FA8">
      <w:pPr>
        <w:spacing w:before="240" w:after="240"/>
        <w:jc w:val="both"/>
        <w:rPr>
          <w:rFonts w:cs="Simplified Arabic"/>
          <w:sz w:val="36"/>
          <w:szCs w:val="36"/>
          <w:rtl/>
          <w:lang w:val="fr-FR"/>
        </w:rPr>
      </w:pPr>
      <w:r w:rsidRPr="008D7A96">
        <w:rPr>
          <w:rFonts w:cs="Simplified Arabic"/>
          <w:b/>
          <w:bCs/>
          <w:color w:val="FF0000"/>
          <w:sz w:val="36"/>
          <w:szCs w:val="36"/>
          <w:rtl/>
          <w:lang w:val="fr-FR"/>
        </w:rPr>
        <w:t xml:space="preserve">د – التقلص والانكماش </w:t>
      </w:r>
      <w:r w:rsidRPr="008D7A96">
        <w:rPr>
          <w:rFonts w:cs="Simplified Arabic"/>
          <w:b/>
          <w:bCs/>
          <w:color w:val="FF0000"/>
          <w:sz w:val="36"/>
          <w:szCs w:val="36"/>
          <w:lang w:val="fr-FR"/>
        </w:rPr>
        <w:t xml:space="preserve"> Contraction</w:t>
      </w:r>
      <w:r w:rsidRPr="009C64AC">
        <w:rPr>
          <w:rFonts w:cs="Simplified Arabic"/>
          <w:b/>
          <w:bCs/>
          <w:sz w:val="36"/>
          <w:szCs w:val="36"/>
          <w:lang w:val="fr-FR"/>
        </w:rPr>
        <w:t xml:space="preserve"> </w:t>
      </w:r>
      <w:r w:rsidRPr="009C64AC">
        <w:rPr>
          <w:rFonts w:cs="Simplified Arabic"/>
          <w:b/>
          <w:bCs/>
          <w:sz w:val="36"/>
          <w:szCs w:val="36"/>
          <w:rtl/>
          <w:lang w:val="fr-FR"/>
        </w:rPr>
        <w:t>:</w:t>
      </w:r>
      <w:r w:rsidRPr="009C64AC">
        <w:rPr>
          <w:rFonts w:cs="Simplified Arabic"/>
          <w:sz w:val="36"/>
          <w:szCs w:val="36"/>
          <w:rtl/>
          <w:lang w:val="fr-FR"/>
        </w:rPr>
        <w:t xml:space="preserve"> و يشتمل على خفض النشاط، يمتاز بالوهن والتراخي. </w:t>
      </w:r>
    </w:p>
    <w:p w:rsidR="00C33FA8" w:rsidRPr="009C64AC" w:rsidRDefault="00C33FA8" w:rsidP="00C33FA8">
      <w:pPr>
        <w:spacing w:before="240" w:after="240"/>
        <w:jc w:val="both"/>
        <w:rPr>
          <w:rFonts w:cs="Simplified Arabic"/>
          <w:b/>
          <w:bCs/>
          <w:sz w:val="32"/>
          <w:szCs w:val="32"/>
          <w:rtl/>
          <w:lang w:val="fr-FR"/>
        </w:rPr>
      </w:pPr>
      <w:r w:rsidRPr="002450D1">
        <w:rPr>
          <w:rFonts w:cs="Simplified Arabic"/>
          <w:sz w:val="28"/>
          <w:szCs w:val="28"/>
          <w:rtl/>
          <w:lang w:val="fr-FR"/>
        </w:rPr>
        <w:lastRenderedPageBreak/>
        <w:t xml:space="preserve">        </w:t>
      </w:r>
      <w:r w:rsidRPr="009C64AC">
        <w:rPr>
          <w:rFonts w:cs="Simplified Arabic"/>
          <w:sz w:val="32"/>
          <w:szCs w:val="32"/>
          <w:rtl/>
          <w:lang w:val="fr-FR"/>
        </w:rPr>
        <w:t>وعليه فإن إحساس الممثل المعبر بجسده  بالدور الذي يؤديه ، والمعنى الذي يريد إيصاله للقارئ المتفرج ، يجعله في وعي تام يجسده، إذ يجب عليه أن يعمل من أجل الوصول إلى تحكم تام، وسيطرة متناغمة على كل أجزاء جسده، كما أنه ينبغي أن يتخلص من كل توتر، لتطوير القوة العضلية، والمرونة الجسدية، وفي هذا يقول</w:t>
      </w:r>
      <w:r w:rsidRPr="009C64AC">
        <w:rPr>
          <w:rFonts w:cs="Simplified Arabic"/>
          <w:b/>
          <w:bCs/>
          <w:sz w:val="32"/>
          <w:szCs w:val="32"/>
          <w:rtl/>
          <w:lang w:val="fr-FR"/>
        </w:rPr>
        <w:t xml:space="preserve"> </w:t>
      </w:r>
      <w:r w:rsidRPr="008D7A96">
        <w:rPr>
          <w:rFonts w:cs="Simplified Arabic"/>
          <w:b/>
          <w:bCs/>
          <w:color w:val="FF0000"/>
          <w:sz w:val="32"/>
          <w:szCs w:val="32"/>
          <w:rtl/>
          <w:lang w:val="fr-FR"/>
        </w:rPr>
        <w:t>" سامي صلاح " "ويقودنا هذا إلى تدريبات على الحركة المسرحية، وهي تهدف إلى تأكيد  أي  جزء  من  الجسم، الذي  يمكن أن  يعبر عن معنى ما، أو إحساس ما، ويتم أولا عزل كل جزء،ثم يتم تدريب كل جزأين ،أو ثلاثة معا، مع ضمان</w:t>
      </w:r>
      <w:r w:rsidRPr="008D7A96">
        <w:rPr>
          <w:rFonts w:cs="Simplified Arabic"/>
          <w:color w:val="FF0000"/>
          <w:sz w:val="32"/>
          <w:szCs w:val="32"/>
          <w:rtl/>
          <w:lang w:val="fr-FR"/>
        </w:rPr>
        <w:t xml:space="preserve"> </w:t>
      </w:r>
      <w:r w:rsidRPr="008D7A96">
        <w:rPr>
          <w:rFonts w:cs="Simplified Arabic"/>
          <w:b/>
          <w:bCs/>
          <w:color w:val="FF0000"/>
          <w:sz w:val="32"/>
          <w:szCs w:val="32"/>
          <w:rtl/>
          <w:lang w:val="fr-FR"/>
        </w:rPr>
        <w:t>التوافق بين كل هاته الأجزاء "</w:t>
      </w:r>
      <w:r w:rsidRPr="008D7A96">
        <w:rPr>
          <w:rStyle w:val="Appeldenotedefin"/>
          <w:rFonts w:cs="Simplified Arabic"/>
          <w:b/>
          <w:bCs/>
          <w:color w:val="FF0000"/>
          <w:sz w:val="32"/>
          <w:szCs w:val="32"/>
          <w:rtl/>
          <w:lang w:val="fr-FR"/>
        </w:rPr>
        <w:endnoteReference w:id="7"/>
      </w:r>
      <w:r w:rsidRPr="008D7A96">
        <w:rPr>
          <w:rFonts w:cs="Simplified Arabic"/>
          <w:b/>
          <w:bCs/>
          <w:color w:val="FF0000"/>
          <w:sz w:val="32"/>
          <w:szCs w:val="32"/>
          <w:rtl/>
          <w:lang w:val="fr-FR"/>
        </w:rPr>
        <w:t>.</w:t>
      </w:r>
      <w:r w:rsidRPr="009C64AC">
        <w:rPr>
          <w:rFonts w:cs="Simplified Arabic"/>
          <w:b/>
          <w:bCs/>
          <w:sz w:val="32"/>
          <w:szCs w:val="32"/>
          <w:rtl/>
          <w:lang w:val="fr-FR"/>
        </w:rPr>
        <w:t xml:space="preserve"> </w:t>
      </w:r>
    </w:p>
    <w:p w:rsidR="00C33FA8" w:rsidRPr="009C64AC" w:rsidRDefault="00C33FA8" w:rsidP="00C33FA8">
      <w:pPr>
        <w:tabs>
          <w:tab w:val="right" w:pos="1954"/>
        </w:tabs>
        <w:spacing w:before="240" w:after="240"/>
        <w:ind w:firstLine="720"/>
        <w:jc w:val="both"/>
        <w:rPr>
          <w:rFonts w:cs="Simplified Arabic"/>
          <w:sz w:val="32"/>
          <w:szCs w:val="32"/>
          <w:rtl/>
          <w:lang w:val="fr-FR"/>
        </w:rPr>
      </w:pPr>
      <w:r w:rsidRPr="009C64AC">
        <w:rPr>
          <w:rFonts w:cs="Simplified Arabic"/>
          <w:sz w:val="32"/>
          <w:szCs w:val="32"/>
          <w:rtl/>
          <w:lang w:val="fr-FR"/>
        </w:rPr>
        <w:t>يبدو من هذا القول أن أهداف التدريبات عديدة ومتعددة ، فهي تزيد من القدرات التعبيرية لحركات الممثل</w:t>
      </w:r>
      <w:r w:rsidRPr="009C64AC">
        <w:rPr>
          <w:rFonts w:cs="Simplified Arabic" w:hint="cs"/>
          <w:sz w:val="32"/>
          <w:szCs w:val="32"/>
          <w:rtl/>
          <w:lang w:val="fr-FR"/>
        </w:rPr>
        <w:t xml:space="preserve"> في العمل</w:t>
      </w:r>
      <w:r w:rsidRPr="009C64AC">
        <w:rPr>
          <w:rFonts w:cs="Simplified Arabic"/>
          <w:sz w:val="32"/>
          <w:szCs w:val="32"/>
          <w:rtl/>
          <w:lang w:val="fr-FR"/>
        </w:rPr>
        <w:t xml:space="preserve"> المسرحي، وأن يصير على قدرات عالية من التحكم في طاقته التعبيرية .</w:t>
      </w:r>
    </w:p>
    <w:p w:rsidR="00C33FA8" w:rsidRPr="009C64AC" w:rsidRDefault="00C33FA8" w:rsidP="00C33FA8">
      <w:pPr>
        <w:spacing w:before="240" w:after="240"/>
        <w:jc w:val="both"/>
        <w:rPr>
          <w:rFonts w:cs="Simplified Arabic"/>
          <w:sz w:val="32"/>
          <w:szCs w:val="32"/>
          <w:rtl/>
          <w:lang w:val="fr-FR"/>
        </w:rPr>
      </w:pPr>
      <w:r w:rsidRPr="009C64AC">
        <w:rPr>
          <w:rFonts w:cs="Simplified Arabic"/>
          <w:sz w:val="32"/>
          <w:szCs w:val="32"/>
          <w:rtl/>
          <w:lang w:val="fr-FR"/>
        </w:rPr>
        <w:t xml:space="preserve"> فإذا تجرد الممثل المعبر بجسده من المزاوجة بين الإحساس والفعل المسرحي، أصبح فعله في العرض المسرحي وكأنه يقوم بحركات ذات نظام إشاري، خالية من تفكير وإحساس الشخصية المنوط به تمثيلها،  فهو أشبه إلى حد بعيد برجل المرور ، الذي يحدد إشارة مرور المشاة، العربات، التوقف ، الخالية من كل إحساس . </w:t>
      </w:r>
    </w:p>
    <w:p w:rsidR="00C33FA8" w:rsidRPr="009C64AC" w:rsidRDefault="00C33FA8" w:rsidP="00C33FA8">
      <w:pPr>
        <w:spacing w:before="240" w:after="240"/>
        <w:ind w:firstLine="720"/>
        <w:jc w:val="both"/>
        <w:rPr>
          <w:rFonts w:cs="Simplified Arabic"/>
          <w:sz w:val="32"/>
          <w:szCs w:val="32"/>
          <w:vertAlign w:val="superscript"/>
          <w:rtl/>
          <w:lang w:val="fr-FR"/>
        </w:rPr>
      </w:pPr>
      <w:r w:rsidRPr="009C64AC">
        <w:rPr>
          <w:rFonts w:cs="Simplified Arabic"/>
          <w:sz w:val="32"/>
          <w:szCs w:val="32"/>
          <w:rtl/>
          <w:lang w:val="fr-FR"/>
        </w:rPr>
        <w:t xml:space="preserve">وبهذا فإنه لزام على الممثل الراقص المعبر بجسده، أن تكون حركاته مفعمة بإحساسه  محملة بتفكيره ، سواء أكانت متعلقة بتعبيرية الوجه، أم حركة إيمائية إشارية توكيدية .  </w:t>
      </w:r>
      <w:r w:rsidRPr="00BB605F">
        <w:rPr>
          <w:rFonts w:cs="Simplified Arabic"/>
          <w:b/>
          <w:bCs/>
          <w:color w:val="FF0000"/>
          <w:sz w:val="32"/>
          <w:szCs w:val="32"/>
          <w:rtl/>
          <w:lang w:val="fr-FR"/>
        </w:rPr>
        <w:t>"فعليه أن يحدد أوضاع جسمه</w:t>
      </w:r>
      <w:r w:rsidRPr="00BB605F">
        <w:rPr>
          <w:rFonts w:cs="Simplified Arabic"/>
          <w:color w:val="FF0000"/>
          <w:sz w:val="32"/>
          <w:szCs w:val="32"/>
          <w:rtl/>
          <w:lang w:val="fr-FR"/>
        </w:rPr>
        <w:t xml:space="preserve"> </w:t>
      </w:r>
      <w:r w:rsidRPr="00BB605F">
        <w:rPr>
          <w:rFonts w:cs="Simplified Arabic"/>
          <w:b/>
          <w:bCs/>
          <w:color w:val="FF0000"/>
          <w:sz w:val="32"/>
          <w:szCs w:val="32"/>
          <w:rtl/>
          <w:lang w:val="fr-FR"/>
        </w:rPr>
        <w:t>في فراغ المنصة، وفي علاقته بالممثل الآخر، قربا في حميمية العلاقة،  أو عدوانيتها ، في التلاحم الجسدي ، أو بعدا في برودة العلاقة ، أو هروبا بالانسحاب حسب مقتضيات الموقف"</w:t>
      </w:r>
      <w:r w:rsidRPr="00BB605F">
        <w:rPr>
          <w:rStyle w:val="Appeldenotedefin"/>
          <w:rFonts w:cs="Simplified Arabic"/>
          <w:b/>
          <w:bCs/>
          <w:color w:val="FF0000"/>
          <w:sz w:val="32"/>
          <w:szCs w:val="32"/>
          <w:rtl/>
          <w:lang w:val="fr-FR"/>
        </w:rPr>
        <w:endnoteReference w:id="8"/>
      </w:r>
      <w:r w:rsidRPr="00BB605F">
        <w:rPr>
          <w:rFonts w:cs="Simplified Arabic"/>
          <w:color w:val="FF0000"/>
          <w:sz w:val="32"/>
          <w:szCs w:val="32"/>
          <w:rtl/>
          <w:lang w:val="fr-FR"/>
        </w:rPr>
        <w:t>.</w:t>
      </w:r>
    </w:p>
    <w:p w:rsidR="00C33FA8" w:rsidRDefault="00C33FA8" w:rsidP="00C33FA8">
      <w:pPr>
        <w:spacing w:before="240" w:after="240"/>
        <w:ind w:firstLine="720"/>
        <w:jc w:val="both"/>
        <w:rPr>
          <w:rFonts w:cs="Simplified Arabic" w:hint="cs"/>
          <w:color w:val="FF0000"/>
          <w:sz w:val="32"/>
          <w:szCs w:val="32"/>
          <w:vertAlign w:val="superscript"/>
          <w:rtl/>
          <w:lang w:val="fr-FR"/>
        </w:rPr>
      </w:pPr>
      <w:r w:rsidRPr="009C64AC">
        <w:rPr>
          <w:rFonts w:cs="Simplified Arabic"/>
          <w:sz w:val="32"/>
          <w:szCs w:val="32"/>
          <w:rtl/>
          <w:lang w:val="fr-FR"/>
        </w:rPr>
        <w:t xml:space="preserve">إن لكل الحركات السابقة إيقاعات نفسية، تطور اللحظات الدرامية المختلفة ، وتكشف علاقة الشخصية بالمكان ، أو الشخصية بالشخصيات الأخرى ، وبالتالي تؤثر في توجيه التلقي ، وتطور الاستقبال لدى الجمهور المتلقي ، بتطور الفعل والشخصية في زمان ومكان العرض على خشبة المسرح . </w:t>
      </w:r>
      <w:r w:rsidRPr="00BB605F">
        <w:rPr>
          <w:rFonts w:cs="Simplified Arabic"/>
          <w:color w:val="FF0000"/>
          <w:sz w:val="32"/>
          <w:szCs w:val="32"/>
          <w:rtl/>
          <w:lang w:val="fr-FR"/>
        </w:rPr>
        <w:t>"</w:t>
      </w:r>
      <w:r w:rsidRPr="00BB605F">
        <w:rPr>
          <w:rFonts w:cs="Simplified Arabic"/>
          <w:b/>
          <w:bCs/>
          <w:color w:val="FF0000"/>
          <w:sz w:val="32"/>
          <w:szCs w:val="32"/>
          <w:rtl/>
          <w:lang w:val="fr-FR"/>
        </w:rPr>
        <w:t>فنحن قد نفعل أشياء دون تفكير ، ولكننا عندما نفكر فيها ، ونعي ما نفعله ، فإن هذا الوعي يعطيها صفة الأداء المسرحي على خشبات العرض</w:t>
      </w:r>
      <w:r w:rsidRPr="00BB605F">
        <w:rPr>
          <w:rFonts w:cs="Simplified Arabic"/>
          <w:color w:val="FF0000"/>
          <w:sz w:val="32"/>
          <w:szCs w:val="32"/>
          <w:rtl/>
          <w:lang w:val="fr-FR"/>
        </w:rPr>
        <w:t>.</w:t>
      </w:r>
      <w:r w:rsidRPr="00BB605F">
        <w:rPr>
          <w:rFonts w:cs="Simplified Arabic"/>
          <w:b/>
          <w:bCs/>
          <w:color w:val="FF0000"/>
          <w:sz w:val="32"/>
          <w:szCs w:val="32"/>
          <w:rtl/>
          <w:lang w:val="fr-FR"/>
        </w:rPr>
        <w:t>"</w:t>
      </w:r>
      <w:r w:rsidRPr="00BB605F">
        <w:rPr>
          <w:rStyle w:val="Appeldenotedefin"/>
          <w:rFonts w:cs="Simplified Arabic"/>
          <w:b/>
          <w:bCs/>
          <w:color w:val="FF0000"/>
          <w:sz w:val="32"/>
          <w:szCs w:val="32"/>
          <w:rtl/>
          <w:lang w:val="fr-FR"/>
        </w:rPr>
        <w:endnoteReference w:id="9"/>
      </w:r>
      <w:r w:rsidRPr="00BB605F">
        <w:rPr>
          <w:rFonts w:cs="Simplified Arabic"/>
          <w:color w:val="FF0000"/>
          <w:sz w:val="32"/>
          <w:szCs w:val="32"/>
          <w:vertAlign w:val="superscript"/>
          <w:rtl/>
          <w:lang w:val="fr-FR"/>
        </w:rPr>
        <w:t xml:space="preserve">  </w:t>
      </w:r>
    </w:p>
    <w:p w:rsidR="00C33FA8" w:rsidRPr="009C64AC" w:rsidRDefault="00C33FA8" w:rsidP="00C33FA8">
      <w:pPr>
        <w:spacing w:before="240" w:after="240"/>
        <w:ind w:firstLine="720"/>
        <w:jc w:val="both"/>
        <w:rPr>
          <w:rFonts w:cs="Simplified Arabic"/>
          <w:sz w:val="32"/>
          <w:szCs w:val="32"/>
          <w:vertAlign w:val="superscript"/>
          <w:rtl/>
          <w:lang w:val="fr-FR"/>
        </w:rPr>
      </w:pPr>
      <w:r w:rsidRPr="00BB605F">
        <w:rPr>
          <w:rFonts w:cs="Simplified Arabic"/>
          <w:color w:val="FF0000"/>
          <w:sz w:val="32"/>
          <w:szCs w:val="32"/>
          <w:rtl/>
          <w:lang w:val="fr-FR"/>
        </w:rPr>
        <w:lastRenderedPageBreak/>
        <w:t xml:space="preserve">وقد قسم </w:t>
      </w:r>
      <w:r w:rsidRPr="00BB605F">
        <w:rPr>
          <w:rFonts w:cs="Simplified Arabic"/>
          <w:b/>
          <w:bCs/>
          <w:color w:val="FF0000"/>
          <w:sz w:val="32"/>
          <w:szCs w:val="32"/>
          <w:rtl/>
          <w:lang w:val="fr-FR"/>
        </w:rPr>
        <w:t>"جوليان هلتون</w:t>
      </w:r>
      <w:r w:rsidRPr="00BB605F">
        <w:rPr>
          <w:rFonts w:cs="Simplified Arabic"/>
          <w:color w:val="FF0000"/>
          <w:sz w:val="32"/>
          <w:szCs w:val="32"/>
          <w:rtl/>
          <w:lang w:val="fr-FR"/>
        </w:rPr>
        <w:t>"</w:t>
      </w:r>
      <w:r w:rsidRPr="009C64AC">
        <w:rPr>
          <w:rFonts w:cs="Simplified Arabic"/>
          <w:sz w:val="32"/>
          <w:szCs w:val="32"/>
          <w:rtl/>
          <w:lang w:val="fr-FR"/>
        </w:rPr>
        <w:t xml:space="preserve"> الحركة المسرحية باعتبارها مؤشرا على الشخصية التي تؤديها، ودالا على حركتها النفسية ، إلى ثلاثة أنواع رئيسة هي :</w:t>
      </w:r>
      <w:r w:rsidRPr="009C64AC">
        <w:rPr>
          <w:rFonts w:cs="Simplified Arabic"/>
          <w:b/>
          <w:bCs/>
          <w:sz w:val="32"/>
          <w:szCs w:val="32"/>
          <w:rtl/>
          <w:lang w:val="fr-FR"/>
        </w:rPr>
        <w:t>" حركة تعبيرية بملامح الوجه ، حركة إيمائية إشارية باستخدام الرأس أو اليدين  أو الجزء الأعلى من الجسد ، وحركة انتقالية في المكان من خلال الساقين"</w:t>
      </w:r>
      <w:r w:rsidRPr="009C64AC">
        <w:rPr>
          <w:rStyle w:val="Appeldenotedefin"/>
          <w:rFonts w:cs="Simplified Arabic"/>
          <w:b/>
          <w:bCs/>
          <w:sz w:val="32"/>
          <w:szCs w:val="32"/>
          <w:rtl/>
          <w:lang w:val="fr-FR"/>
        </w:rPr>
        <w:endnoteReference w:id="10"/>
      </w:r>
      <w:r w:rsidRPr="009C64AC">
        <w:rPr>
          <w:rFonts w:cs="Simplified Arabic"/>
          <w:b/>
          <w:bCs/>
          <w:sz w:val="32"/>
          <w:szCs w:val="32"/>
          <w:rtl/>
          <w:lang w:val="fr-FR"/>
        </w:rPr>
        <w:t>.</w:t>
      </w:r>
      <w:r w:rsidRPr="009C64AC">
        <w:rPr>
          <w:rFonts w:cs="Simplified Arabic"/>
          <w:b/>
          <w:bCs/>
          <w:sz w:val="32"/>
          <w:szCs w:val="32"/>
          <w:vertAlign w:val="superscript"/>
          <w:rtl/>
          <w:lang w:val="fr-FR"/>
        </w:rPr>
        <w:t xml:space="preserve"> </w:t>
      </w:r>
    </w:p>
    <w:p w:rsidR="00C33FA8" w:rsidRPr="009C64AC" w:rsidRDefault="00C33FA8" w:rsidP="00C33FA8">
      <w:pPr>
        <w:spacing w:before="240" w:after="240"/>
        <w:jc w:val="both"/>
        <w:rPr>
          <w:rFonts w:cs="Simplified Arabic"/>
          <w:sz w:val="32"/>
          <w:szCs w:val="32"/>
          <w:rtl/>
          <w:lang w:val="fr-FR"/>
        </w:rPr>
      </w:pPr>
      <w:r>
        <w:rPr>
          <w:rFonts w:cs="Simplified Arabic"/>
          <w:sz w:val="32"/>
          <w:szCs w:val="32"/>
          <w:rtl/>
          <w:lang w:val="fr-FR"/>
        </w:rPr>
        <w:t xml:space="preserve">     </w:t>
      </w:r>
      <w:r>
        <w:rPr>
          <w:rFonts w:cs="Simplified Arabic"/>
          <w:sz w:val="32"/>
          <w:szCs w:val="32"/>
          <w:rtl/>
          <w:lang w:val="fr-FR"/>
        </w:rPr>
        <w:tab/>
        <w:t>وي</w:t>
      </w:r>
      <w:r>
        <w:rPr>
          <w:rFonts w:cs="Simplified Arabic" w:hint="cs"/>
          <w:sz w:val="32"/>
          <w:szCs w:val="32"/>
          <w:rtl/>
          <w:lang w:val="fr-FR"/>
        </w:rPr>
        <w:t>عدّ</w:t>
      </w:r>
      <w:r w:rsidRPr="009C64AC">
        <w:rPr>
          <w:rFonts w:cs="Simplified Arabic"/>
          <w:sz w:val="32"/>
          <w:szCs w:val="32"/>
          <w:rtl/>
          <w:lang w:val="fr-FR"/>
        </w:rPr>
        <w:t xml:space="preserve"> جسد الممثل</w:t>
      </w:r>
      <w:r>
        <w:rPr>
          <w:rFonts w:cs="Simplified Arabic" w:hint="cs"/>
          <w:sz w:val="32"/>
          <w:szCs w:val="32"/>
          <w:rtl/>
          <w:lang w:val="fr-FR"/>
        </w:rPr>
        <w:t xml:space="preserve"> المؤدي</w:t>
      </w:r>
      <w:r w:rsidRPr="009C64AC">
        <w:rPr>
          <w:rFonts w:cs="Simplified Arabic"/>
          <w:sz w:val="32"/>
          <w:szCs w:val="32"/>
          <w:rtl/>
          <w:lang w:val="fr-FR"/>
        </w:rPr>
        <w:t xml:space="preserve"> بحركاته الراقصة ولغته التعبيرية الدالة، موضوعا مهما، من موضوعات الدراسات العلمية ، التي تدور حول التمثيل والتعبير الجسدي من ناحية ، وفي دراسات علم الدلالة من ناحية أخرى ، وهو الأمر الذي يدفعنا إلى استثمار هذه العلوم والدراسات في تحليل كيفية الإنتاج الدلالي لدى جسد الممثل وحركاته، أو بالأحرى اللغة الجسدية للممثل بوصفها علامة من علامات العرض المسرحي . </w:t>
      </w:r>
    </w:p>
    <w:p w:rsidR="00C33FA8" w:rsidRPr="009C64AC" w:rsidRDefault="00C33FA8" w:rsidP="00C33FA8">
      <w:pPr>
        <w:spacing w:before="240" w:after="240"/>
        <w:jc w:val="both"/>
        <w:rPr>
          <w:rFonts w:cs="Simplified Arabic"/>
          <w:sz w:val="32"/>
          <w:szCs w:val="32"/>
          <w:rtl/>
          <w:lang w:val="fr-FR"/>
        </w:rPr>
      </w:pPr>
      <w:r w:rsidRPr="009C64AC">
        <w:rPr>
          <w:rFonts w:cs="Simplified Arabic"/>
          <w:sz w:val="32"/>
          <w:szCs w:val="32"/>
          <w:rtl/>
          <w:lang w:val="fr-FR"/>
        </w:rPr>
        <w:t xml:space="preserve">        وإلا</w:t>
      </w:r>
      <w:r w:rsidRPr="009C64AC">
        <w:rPr>
          <w:rFonts w:cs="Simplified Arabic" w:hint="cs"/>
          <w:sz w:val="32"/>
          <w:szCs w:val="32"/>
          <w:rtl/>
          <w:lang w:val="fr-FR"/>
        </w:rPr>
        <w:t xml:space="preserve"> كيف</w:t>
      </w:r>
      <w:r w:rsidRPr="009C64AC">
        <w:rPr>
          <w:rFonts w:cs="Simplified Arabic"/>
          <w:sz w:val="32"/>
          <w:szCs w:val="32"/>
          <w:rtl/>
          <w:lang w:val="fr-FR"/>
        </w:rPr>
        <w:t xml:space="preserve"> يستطيع المخرجون</w:t>
      </w:r>
      <w:r w:rsidRPr="009C64AC">
        <w:rPr>
          <w:rFonts w:cs="Simplified Arabic" w:hint="cs"/>
          <w:sz w:val="32"/>
          <w:szCs w:val="32"/>
          <w:rtl/>
          <w:lang w:val="fr-FR"/>
        </w:rPr>
        <w:t xml:space="preserve"> في فنون الأداء</w:t>
      </w:r>
      <w:r w:rsidRPr="009C64AC">
        <w:rPr>
          <w:rFonts w:cs="Simplified Arabic"/>
          <w:sz w:val="32"/>
          <w:szCs w:val="32"/>
          <w:rtl/>
          <w:lang w:val="fr-FR"/>
        </w:rPr>
        <w:t xml:space="preserve"> </w:t>
      </w:r>
      <w:r w:rsidRPr="009C64AC">
        <w:rPr>
          <w:rFonts w:cs="Simplified Arabic" w:hint="cs"/>
          <w:sz w:val="32"/>
          <w:szCs w:val="32"/>
          <w:rtl/>
          <w:lang w:val="fr-FR"/>
        </w:rPr>
        <w:t>أثناء إنتاج</w:t>
      </w:r>
      <w:r w:rsidRPr="009C64AC">
        <w:rPr>
          <w:rFonts w:cs="Simplified Arabic"/>
          <w:sz w:val="32"/>
          <w:szCs w:val="32"/>
          <w:rtl/>
          <w:lang w:val="fr-FR"/>
        </w:rPr>
        <w:t xml:space="preserve"> عروضهم بناء الدلالات</w:t>
      </w:r>
      <w:r w:rsidRPr="009C64AC">
        <w:rPr>
          <w:rFonts w:cs="Simplified Arabic" w:hint="cs"/>
          <w:sz w:val="32"/>
          <w:szCs w:val="32"/>
          <w:rtl/>
          <w:lang w:val="fr-FR"/>
        </w:rPr>
        <w:t xml:space="preserve"> </w:t>
      </w:r>
      <w:r w:rsidRPr="009C64AC">
        <w:rPr>
          <w:rFonts w:cs="Simplified Arabic"/>
          <w:sz w:val="32"/>
          <w:szCs w:val="32"/>
          <w:rtl/>
          <w:lang w:val="fr-FR"/>
        </w:rPr>
        <w:t>الحركية وفق مقصدية معينة، أو باختصار شديد الكيفية التي يتم بها إن</w:t>
      </w:r>
      <w:r>
        <w:rPr>
          <w:rFonts w:cs="Simplified Arabic"/>
          <w:sz w:val="32"/>
          <w:szCs w:val="32"/>
          <w:rtl/>
          <w:lang w:val="fr-FR"/>
        </w:rPr>
        <w:t xml:space="preserve">تاج الدلالات </w:t>
      </w:r>
      <w:r>
        <w:rPr>
          <w:rFonts w:cs="Simplified Arabic" w:hint="cs"/>
          <w:sz w:val="32"/>
          <w:szCs w:val="32"/>
          <w:rtl/>
          <w:lang w:val="fr-FR"/>
        </w:rPr>
        <w:t>في</w:t>
      </w:r>
      <w:r>
        <w:rPr>
          <w:rFonts w:cs="Simplified Arabic"/>
          <w:sz w:val="32"/>
          <w:szCs w:val="32"/>
          <w:rtl/>
          <w:lang w:val="fr-FR"/>
        </w:rPr>
        <w:t xml:space="preserve"> </w:t>
      </w:r>
      <w:r w:rsidRPr="009C64AC">
        <w:rPr>
          <w:rFonts w:cs="Simplified Arabic"/>
          <w:sz w:val="32"/>
          <w:szCs w:val="32"/>
          <w:rtl/>
          <w:lang w:val="fr-FR"/>
        </w:rPr>
        <w:t>فضاءات العروض المختلفة من خلال لغة الجسد في ض</w:t>
      </w:r>
      <w:r>
        <w:rPr>
          <w:rFonts w:cs="Simplified Arabic"/>
          <w:sz w:val="32"/>
          <w:szCs w:val="32"/>
          <w:rtl/>
          <w:lang w:val="fr-FR"/>
        </w:rPr>
        <w:t xml:space="preserve">وء علاقاتها بعناصر العرض </w:t>
      </w:r>
      <w:r w:rsidRPr="009C64AC">
        <w:rPr>
          <w:rFonts w:cs="Simplified Arabic"/>
          <w:sz w:val="32"/>
          <w:szCs w:val="32"/>
          <w:rtl/>
          <w:lang w:val="fr-FR"/>
        </w:rPr>
        <w:t xml:space="preserve"> الأخرى، من ديكور،</w:t>
      </w:r>
      <w:r w:rsidRPr="009C64AC">
        <w:rPr>
          <w:rFonts w:cs="Simplified Arabic" w:hint="cs"/>
          <w:sz w:val="32"/>
          <w:szCs w:val="32"/>
          <w:rtl/>
          <w:lang w:val="fr-FR"/>
        </w:rPr>
        <w:t xml:space="preserve"> </w:t>
      </w:r>
      <w:r w:rsidRPr="009C64AC">
        <w:rPr>
          <w:rFonts w:cs="Simplified Arabic"/>
          <w:sz w:val="32"/>
          <w:szCs w:val="32"/>
          <w:rtl/>
          <w:lang w:val="fr-FR"/>
        </w:rPr>
        <w:t xml:space="preserve">إضاءة صوت و سنيوغرافيا . </w:t>
      </w:r>
    </w:p>
    <w:p w:rsidR="00C33FA8" w:rsidRPr="009C64AC" w:rsidRDefault="00C33FA8" w:rsidP="00C33FA8">
      <w:pPr>
        <w:spacing w:before="240" w:after="240"/>
        <w:jc w:val="both"/>
        <w:rPr>
          <w:rFonts w:cs="Simplified Arabic"/>
          <w:sz w:val="32"/>
          <w:szCs w:val="32"/>
          <w:vertAlign w:val="superscript"/>
          <w:rtl/>
          <w:lang w:val="fr-FR"/>
        </w:rPr>
      </w:pPr>
      <w:r w:rsidRPr="009C64AC">
        <w:rPr>
          <w:rFonts w:cs="Simplified Arabic"/>
          <w:sz w:val="32"/>
          <w:szCs w:val="32"/>
          <w:rtl/>
          <w:lang w:val="fr-FR"/>
        </w:rPr>
        <w:t xml:space="preserve">    و انطلاقا من اعتبار الممثل </w:t>
      </w:r>
      <w:r>
        <w:rPr>
          <w:rFonts w:cs="Simplified Arabic" w:hint="cs"/>
          <w:sz w:val="32"/>
          <w:szCs w:val="32"/>
          <w:rtl/>
          <w:lang w:val="fr-FR"/>
        </w:rPr>
        <w:t xml:space="preserve">المؤدي </w:t>
      </w:r>
      <w:r w:rsidRPr="009C64AC">
        <w:rPr>
          <w:rFonts w:cs="Simplified Arabic"/>
          <w:sz w:val="32"/>
          <w:szCs w:val="32"/>
          <w:rtl/>
          <w:lang w:val="fr-FR"/>
        </w:rPr>
        <w:t>المعبر بحركات جسده ملتقى العلامات البصرية السمعية ، فإن ج</w:t>
      </w:r>
      <w:r>
        <w:rPr>
          <w:rFonts w:cs="Simplified Arabic"/>
          <w:sz w:val="32"/>
          <w:szCs w:val="32"/>
          <w:rtl/>
          <w:lang w:val="fr-FR"/>
        </w:rPr>
        <w:t xml:space="preserve">سده </w:t>
      </w:r>
      <w:r>
        <w:rPr>
          <w:rFonts w:cs="Simplified Arabic" w:hint="cs"/>
          <w:sz w:val="32"/>
          <w:szCs w:val="32"/>
          <w:rtl/>
          <w:lang w:val="fr-FR"/>
        </w:rPr>
        <w:t>هو ال</w:t>
      </w:r>
      <w:r>
        <w:rPr>
          <w:rFonts w:cs="Simplified Arabic"/>
          <w:sz w:val="32"/>
          <w:szCs w:val="32"/>
          <w:rtl/>
          <w:lang w:val="fr-FR"/>
        </w:rPr>
        <w:t>مصدر</w:t>
      </w:r>
      <w:r>
        <w:rPr>
          <w:rFonts w:cs="Simplified Arabic" w:hint="cs"/>
          <w:sz w:val="32"/>
          <w:szCs w:val="32"/>
          <w:rtl/>
          <w:lang w:val="fr-FR"/>
        </w:rPr>
        <w:t xml:space="preserve"> المركزي</w:t>
      </w:r>
      <w:r>
        <w:rPr>
          <w:rFonts w:cs="Simplified Arabic"/>
          <w:sz w:val="32"/>
          <w:szCs w:val="32"/>
          <w:rtl/>
          <w:lang w:val="fr-FR"/>
        </w:rPr>
        <w:t xml:space="preserve"> </w:t>
      </w:r>
      <w:r>
        <w:rPr>
          <w:rFonts w:cs="Simplified Arabic" w:hint="cs"/>
          <w:sz w:val="32"/>
          <w:szCs w:val="32"/>
          <w:rtl/>
          <w:lang w:val="fr-FR"/>
        </w:rPr>
        <w:t>ل</w:t>
      </w:r>
      <w:r>
        <w:rPr>
          <w:rFonts w:cs="Simplified Arabic"/>
          <w:sz w:val="32"/>
          <w:szCs w:val="32"/>
          <w:rtl/>
          <w:lang w:val="fr-FR"/>
        </w:rPr>
        <w:t>كل دلالات العرض</w:t>
      </w:r>
      <w:r w:rsidRPr="009C64AC">
        <w:rPr>
          <w:rFonts w:cs="Simplified Arabic"/>
          <w:sz w:val="32"/>
          <w:szCs w:val="32"/>
          <w:rtl/>
          <w:lang w:val="fr-FR"/>
        </w:rPr>
        <w:t xml:space="preserve">، فالجمهور المتلقي للعرض، حتى وإن اهتم بالعلامات الأخرى </w:t>
      </w:r>
      <w:r w:rsidRPr="009C64AC">
        <w:rPr>
          <w:rFonts w:cs="Simplified Arabic" w:hint="cs"/>
          <w:sz w:val="32"/>
          <w:szCs w:val="32"/>
          <w:rtl/>
          <w:lang w:val="fr-FR"/>
        </w:rPr>
        <w:t>من صوتية وبصرية</w:t>
      </w:r>
      <w:r w:rsidRPr="009C64AC">
        <w:rPr>
          <w:rFonts w:cs="Simplified Arabic"/>
          <w:sz w:val="32"/>
          <w:szCs w:val="32"/>
          <w:rtl/>
          <w:lang w:val="fr-FR"/>
        </w:rPr>
        <w:t xml:space="preserve"> فإنه يجد نفسه يقرنها بالعلامة المحور، وهي حركات  الممثل، بوصفه إنسانا يقوم بتحويل نفسه إلى الاشتغال على أدائية الجسد، إلى تقم</w:t>
      </w:r>
      <w:r>
        <w:rPr>
          <w:rFonts w:cs="Simplified Arabic" w:hint="cs"/>
          <w:sz w:val="32"/>
          <w:szCs w:val="32"/>
          <w:rtl/>
          <w:lang w:val="fr-FR"/>
        </w:rPr>
        <w:t>ّ</w:t>
      </w:r>
      <w:r w:rsidRPr="009C64AC">
        <w:rPr>
          <w:rFonts w:cs="Simplified Arabic"/>
          <w:sz w:val="32"/>
          <w:szCs w:val="32"/>
          <w:rtl/>
          <w:lang w:val="fr-FR"/>
        </w:rPr>
        <w:t>ص شخصية أخرى تحت مظلة أو فضاء من العلامات المحددة</w:t>
      </w:r>
      <w:r>
        <w:rPr>
          <w:rFonts w:cs="Simplified Arabic" w:hint="cs"/>
          <w:sz w:val="32"/>
          <w:szCs w:val="32"/>
          <w:rtl/>
          <w:lang w:val="fr-FR"/>
        </w:rPr>
        <w:t xml:space="preserve"> والمتراكمة</w:t>
      </w:r>
      <w:r w:rsidRPr="009C64AC">
        <w:rPr>
          <w:rFonts w:cs="Simplified Arabic"/>
          <w:sz w:val="32"/>
          <w:szCs w:val="32"/>
          <w:rtl/>
          <w:lang w:val="fr-FR"/>
        </w:rPr>
        <w:t xml:space="preserve"> ." </w:t>
      </w:r>
      <w:r w:rsidRPr="001041D1">
        <w:rPr>
          <w:rFonts w:cs="Simplified Arabic"/>
          <w:b/>
          <w:bCs/>
          <w:color w:val="FF0000"/>
          <w:sz w:val="32"/>
          <w:szCs w:val="32"/>
          <w:rtl/>
          <w:lang w:val="fr-FR"/>
        </w:rPr>
        <w:t>ومن ثم فإن مهمة الممثل لا تقتصر على بناء الشخصية الدرامية فقط . وإنما على إبراز منظومة من الدلالات</w:t>
      </w:r>
      <w:r w:rsidRPr="001041D1">
        <w:rPr>
          <w:rStyle w:val="Appeldenotedefin"/>
          <w:rFonts w:cs="Simplified Arabic"/>
          <w:b/>
          <w:bCs/>
          <w:color w:val="FF0000"/>
          <w:sz w:val="32"/>
          <w:szCs w:val="32"/>
          <w:rtl/>
          <w:lang w:val="fr-FR"/>
        </w:rPr>
        <w:endnoteReference w:id="11"/>
      </w:r>
      <w:r w:rsidRPr="001041D1">
        <w:rPr>
          <w:rFonts w:cs="Simplified Arabic" w:hint="cs"/>
          <w:b/>
          <w:bCs/>
          <w:color w:val="FF0000"/>
          <w:sz w:val="32"/>
          <w:szCs w:val="32"/>
          <w:rtl/>
          <w:lang w:val="fr-FR"/>
        </w:rPr>
        <w:t>.</w:t>
      </w:r>
      <w:r w:rsidRPr="009C64AC">
        <w:rPr>
          <w:rFonts w:cs="Simplified Arabic"/>
          <w:sz w:val="32"/>
          <w:szCs w:val="32"/>
          <w:vertAlign w:val="superscript"/>
          <w:rtl/>
          <w:lang w:val="fr-FR"/>
        </w:rPr>
        <w:t xml:space="preserve"> </w:t>
      </w:r>
    </w:p>
    <w:p w:rsidR="00C33FA8" w:rsidRPr="009C64AC" w:rsidRDefault="00C33FA8" w:rsidP="00C33FA8">
      <w:pPr>
        <w:spacing w:before="240" w:after="240"/>
        <w:ind w:firstLine="536"/>
        <w:jc w:val="both"/>
        <w:rPr>
          <w:rFonts w:cs="Simplified Arabic"/>
          <w:sz w:val="32"/>
          <w:szCs w:val="32"/>
          <w:vertAlign w:val="superscript"/>
          <w:rtl/>
          <w:lang w:val="fr-FR"/>
        </w:rPr>
      </w:pPr>
      <w:r w:rsidRPr="009C64AC">
        <w:rPr>
          <w:rFonts w:cs="Simplified Arabic"/>
          <w:sz w:val="32"/>
          <w:szCs w:val="32"/>
          <w:rtl/>
          <w:lang w:val="fr-FR"/>
        </w:rPr>
        <w:t>ونظرا للأهمية القصوى</w:t>
      </w:r>
      <w:r w:rsidRPr="009C64AC">
        <w:rPr>
          <w:rFonts w:cs="Simplified Arabic"/>
          <w:sz w:val="32"/>
          <w:szCs w:val="32"/>
          <w:vertAlign w:val="superscript"/>
          <w:rtl/>
          <w:lang w:val="fr-FR"/>
        </w:rPr>
        <w:t xml:space="preserve"> </w:t>
      </w:r>
      <w:r w:rsidRPr="009C64AC">
        <w:rPr>
          <w:rFonts w:cs="Simplified Arabic"/>
          <w:sz w:val="32"/>
          <w:szCs w:val="32"/>
          <w:rtl/>
          <w:lang w:val="fr-FR"/>
        </w:rPr>
        <w:t>لدلالات الجسد في العروض المسرحية</w:t>
      </w:r>
      <w:r w:rsidRPr="009C64AC">
        <w:rPr>
          <w:rFonts w:cs="Simplified Arabic" w:hint="cs"/>
          <w:sz w:val="32"/>
          <w:szCs w:val="32"/>
          <w:rtl/>
          <w:lang w:val="fr-FR"/>
        </w:rPr>
        <w:t xml:space="preserve"> المعاصرة</w:t>
      </w:r>
      <w:r>
        <w:rPr>
          <w:rFonts w:cs="Simplified Arabic"/>
          <w:sz w:val="32"/>
          <w:szCs w:val="32"/>
          <w:rtl/>
          <w:lang w:val="fr-FR"/>
        </w:rPr>
        <w:t>، فإن دراسات كثيرة ومتعددة</w:t>
      </w:r>
      <w:r w:rsidRPr="009C64AC">
        <w:rPr>
          <w:rFonts w:cs="Simplified Arabic"/>
          <w:sz w:val="32"/>
          <w:szCs w:val="32"/>
          <w:rtl/>
          <w:lang w:val="fr-FR"/>
        </w:rPr>
        <w:t xml:space="preserve"> أخذت على عاتقها الاهتمام بمهمة الاستخدام المسرحي للجسد. وأجمعت كلها على اعتبار أن هذا الاستخدام يتطلب وعيا كاملا لأنه يؤثر على أسلوب العرض بكامله. و يمكن تلخيص هذه الدراسات كما يلي</w:t>
      </w:r>
      <w:r w:rsidRPr="009C64AC">
        <w:rPr>
          <w:rStyle w:val="Appeldenotedefin"/>
          <w:rFonts w:cs="Simplified Arabic"/>
          <w:sz w:val="32"/>
          <w:szCs w:val="32"/>
          <w:rtl/>
          <w:lang w:val="fr-FR"/>
        </w:rPr>
        <w:endnoteReference w:id="12"/>
      </w:r>
      <w:r w:rsidRPr="009C64AC">
        <w:rPr>
          <w:rFonts w:cs="Simplified Arabic"/>
          <w:sz w:val="32"/>
          <w:szCs w:val="32"/>
          <w:rtl/>
          <w:lang w:val="fr-FR"/>
        </w:rPr>
        <w:t>:</w:t>
      </w:r>
      <w:r w:rsidRPr="009C64AC">
        <w:rPr>
          <w:rFonts w:cs="Simplified Arabic"/>
          <w:sz w:val="32"/>
          <w:szCs w:val="32"/>
          <w:vertAlign w:val="superscript"/>
          <w:rtl/>
          <w:lang w:val="fr-FR"/>
        </w:rPr>
        <w:t xml:space="preserve"> </w:t>
      </w:r>
    </w:p>
    <w:p w:rsidR="00C33FA8" w:rsidRPr="009C64AC" w:rsidRDefault="00C33FA8" w:rsidP="00C33FA8">
      <w:pPr>
        <w:spacing w:before="240" w:after="240"/>
        <w:jc w:val="both"/>
        <w:rPr>
          <w:rFonts w:cs="Simplified Arabic"/>
          <w:sz w:val="32"/>
          <w:szCs w:val="32"/>
          <w:rtl/>
          <w:lang w:val="fr-FR"/>
        </w:rPr>
      </w:pPr>
      <w:r w:rsidRPr="009C64AC">
        <w:rPr>
          <w:rFonts w:cs="Simplified Arabic"/>
          <w:sz w:val="32"/>
          <w:szCs w:val="32"/>
          <w:rtl/>
          <w:lang w:val="fr-FR"/>
        </w:rPr>
        <w:lastRenderedPageBreak/>
        <w:t>1</w:t>
      </w:r>
      <w:r w:rsidRPr="001041D1">
        <w:rPr>
          <w:rFonts w:cs="Simplified Arabic"/>
          <w:color w:val="FF0000"/>
          <w:sz w:val="32"/>
          <w:szCs w:val="32"/>
          <w:rtl/>
          <w:lang w:val="fr-FR"/>
        </w:rPr>
        <w:t xml:space="preserve">-دراسة : </w:t>
      </w:r>
      <w:r w:rsidRPr="001041D1">
        <w:rPr>
          <w:rFonts w:cs="Simplified Arabic"/>
          <w:b/>
          <w:bCs/>
          <w:color w:val="FF0000"/>
          <w:sz w:val="32"/>
          <w:szCs w:val="32"/>
          <w:rtl/>
          <w:lang w:val="fr-FR"/>
        </w:rPr>
        <w:t xml:space="preserve">فرانسوا ديلسارت </w:t>
      </w:r>
      <w:r w:rsidRPr="001041D1">
        <w:rPr>
          <w:rFonts w:cs="Simplified Arabic"/>
          <w:color w:val="FF0000"/>
          <w:sz w:val="32"/>
          <w:szCs w:val="32"/>
          <w:lang w:val="fr-FR"/>
        </w:rPr>
        <w:t>( Francois Delsarte</w:t>
      </w:r>
      <w:r w:rsidRPr="001041D1">
        <w:rPr>
          <w:rFonts w:cs="Simplified Arabic"/>
          <w:color w:val="FF0000"/>
          <w:sz w:val="32"/>
          <w:szCs w:val="32"/>
          <w:rtl/>
          <w:lang w:val="fr-FR"/>
        </w:rPr>
        <w:t xml:space="preserve"> (1811 – 1871 ) </w:t>
      </w:r>
      <w:r w:rsidRPr="009C64AC">
        <w:rPr>
          <w:rFonts w:cs="Simplified Arabic"/>
          <w:sz w:val="32"/>
          <w:szCs w:val="32"/>
          <w:rtl/>
          <w:lang w:val="fr-FR"/>
        </w:rPr>
        <w:t xml:space="preserve">ودراسة . </w:t>
      </w:r>
      <w:r w:rsidRPr="001041D1">
        <w:rPr>
          <w:rFonts w:cs="Simplified Arabic"/>
          <w:b/>
          <w:bCs/>
          <w:color w:val="FF0000"/>
          <w:sz w:val="32"/>
          <w:szCs w:val="32"/>
          <w:rtl/>
          <w:lang w:val="fr-FR"/>
        </w:rPr>
        <w:t>دالكروا</w:t>
      </w:r>
      <w:r w:rsidRPr="001041D1">
        <w:rPr>
          <w:rFonts w:cs="Simplified Arabic"/>
          <w:color w:val="FF0000"/>
          <w:sz w:val="32"/>
          <w:szCs w:val="32"/>
          <w:rtl/>
          <w:lang w:val="fr-FR"/>
        </w:rPr>
        <w:t xml:space="preserve">  </w:t>
      </w:r>
      <w:r w:rsidRPr="001041D1">
        <w:rPr>
          <w:rFonts w:cs="Simplified Arabic"/>
          <w:color w:val="FF0000"/>
          <w:sz w:val="32"/>
          <w:szCs w:val="32"/>
          <w:lang w:val="fr-FR"/>
        </w:rPr>
        <w:t xml:space="preserve">(Emile Delcroix) </w:t>
      </w:r>
      <w:r w:rsidRPr="001041D1">
        <w:rPr>
          <w:rFonts w:cs="Simplified Arabic"/>
          <w:color w:val="FF0000"/>
          <w:sz w:val="32"/>
          <w:szCs w:val="32"/>
          <w:rtl/>
          <w:lang w:val="fr-FR"/>
        </w:rPr>
        <w:t>(1798 – 1863 )</w:t>
      </w:r>
      <w:r w:rsidRPr="009C64AC">
        <w:rPr>
          <w:rFonts w:cs="Simplified Arabic"/>
          <w:sz w:val="32"/>
          <w:szCs w:val="32"/>
          <w:rtl/>
          <w:lang w:val="fr-FR"/>
        </w:rPr>
        <w:t xml:space="preserve"> وقد اعتمدت هذه الدراسات على اتخاذ الجسد منبعا للإيقاع، بدمج العروض المسرحية بالموسيقى والرقص لتحقيق صور لا نهائية لتعبيرية الجسد . </w:t>
      </w:r>
    </w:p>
    <w:p w:rsidR="00C33FA8" w:rsidRPr="009C64AC" w:rsidRDefault="00C33FA8" w:rsidP="00C33FA8">
      <w:pPr>
        <w:spacing w:before="240" w:after="240"/>
        <w:jc w:val="both"/>
        <w:rPr>
          <w:rFonts w:cs="Simplified Arabic"/>
          <w:sz w:val="32"/>
          <w:szCs w:val="32"/>
          <w:lang w:val="fr-FR"/>
        </w:rPr>
      </w:pPr>
      <w:r w:rsidRPr="009C64AC">
        <w:rPr>
          <w:rFonts w:cs="Simplified Arabic"/>
          <w:sz w:val="32"/>
          <w:szCs w:val="32"/>
          <w:rtl/>
          <w:lang w:val="fr-FR"/>
        </w:rPr>
        <w:t>2</w:t>
      </w:r>
      <w:r w:rsidRPr="001041D1">
        <w:rPr>
          <w:rFonts w:cs="Simplified Arabic"/>
          <w:color w:val="FF0000"/>
          <w:sz w:val="32"/>
          <w:szCs w:val="32"/>
          <w:rtl/>
          <w:lang w:val="fr-FR"/>
        </w:rPr>
        <w:t xml:space="preserve">– دراسة : </w:t>
      </w:r>
      <w:r w:rsidRPr="001041D1">
        <w:rPr>
          <w:rFonts w:cs="Simplified Arabic"/>
          <w:b/>
          <w:bCs/>
          <w:color w:val="FF0000"/>
          <w:sz w:val="32"/>
          <w:szCs w:val="32"/>
          <w:rtl/>
          <w:lang w:val="fr-FR"/>
        </w:rPr>
        <w:t xml:space="preserve">تشارلز دولان </w:t>
      </w:r>
      <w:r w:rsidRPr="001041D1">
        <w:rPr>
          <w:rFonts w:cs="Simplified Arabic"/>
          <w:color w:val="FF0000"/>
          <w:sz w:val="32"/>
          <w:szCs w:val="32"/>
          <w:rtl/>
          <w:lang w:val="fr-FR"/>
        </w:rPr>
        <w:t xml:space="preserve">: </w:t>
      </w:r>
      <w:r w:rsidRPr="001041D1">
        <w:rPr>
          <w:rFonts w:cs="Simplified Arabic"/>
          <w:b/>
          <w:bCs/>
          <w:color w:val="FF0000"/>
          <w:sz w:val="32"/>
          <w:szCs w:val="32"/>
          <w:lang w:val="fr-FR"/>
        </w:rPr>
        <w:t xml:space="preserve"> (Charles Dullin) </w:t>
      </w:r>
      <w:r w:rsidRPr="001041D1">
        <w:rPr>
          <w:rFonts w:cs="Simplified Arabic"/>
          <w:color w:val="FF0000"/>
          <w:sz w:val="32"/>
          <w:szCs w:val="32"/>
          <w:rtl/>
          <w:lang w:val="fr-FR"/>
        </w:rPr>
        <w:t>(1885 – 1949 )</w:t>
      </w:r>
      <w:r w:rsidRPr="009C64AC">
        <w:rPr>
          <w:rFonts w:cs="Simplified Arabic"/>
          <w:sz w:val="32"/>
          <w:szCs w:val="32"/>
          <w:rtl/>
          <w:lang w:val="fr-FR"/>
        </w:rPr>
        <w:t xml:space="preserve"> واعتمدت على الارتجال للوصول إلى قمة الإبداعية في تعبيرية الجسد . </w:t>
      </w:r>
    </w:p>
    <w:p w:rsidR="00C33FA8" w:rsidRPr="009C64AC" w:rsidRDefault="00C33FA8" w:rsidP="00C33FA8">
      <w:pPr>
        <w:spacing w:before="240" w:after="240"/>
        <w:jc w:val="both"/>
        <w:rPr>
          <w:rFonts w:cs="Simplified Arabic"/>
          <w:sz w:val="32"/>
          <w:szCs w:val="32"/>
          <w:rtl/>
          <w:lang w:val="fr-FR"/>
        </w:rPr>
      </w:pPr>
      <w:r w:rsidRPr="009C64AC">
        <w:rPr>
          <w:rFonts w:cs="Simplified Arabic"/>
          <w:sz w:val="32"/>
          <w:szCs w:val="32"/>
          <w:rtl/>
          <w:lang w:val="fr-FR"/>
        </w:rPr>
        <w:t>3</w:t>
      </w:r>
      <w:r w:rsidRPr="001041D1">
        <w:rPr>
          <w:rFonts w:cs="Simplified Arabic"/>
          <w:color w:val="FF0000"/>
          <w:sz w:val="32"/>
          <w:szCs w:val="32"/>
          <w:rtl/>
          <w:lang w:val="fr-FR"/>
        </w:rPr>
        <w:t xml:space="preserve">-دراسة : </w:t>
      </w:r>
      <w:r w:rsidRPr="001041D1">
        <w:rPr>
          <w:rFonts w:cs="Simplified Arabic"/>
          <w:b/>
          <w:bCs/>
          <w:color w:val="FF0000"/>
          <w:sz w:val="32"/>
          <w:szCs w:val="32"/>
          <w:rtl/>
          <w:lang w:val="fr-FR"/>
        </w:rPr>
        <w:t xml:space="preserve">ستانسلافسكي </w:t>
      </w:r>
      <w:r w:rsidRPr="001041D1">
        <w:rPr>
          <w:rFonts w:cs="Simplified Arabic"/>
          <w:b/>
          <w:bCs/>
          <w:color w:val="FF0000"/>
          <w:sz w:val="32"/>
          <w:szCs w:val="32"/>
          <w:lang w:val="fr-FR"/>
        </w:rPr>
        <w:t xml:space="preserve">(Canstantin Stanislavski) </w:t>
      </w:r>
      <w:r w:rsidRPr="001041D1">
        <w:rPr>
          <w:rFonts w:cs="Simplified Arabic"/>
          <w:color w:val="FF0000"/>
          <w:sz w:val="32"/>
          <w:szCs w:val="32"/>
          <w:lang w:val="fr-FR"/>
        </w:rPr>
        <w:t xml:space="preserve"> </w:t>
      </w:r>
      <w:r w:rsidRPr="001041D1">
        <w:rPr>
          <w:rFonts w:cs="Simplified Arabic"/>
          <w:color w:val="FF0000"/>
          <w:sz w:val="32"/>
          <w:szCs w:val="32"/>
          <w:rtl/>
          <w:lang w:val="fr-FR"/>
        </w:rPr>
        <w:t xml:space="preserve"> (1863 – 1938 )</w:t>
      </w:r>
      <w:r w:rsidRPr="009C64AC">
        <w:rPr>
          <w:rFonts w:cs="Simplified Arabic"/>
          <w:sz w:val="32"/>
          <w:szCs w:val="32"/>
          <w:rtl/>
          <w:lang w:val="fr-FR"/>
        </w:rPr>
        <w:t xml:space="preserve"> وقد ركز في دراسته على النموذج الأيقوني للجسد ،بالاعتماد على منطق الفعل الجسماني</w:t>
      </w:r>
      <w:r w:rsidRPr="009C64AC">
        <w:rPr>
          <w:rFonts w:cs="Simplified Arabic" w:hint="cs"/>
          <w:sz w:val="32"/>
          <w:szCs w:val="32"/>
          <w:rtl/>
          <w:lang w:val="fr-FR"/>
        </w:rPr>
        <w:t>.</w:t>
      </w:r>
    </w:p>
    <w:p w:rsidR="00C33FA8" w:rsidRPr="009C64AC" w:rsidRDefault="00C33FA8" w:rsidP="00C33FA8">
      <w:pPr>
        <w:spacing w:before="240" w:after="240"/>
        <w:jc w:val="both"/>
        <w:rPr>
          <w:rFonts w:cs="Simplified Arabic"/>
          <w:sz w:val="32"/>
          <w:szCs w:val="32"/>
          <w:rtl/>
          <w:lang w:val="fr-FR"/>
        </w:rPr>
      </w:pPr>
      <w:r w:rsidRPr="001041D1">
        <w:rPr>
          <w:rFonts w:cs="Simplified Arabic"/>
          <w:color w:val="FF0000"/>
          <w:sz w:val="32"/>
          <w:szCs w:val="32"/>
          <w:rtl/>
          <w:lang w:val="fr-FR"/>
        </w:rPr>
        <w:t xml:space="preserve">4- دراسة : </w:t>
      </w:r>
      <w:r w:rsidRPr="001041D1">
        <w:rPr>
          <w:rFonts w:cs="Simplified Arabic"/>
          <w:b/>
          <w:bCs/>
          <w:color w:val="FF0000"/>
          <w:sz w:val="32"/>
          <w:szCs w:val="32"/>
          <w:rtl/>
          <w:lang w:val="fr-FR"/>
        </w:rPr>
        <w:t xml:space="preserve">ميير هولد </w:t>
      </w:r>
      <w:r w:rsidRPr="001041D1">
        <w:rPr>
          <w:rFonts w:cs="Simplified Arabic"/>
          <w:b/>
          <w:bCs/>
          <w:color w:val="FF0000"/>
          <w:sz w:val="32"/>
          <w:szCs w:val="32"/>
          <w:lang w:val="fr-FR"/>
        </w:rPr>
        <w:t>(Vesvold- Meyer Hold</w:t>
      </w:r>
      <w:r w:rsidRPr="001041D1">
        <w:rPr>
          <w:rFonts w:cs="Simplified Arabic"/>
          <w:color w:val="FF0000"/>
          <w:sz w:val="32"/>
          <w:szCs w:val="32"/>
          <w:lang w:val="fr-FR"/>
        </w:rPr>
        <w:t xml:space="preserve">) </w:t>
      </w:r>
      <w:r w:rsidRPr="001041D1">
        <w:rPr>
          <w:rFonts w:cs="Simplified Arabic"/>
          <w:color w:val="FF0000"/>
          <w:sz w:val="32"/>
          <w:szCs w:val="32"/>
          <w:rtl/>
          <w:lang w:val="fr-FR"/>
        </w:rPr>
        <w:t xml:space="preserve"> ( 1874 – 1943 )</w:t>
      </w:r>
      <w:r w:rsidRPr="001041D1">
        <w:rPr>
          <w:rFonts w:cs="Simplified Arabic" w:hint="cs"/>
          <w:color w:val="FF0000"/>
          <w:sz w:val="32"/>
          <w:szCs w:val="32"/>
          <w:rtl/>
          <w:lang w:val="fr-FR"/>
        </w:rPr>
        <w:t>:</w:t>
      </w:r>
      <w:r w:rsidRPr="009C64AC">
        <w:rPr>
          <w:rFonts w:cs="Simplified Arabic" w:hint="cs"/>
          <w:sz w:val="32"/>
          <w:szCs w:val="32"/>
          <w:rtl/>
          <w:lang w:val="fr-FR"/>
        </w:rPr>
        <w:t xml:space="preserve"> </w:t>
      </w:r>
      <w:r w:rsidRPr="009C64AC">
        <w:rPr>
          <w:rFonts w:cs="Simplified Arabic"/>
          <w:sz w:val="32"/>
          <w:szCs w:val="32"/>
          <w:rtl/>
          <w:lang w:val="fr-FR"/>
        </w:rPr>
        <w:t xml:space="preserve">الذي ركز على التأثير الجسدي للمثل على النص الدرامي . </w:t>
      </w:r>
    </w:p>
    <w:p w:rsidR="00C33FA8" w:rsidRPr="009C64AC" w:rsidRDefault="00C33FA8" w:rsidP="00C33FA8">
      <w:pPr>
        <w:spacing w:before="240" w:after="240"/>
        <w:jc w:val="both"/>
        <w:rPr>
          <w:rFonts w:cs="Simplified Arabic"/>
          <w:sz w:val="32"/>
          <w:szCs w:val="32"/>
          <w:rtl/>
          <w:lang w:val="fr-FR"/>
        </w:rPr>
      </w:pPr>
      <w:r w:rsidRPr="001041D1">
        <w:rPr>
          <w:rFonts w:cs="Simplified Arabic" w:hint="cs"/>
          <w:color w:val="FF0000"/>
          <w:sz w:val="32"/>
          <w:szCs w:val="32"/>
          <w:rtl/>
          <w:lang w:val="fr-FR"/>
        </w:rPr>
        <w:t xml:space="preserve">5- </w:t>
      </w:r>
      <w:r w:rsidRPr="001041D1">
        <w:rPr>
          <w:rFonts w:cs="Simplified Arabic"/>
          <w:color w:val="FF0000"/>
          <w:sz w:val="32"/>
          <w:szCs w:val="32"/>
          <w:rtl/>
          <w:lang w:val="fr-FR"/>
        </w:rPr>
        <w:t xml:space="preserve">دراسة : </w:t>
      </w:r>
      <w:r w:rsidRPr="001041D1">
        <w:rPr>
          <w:rFonts w:cs="Simplified Arabic"/>
          <w:b/>
          <w:bCs/>
          <w:color w:val="FF0000"/>
          <w:sz w:val="32"/>
          <w:szCs w:val="32"/>
          <w:rtl/>
          <w:lang w:val="fr-FR"/>
        </w:rPr>
        <w:t xml:space="preserve">أنتونين آرتو : </w:t>
      </w:r>
      <w:r w:rsidRPr="001041D1">
        <w:rPr>
          <w:rFonts w:cs="Simplified Arabic"/>
          <w:b/>
          <w:bCs/>
          <w:color w:val="FF0000"/>
          <w:sz w:val="32"/>
          <w:szCs w:val="32"/>
          <w:lang w:val="fr-FR"/>
        </w:rPr>
        <w:t xml:space="preserve"> (Antonin  Artoud) </w:t>
      </w:r>
      <w:r w:rsidRPr="001041D1">
        <w:rPr>
          <w:rFonts w:cs="Simplified Arabic"/>
          <w:color w:val="FF0000"/>
          <w:sz w:val="32"/>
          <w:szCs w:val="32"/>
          <w:rtl/>
          <w:lang w:val="fr-FR"/>
        </w:rPr>
        <w:t xml:space="preserve"> ( 1896- 1948 )</w:t>
      </w:r>
      <w:r w:rsidRPr="001041D1">
        <w:rPr>
          <w:rFonts w:cs="Simplified Arabic" w:hint="cs"/>
          <w:color w:val="FF0000"/>
          <w:sz w:val="32"/>
          <w:szCs w:val="32"/>
          <w:rtl/>
          <w:lang w:val="fr-FR"/>
        </w:rPr>
        <w:t>:</w:t>
      </w:r>
      <w:r w:rsidRPr="009C64AC">
        <w:rPr>
          <w:rFonts w:cs="Simplified Arabic"/>
          <w:sz w:val="32"/>
          <w:szCs w:val="32"/>
          <w:rtl/>
          <w:lang w:val="fr-FR"/>
        </w:rPr>
        <w:t xml:space="preserve"> الذي ركز على اللغة العاطفية للجسد بالتداعي الحر . </w:t>
      </w:r>
    </w:p>
    <w:p w:rsidR="00C33FA8" w:rsidRPr="009C64AC" w:rsidRDefault="00C33FA8" w:rsidP="00C33FA8">
      <w:pPr>
        <w:spacing w:before="240" w:after="240"/>
        <w:jc w:val="both"/>
        <w:rPr>
          <w:rFonts w:cs="Simplified Arabic"/>
          <w:sz w:val="32"/>
          <w:szCs w:val="32"/>
          <w:rtl/>
          <w:lang w:val="fr-FR"/>
        </w:rPr>
      </w:pPr>
      <w:r w:rsidRPr="001041D1">
        <w:rPr>
          <w:rFonts w:cs="Simplified Arabic" w:hint="cs"/>
          <w:b/>
          <w:bCs/>
          <w:color w:val="FF0000"/>
          <w:sz w:val="32"/>
          <w:szCs w:val="32"/>
          <w:rtl/>
          <w:lang w:val="fr-FR"/>
        </w:rPr>
        <w:t>6</w:t>
      </w:r>
      <w:r w:rsidRPr="001041D1">
        <w:rPr>
          <w:rFonts w:cs="Simplified Arabic"/>
          <w:color w:val="FF0000"/>
          <w:sz w:val="32"/>
          <w:szCs w:val="32"/>
          <w:rtl/>
          <w:lang w:val="fr-FR"/>
        </w:rPr>
        <w:t xml:space="preserve">- دراسة </w:t>
      </w:r>
      <w:r w:rsidRPr="001041D1">
        <w:rPr>
          <w:rFonts w:cs="Simplified Arabic"/>
          <w:b/>
          <w:bCs/>
          <w:color w:val="FF0000"/>
          <w:sz w:val="32"/>
          <w:szCs w:val="32"/>
          <w:rtl/>
          <w:lang w:val="fr-FR"/>
        </w:rPr>
        <w:t>جيرزي جروتوفسكي</w:t>
      </w:r>
      <w:r w:rsidRPr="001041D1">
        <w:rPr>
          <w:rFonts w:cs="Simplified Arabic"/>
          <w:color w:val="FF0000"/>
          <w:sz w:val="32"/>
          <w:szCs w:val="32"/>
          <w:rtl/>
          <w:lang w:val="fr-FR"/>
        </w:rPr>
        <w:t xml:space="preserve"> </w:t>
      </w:r>
      <w:r w:rsidRPr="001041D1">
        <w:rPr>
          <w:rFonts w:cs="Simplified Arabic"/>
          <w:b/>
          <w:bCs/>
          <w:color w:val="FF0000"/>
          <w:sz w:val="32"/>
          <w:szCs w:val="32"/>
          <w:lang w:val="fr-FR"/>
        </w:rPr>
        <w:t>(Jersy  Grotowski</w:t>
      </w:r>
      <w:r w:rsidRPr="001041D1">
        <w:rPr>
          <w:rFonts w:cs="Simplified Arabic"/>
          <w:color w:val="FF0000"/>
          <w:sz w:val="32"/>
          <w:szCs w:val="32"/>
          <w:lang w:val="fr-FR"/>
        </w:rPr>
        <w:t xml:space="preserve">) </w:t>
      </w:r>
      <w:r w:rsidRPr="001041D1">
        <w:rPr>
          <w:rFonts w:cs="Simplified Arabic"/>
          <w:color w:val="FF0000"/>
          <w:sz w:val="32"/>
          <w:szCs w:val="32"/>
          <w:rtl/>
          <w:lang w:val="fr-FR"/>
        </w:rPr>
        <w:t xml:space="preserve"> ( 1933– 1999 ):</w:t>
      </w:r>
      <w:r w:rsidRPr="009C64AC">
        <w:rPr>
          <w:rFonts w:cs="Simplified Arabic" w:hint="cs"/>
          <w:sz w:val="32"/>
          <w:szCs w:val="32"/>
          <w:rtl/>
          <w:lang w:val="fr-FR"/>
        </w:rPr>
        <w:t xml:space="preserve"> </w:t>
      </w:r>
      <w:r w:rsidRPr="009C64AC">
        <w:rPr>
          <w:rFonts w:cs="Simplified Arabic"/>
          <w:sz w:val="32"/>
          <w:szCs w:val="32"/>
          <w:rtl/>
          <w:lang w:val="fr-FR"/>
        </w:rPr>
        <w:t>التي ركز فيها على الإعداد النفسي والجسدي للممثل.</w:t>
      </w:r>
    </w:p>
    <w:p w:rsidR="00C33FA8" w:rsidRPr="009C64AC" w:rsidRDefault="00C33FA8" w:rsidP="00C33FA8">
      <w:pPr>
        <w:tabs>
          <w:tab w:val="left" w:pos="1331"/>
        </w:tabs>
        <w:spacing w:before="240" w:after="240"/>
        <w:jc w:val="both"/>
        <w:rPr>
          <w:rFonts w:cs="Simplified Arabic"/>
          <w:sz w:val="32"/>
          <w:szCs w:val="32"/>
          <w:rtl/>
          <w:lang w:val="fr-FR"/>
        </w:rPr>
      </w:pPr>
      <w:r w:rsidRPr="009C64AC">
        <w:rPr>
          <w:rFonts w:cs="Simplified Arabic"/>
          <w:sz w:val="32"/>
          <w:szCs w:val="32"/>
          <w:rtl/>
          <w:lang w:val="fr-FR"/>
        </w:rPr>
        <w:t>7</w:t>
      </w:r>
      <w:r w:rsidRPr="001041D1">
        <w:rPr>
          <w:rFonts w:cs="Simplified Arabic"/>
          <w:color w:val="FF0000"/>
          <w:sz w:val="32"/>
          <w:szCs w:val="32"/>
          <w:rtl/>
          <w:lang w:val="fr-FR"/>
        </w:rPr>
        <w:t xml:space="preserve">- دراسة </w:t>
      </w:r>
      <w:r w:rsidRPr="001041D1">
        <w:rPr>
          <w:rFonts w:cs="Simplified Arabic"/>
          <w:b/>
          <w:bCs/>
          <w:color w:val="FF0000"/>
          <w:sz w:val="32"/>
          <w:szCs w:val="32"/>
          <w:rtl/>
          <w:lang w:val="fr-FR"/>
        </w:rPr>
        <w:t>لي</w:t>
      </w:r>
      <w:r w:rsidRPr="001041D1">
        <w:rPr>
          <w:rFonts w:cs="Simplified Arabic"/>
          <w:color w:val="FF0000"/>
          <w:sz w:val="32"/>
          <w:szCs w:val="32"/>
          <w:rtl/>
          <w:lang w:val="fr-FR"/>
        </w:rPr>
        <w:t xml:space="preserve"> </w:t>
      </w:r>
      <w:r w:rsidRPr="001041D1">
        <w:rPr>
          <w:rFonts w:cs="Simplified Arabic"/>
          <w:b/>
          <w:bCs/>
          <w:color w:val="FF0000"/>
          <w:sz w:val="32"/>
          <w:szCs w:val="32"/>
          <w:rtl/>
          <w:lang w:val="fr-FR"/>
        </w:rPr>
        <w:t>ستراسبيرج</w:t>
      </w:r>
      <w:r w:rsidRPr="001041D1">
        <w:rPr>
          <w:rFonts w:cs="Simplified Arabic"/>
          <w:color w:val="FF0000"/>
          <w:sz w:val="32"/>
          <w:szCs w:val="32"/>
          <w:rtl/>
          <w:lang w:val="fr-FR"/>
        </w:rPr>
        <w:t xml:space="preserve"> </w:t>
      </w:r>
      <w:r w:rsidRPr="001041D1">
        <w:rPr>
          <w:rFonts w:cs="Simplified Arabic"/>
          <w:b/>
          <w:bCs/>
          <w:color w:val="FF0000"/>
          <w:sz w:val="32"/>
          <w:szCs w:val="32"/>
          <w:lang w:val="fr-FR"/>
        </w:rPr>
        <w:t>(Lee Strasberg</w:t>
      </w:r>
      <w:r w:rsidRPr="001041D1">
        <w:rPr>
          <w:rFonts w:cs="Simplified Arabic"/>
          <w:color w:val="FF0000"/>
          <w:sz w:val="32"/>
          <w:szCs w:val="32"/>
          <w:lang w:val="fr-FR"/>
        </w:rPr>
        <w:t>).</w:t>
      </w:r>
      <w:r w:rsidRPr="001041D1">
        <w:rPr>
          <w:rFonts w:cs="Simplified Arabic"/>
          <w:color w:val="FF0000"/>
          <w:sz w:val="32"/>
          <w:szCs w:val="32"/>
          <w:rtl/>
          <w:lang w:val="fr-FR"/>
        </w:rPr>
        <w:t xml:space="preserve"> (1901 – 1982 ): </w:t>
      </w:r>
      <w:r w:rsidRPr="009C64AC">
        <w:rPr>
          <w:rFonts w:cs="Simplified Arabic"/>
          <w:sz w:val="32"/>
          <w:szCs w:val="32"/>
          <w:rtl/>
          <w:lang w:val="fr-FR"/>
        </w:rPr>
        <w:t>التي تنبني على نموذج الفعل الجسماني في إنتاج الدلالة .</w:t>
      </w:r>
    </w:p>
    <w:p w:rsidR="00C33FA8" w:rsidRPr="006D661A" w:rsidRDefault="00C33FA8" w:rsidP="00C33FA8">
      <w:pPr>
        <w:tabs>
          <w:tab w:val="left" w:pos="1331"/>
        </w:tabs>
        <w:spacing w:before="240" w:after="240"/>
        <w:ind w:firstLine="536"/>
        <w:jc w:val="both"/>
        <w:rPr>
          <w:rFonts w:cs="Simplified Arabic" w:hint="cs"/>
          <w:color w:val="FFFFFF"/>
          <w:sz w:val="32"/>
          <w:szCs w:val="32"/>
          <w:rtl/>
          <w:lang w:val="fr-FR"/>
        </w:rPr>
      </w:pPr>
      <w:r w:rsidRPr="006D661A">
        <w:rPr>
          <w:rFonts w:cs="Simplified Arabic"/>
          <w:sz w:val="32"/>
          <w:szCs w:val="32"/>
          <w:rtl/>
          <w:lang w:val="fr-FR"/>
        </w:rPr>
        <w:t>ومهما تعددت الدراسات وتنوعت، فإن الخيط الرابط بينهما هو الممثل أو بالأحرى جسده، إذ هو منبع العلامات الدالة سواء أكانت النابعة من ذاته بوساطة التداعي</w:t>
      </w:r>
      <w:r w:rsidRPr="006D661A">
        <w:rPr>
          <w:rFonts w:cs="Simplified Arabic"/>
          <w:b/>
          <w:bCs/>
          <w:sz w:val="32"/>
          <w:szCs w:val="32"/>
          <w:rtl/>
          <w:lang w:val="fr-FR"/>
        </w:rPr>
        <w:t xml:space="preserve"> </w:t>
      </w:r>
      <w:r w:rsidRPr="006D661A">
        <w:rPr>
          <w:rFonts w:cs="Simplified Arabic"/>
          <w:sz w:val="32"/>
          <w:szCs w:val="32"/>
          <w:rtl/>
          <w:lang w:val="fr-FR"/>
        </w:rPr>
        <w:t>الحر  أم النابعة من إرشادات المخرج و المؤلف</w:t>
      </w:r>
      <w:r w:rsidRPr="006D661A">
        <w:rPr>
          <w:rFonts w:cs="Simplified Arabic" w:hint="cs"/>
          <w:sz w:val="32"/>
          <w:szCs w:val="32"/>
          <w:rtl/>
          <w:lang w:val="fr-FR"/>
        </w:rPr>
        <w:t>.</w:t>
      </w:r>
    </w:p>
    <w:p w:rsidR="00C33FA8" w:rsidRDefault="00C33FA8" w:rsidP="00C33FA8">
      <w:pPr>
        <w:tabs>
          <w:tab w:val="left" w:pos="1331"/>
        </w:tabs>
        <w:spacing w:before="240" w:after="240"/>
        <w:ind w:firstLine="536"/>
        <w:jc w:val="both"/>
        <w:rPr>
          <w:rFonts w:cs="Simplified Arabic" w:hint="cs"/>
          <w:sz w:val="32"/>
          <w:szCs w:val="32"/>
          <w:rtl/>
          <w:lang w:val="fr-FR"/>
        </w:rPr>
      </w:pPr>
      <w:r w:rsidRPr="006D661A">
        <w:rPr>
          <w:rFonts w:cs="Simplified Arabic"/>
          <w:sz w:val="32"/>
          <w:szCs w:val="32"/>
          <w:rtl/>
          <w:lang w:val="fr-FR"/>
        </w:rPr>
        <w:t xml:space="preserve"> ولذا فإنه من الصعب الفصل بين الطابع الأدائي للغة الجسدية ،والطابع السيكولوجي لها فهما وجهان لا ينفصلان ، فكثيرا ما يلجأ الممثل إلى استعمال اللغة الجسدية كبديل عن اللغة النصية الدرامية، ويظهر ذلك في </w:t>
      </w:r>
      <w:r w:rsidRPr="000C4E1C">
        <w:rPr>
          <w:rFonts w:cs="Simplified Arabic"/>
          <w:color w:val="FF0000"/>
          <w:sz w:val="32"/>
          <w:szCs w:val="32"/>
          <w:rtl/>
          <w:lang w:val="fr-FR"/>
        </w:rPr>
        <w:t>"</w:t>
      </w:r>
      <w:r w:rsidRPr="000C4E1C">
        <w:rPr>
          <w:rFonts w:cs="Simplified Arabic"/>
          <w:b/>
          <w:bCs/>
          <w:color w:val="FF0000"/>
          <w:sz w:val="32"/>
          <w:szCs w:val="32"/>
          <w:rtl/>
          <w:lang w:val="fr-FR"/>
        </w:rPr>
        <w:t>البانتوميم ""</w:t>
      </w:r>
      <w:r w:rsidRPr="000C4E1C">
        <w:rPr>
          <w:rFonts w:cs="Simplified Arabic"/>
          <w:b/>
          <w:bCs/>
          <w:color w:val="FF0000"/>
          <w:sz w:val="32"/>
          <w:szCs w:val="32"/>
          <w:lang w:val="fr-FR"/>
        </w:rPr>
        <w:t>Pantomime</w:t>
      </w:r>
      <w:r w:rsidRPr="006D661A">
        <w:rPr>
          <w:rFonts w:cs="Simplified Arabic"/>
          <w:sz w:val="32"/>
          <w:szCs w:val="32"/>
          <w:vertAlign w:val="superscript"/>
          <w:rtl/>
          <w:lang w:val="fr-FR"/>
        </w:rPr>
        <w:t>"</w:t>
      </w:r>
      <w:r w:rsidRPr="006D661A">
        <w:rPr>
          <w:rStyle w:val="Appeldenotedefin"/>
          <w:rFonts w:cs="Simplified Arabic"/>
          <w:sz w:val="32"/>
          <w:szCs w:val="32"/>
          <w:rtl/>
          <w:lang w:val="fr-FR"/>
        </w:rPr>
        <w:endnoteReference w:id="13"/>
      </w:r>
      <w:r w:rsidRPr="006D661A">
        <w:rPr>
          <w:rFonts w:cs="Simplified Arabic"/>
          <w:sz w:val="32"/>
          <w:szCs w:val="32"/>
          <w:rtl/>
          <w:lang w:val="fr-FR"/>
        </w:rPr>
        <w:t xml:space="preserve">أو كعملية تشخيصية تجسيدية لذلك. </w:t>
      </w:r>
    </w:p>
    <w:p w:rsidR="00C33FA8" w:rsidRPr="000C4E1C" w:rsidRDefault="00C33FA8" w:rsidP="00C33FA8">
      <w:pPr>
        <w:tabs>
          <w:tab w:val="left" w:pos="1331"/>
        </w:tabs>
        <w:spacing w:before="240" w:after="240"/>
        <w:ind w:firstLine="536"/>
        <w:jc w:val="both"/>
        <w:rPr>
          <w:rFonts w:cs="Simplified Arabic"/>
          <w:color w:val="FF0000"/>
          <w:sz w:val="32"/>
          <w:szCs w:val="32"/>
          <w:rtl/>
          <w:lang w:val="fr-FR"/>
        </w:rPr>
      </w:pPr>
      <w:r w:rsidRPr="006D661A">
        <w:rPr>
          <w:rFonts w:cs="Simplified Arabic"/>
          <w:sz w:val="32"/>
          <w:szCs w:val="32"/>
          <w:rtl/>
          <w:lang w:val="fr-FR"/>
        </w:rPr>
        <w:lastRenderedPageBreak/>
        <w:t>وفي هذا الصدد يساند هذا الطرح الناقد الألماني"</w:t>
      </w:r>
      <w:r w:rsidRPr="000C4E1C">
        <w:rPr>
          <w:rFonts w:cs="Simplified Arabic"/>
          <w:color w:val="FF0000"/>
          <w:sz w:val="32"/>
          <w:szCs w:val="32"/>
          <w:rtl/>
          <w:lang w:val="fr-FR"/>
        </w:rPr>
        <w:t xml:space="preserve"> </w:t>
      </w:r>
      <w:r w:rsidRPr="000C4E1C">
        <w:rPr>
          <w:rFonts w:cs="Simplified Arabic"/>
          <w:b/>
          <w:bCs/>
          <w:color w:val="FF0000"/>
          <w:sz w:val="32"/>
          <w:szCs w:val="32"/>
          <w:rtl/>
          <w:lang w:val="fr-FR"/>
        </w:rPr>
        <w:t>ألكسندر</w:t>
      </w:r>
      <w:r w:rsidRPr="006D661A">
        <w:rPr>
          <w:rFonts w:cs="Simplified Arabic"/>
          <w:b/>
          <w:bCs/>
          <w:sz w:val="32"/>
          <w:szCs w:val="32"/>
          <w:rtl/>
          <w:lang w:val="fr-FR"/>
        </w:rPr>
        <w:t xml:space="preserve"> </w:t>
      </w:r>
      <w:r w:rsidRPr="000C4E1C">
        <w:rPr>
          <w:rFonts w:cs="Simplified Arabic"/>
          <w:b/>
          <w:bCs/>
          <w:color w:val="FF0000"/>
          <w:sz w:val="32"/>
          <w:szCs w:val="32"/>
          <w:rtl/>
          <w:lang w:val="fr-FR"/>
        </w:rPr>
        <w:t>هيمبولت"</w:t>
      </w:r>
      <w:r w:rsidRPr="000C4E1C">
        <w:rPr>
          <w:rFonts w:cs="Simplified Arabic" w:hint="cs"/>
          <w:b/>
          <w:bCs/>
          <w:color w:val="FF0000"/>
          <w:sz w:val="32"/>
          <w:szCs w:val="32"/>
          <w:rtl/>
          <w:lang w:val="fr-FR"/>
        </w:rPr>
        <w:t xml:space="preserve"> </w:t>
      </w:r>
      <w:r w:rsidRPr="000C4E1C">
        <w:rPr>
          <w:rFonts w:cs="Simplified Arabic"/>
          <w:b/>
          <w:bCs/>
          <w:color w:val="FF0000"/>
          <w:sz w:val="32"/>
          <w:szCs w:val="32"/>
          <w:rtl/>
          <w:lang w:val="fr-FR"/>
        </w:rPr>
        <w:t>(</w:t>
      </w:r>
      <w:r w:rsidRPr="000C4E1C">
        <w:rPr>
          <w:rFonts w:cs="Simplified Arabic"/>
          <w:b/>
          <w:bCs/>
          <w:color w:val="FF0000"/>
          <w:sz w:val="32"/>
          <w:szCs w:val="32"/>
          <w:lang w:val="fr-FR"/>
        </w:rPr>
        <w:t>(Aléxendre Hempolt</w:t>
      </w:r>
      <w:r w:rsidRPr="000C4E1C">
        <w:rPr>
          <w:rFonts w:cs="Simplified Arabic" w:hint="cs"/>
          <w:b/>
          <w:bCs/>
          <w:color w:val="FF0000"/>
          <w:sz w:val="32"/>
          <w:szCs w:val="32"/>
          <w:rtl/>
          <w:lang w:val="fr-FR"/>
        </w:rPr>
        <w:t xml:space="preserve"> </w:t>
      </w:r>
      <w:r w:rsidRPr="000C4E1C">
        <w:rPr>
          <w:rFonts w:cs="Simplified Arabic"/>
          <w:color w:val="FF0000"/>
          <w:sz w:val="32"/>
          <w:szCs w:val="32"/>
          <w:rtl/>
          <w:lang w:val="fr-FR"/>
        </w:rPr>
        <w:t>(1769-1859) بقوله :</w:t>
      </w:r>
      <w:r w:rsidRPr="000C4E1C">
        <w:rPr>
          <w:rFonts w:cs="Simplified Arabic"/>
          <w:b/>
          <w:bCs/>
          <w:color w:val="FF0000"/>
          <w:sz w:val="32"/>
          <w:szCs w:val="32"/>
          <w:rtl/>
          <w:lang w:val="fr-FR"/>
        </w:rPr>
        <w:t>"إن ا</w:t>
      </w:r>
      <w:r w:rsidRPr="000C4E1C">
        <w:rPr>
          <w:rFonts w:cs="Simplified Arabic" w:hint="cs"/>
          <w:b/>
          <w:bCs/>
          <w:color w:val="FF0000"/>
          <w:sz w:val="32"/>
          <w:szCs w:val="32"/>
          <w:rtl/>
          <w:lang w:val="fr-FR"/>
        </w:rPr>
        <w:t>ل</w:t>
      </w:r>
      <w:r w:rsidRPr="000C4E1C">
        <w:rPr>
          <w:rFonts w:cs="Simplified Arabic"/>
          <w:b/>
          <w:bCs/>
          <w:color w:val="FF0000"/>
          <w:sz w:val="32"/>
          <w:szCs w:val="32"/>
          <w:rtl/>
          <w:lang w:val="fr-FR"/>
        </w:rPr>
        <w:t>لغة الجسدية صورة ورمز في الوقت نفسه"</w:t>
      </w:r>
      <w:r w:rsidRPr="000C4E1C">
        <w:rPr>
          <w:rStyle w:val="Appeldenotedefin"/>
          <w:rFonts w:cs="Simplified Arabic"/>
          <w:b/>
          <w:bCs/>
          <w:color w:val="FF0000"/>
          <w:sz w:val="32"/>
          <w:szCs w:val="32"/>
          <w:rtl/>
          <w:lang w:val="fr-FR"/>
        </w:rPr>
        <w:endnoteReference w:id="14"/>
      </w:r>
      <w:r w:rsidRPr="000C4E1C">
        <w:rPr>
          <w:rFonts w:cs="Simplified Arabic" w:hint="cs"/>
          <w:color w:val="FF0000"/>
          <w:sz w:val="32"/>
          <w:szCs w:val="32"/>
          <w:rtl/>
          <w:lang w:val="fr-FR"/>
        </w:rPr>
        <w:t>.</w:t>
      </w:r>
    </w:p>
    <w:p w:rsidR="00C33FA8" w:rsidRPr="006D661A" w:rsidRDefault="00C33FA8" w:rsidP="00C33FA8">
      <w:pPr>
        <w:tabs>
          <w:tab w:val="left" w:pos="1331"/>
        </w:tabs>
        <w:spacing w:before="240" w:after="240"/>
        <w:ind w:firstLine="536"/>
        <w:jc w:val="both"/>
        <w:rPr>
          <w:rFonts w:cs="Simplified Arabic" w:hint="cs"/>
          <w:sz w:val="32"/>
          <w:szCs w:val="32"/>
          <w:rtl/>
          <w:lang w:val="fr-FR"/>
        </w:rPr>
      </w:pPr>
      <w:r w:rsidRPr="006D661A">
        <w:rPr>
          <w:rFonts w:cs="Simplified Arabic"/>
          <w:sz w:val="32"/>
          <w:szCs w:val="32"/>
          <w:rtl/>
          <w:lang w:val="fr-FR"/>
        </w:rPr>
        <w:t>وعليه فإن طبيعة الشخصية الأدائية المعبرة بجسدها وبنائها العاطفي في آن معا تقتضي  الشحنة الانفعالية في اللحظة الدرامية المعينة، التي  تقتضي بدورها من الشخصية أن تعبر عنها بحركاتها،  ويتجلى ذلك في أن طبيعة الشحنة النفسية والعاطفية للشخصية تحدد نوعية الحركة المعبر بها .</w:t>
      </w: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tabs>
          <w:tab w:val="left" w:pos="1331"/>
        </w:tabs>
        <w:spacing w:before="240" w:after="240"/>
        <w:ind w:firstLine="536"/>
        <w:jc w:val="both"/>
        <w:rPr>
          <w:rFonts w:cs="Simplified Arabic" w:hint="cs"/>
          <w:sz w:val="28"/>
          <w:szCs w:val="28"/>
          <w:rtl/>
          <w:lang w:val="fr-FR"/>
        </w:rPr>
      </w:pPr>
    </w:p>
    <w:p w:rsidR="00C33FA8" w:rsidRDefault="00C33FA8" w:rsidP="00C33FA8">
      <w:pPr>
        <w:spacing w:before="240" w:after="240"/>
        <w:jc w:val="both"/>
        <w:rPr>
          <w:rFonts w:cs="Simplified Arabic" w:hint="cs"/>
          <w:sz w:val="28"/>
          <w:szCs w:val="28"/>
          <w:rtl/>
          <w:lang w:val="fr-FR"/>
        </w:rPr>
      </w:pPr>
    </w:p>
    <w:p w:rsidR="00C33FA8" w:rsidRPr="005100BE" w:rsidRDefault="00C33FA8" w:rsidP="00C33FA8">
      <w:pPr>
        <w:spacing w:before="240" w:after="240"/>
        <w:jc w:val="both"/>
        <w:rPr>
          <w:rFonts w:cs="Simplified Arabic" w:hint="cs"/>
          <w:b/>
          <w:bCs/>
          <w:color w:val="FF0000"/>
          <w:sz w:val="48"/>
          <w:szCs w:val="48"/>
          <w:u w:val="single"/>
          <w:rtl/>
        </w:rPr>
      </w:pPr>
      <w:r w:rsidRPr="005100BE">
        <w:rPr>
          <w:rFonts w:cs="Simplified Arabic" w:hint="cs"/>
          <w:b/>
          <w:bCs/>
          <w:color w:val="FF0000"/>
          <w:sz w:val="48"/>
          <w:szCs w:val="48"/>
          <w:u w:val="single"/>
          <w:rtl/>
        </w:rPr>
        <w:lastRenderedPageBreak/>
        <w:t>عود على بدء :</w:t>
      </w:r>
    </w:p>
    <w:p w:rsidR="00C33FA8" w:rsidRDefault="00C33FA8" w:rsidP="00C33FA8">
      <w:pPr>
        <w:spacing w:before="240" w:after="240"/>
        <w:jc w:val="both"/>
        <w:rPr>
          <w:rFonts w:cs="Simplified Arabic" w:hint="cs"/>
          <w:sz w:val="32"/>
          <w:szCs w:val="32"/>
          <w:rtl/>
        </w:rPr>
      </w:pPr>
      <w:r w:rsidRPr="00CD79B8">
        <w:rPr>
          <w:rFonts w:cs="Simplified Arabic" w:hint="cs"/>
          <w:sz w:val="32"/>
          <w:szCs w:val="32"/>
          <w:rtl/>
        </w:rPr>
        <w:t>نستخلص من كل ما سبق</w:t>
      </w:r>
      <w:r>
        <w:rPr>
          <w:rFonts w:cs="Simplified Arabic" w:hint="cs"/>
          <w:sz w:val="32"/>
          <w:szCs w:val="32"/>
          <w:rtl/>
        </w:rPr>
        <w:t>:</w:t>
      </w:r>
    </w:p>
    <w:p w:rsidR="00C33FA8" w:rsidRDefault="00C33FA8" w:rsidP="00C33FA8">
      <w:pPr>
        <w:spacing w:before="240" w:after="240"/>
        <w:jc w:val="both"/>
        <w:rPr>
          <w:rFonts w:cs="Simplified Arabic" w:hint="cs"/>
          <w:sz w:val="32"/>
          <w:szCs w:val="32"/>
          <w:rtl/>
        </w:rPr>
      </w:pPr>
      <w:r>
        <w:rPr>
          <w:rFonts w:cs="Simplified Arabic" w:hint="cs"/>
          <w:sz w:val="32"/>
          <w:szCs w:val="32"/>
          <w:rtl/>
        </w:rPr>
        <w:t>- أن الجسد العياني للممثل يظل العلامة المركزية لسيمياء الحركة المشهدية.</w:t>
      </w:r>
    </w:p>
    <w:p w:rsidR="00C33FA8" w:rsidRDefault="00C33FA8" w:rsidP="00C33FA8">
      <w:pPr>
        <w:spacing w:before="240" w:after="240"/>
        <w:jc w:val="both"/>
        <w:rPr>
          <w:rFonts w:cs="Simplified Arabic" w:hint="cs"/>
          <w:sz w:val="32"/>
          <w:szCs w:val="32"/>
          <w:rtl/>
        </w:rPr>
      </w:pPr>
      <w:r>
        <w:rPr>
          <w:rFonts w:cs="Simplified Arabic" w:hint="cs"/>
          <w:sz w:val="32"/>
          <w:szCs w:val="32"/>
          <w:rtl/>
        </w:rPr>
        <w:t>- إن فنون الأداء المعاصرة تقلص حجم النص اللفظي  لصالح النص الحركي.</w:t>
      </w:r>
    </w:p>
    <w:p w:rsidR="00C33FA8" w:rsidRDefault="00C33FA8" w:rsidP="00C33FA8">
      <w:pPr>
        <w:spacing w:before="240" w:after="240"/>
        <w:jc w:val="both"/>
        <w:rPr>
          <w:rFonts w:cs="Simplified Arabic" w:hint="cs"/>
          <w:sz w:val="32"/>
          <w:szCs w:val="32"/>
          <w:rtl/>
        </w:rPr>
      </w:pPr>
      <w:r>
        <w:rPr>
          <w:rFonts w:cs="Simplified Arabic" w:hint="cs"/>
          <w:sz w:val="32"/>
          <w:szCs w:val="32"/>
          <w:rtl/>
        </w:rPr>
        <w:t>- لا يمكن بأي حال من الأحوال دراسة ظاهرة الأدائية المعاصرة بمعزل عن سيمياء الثقافة.</w:t>
      </w:r>
    </w:p>
    <w:p w:rsidR="00C33FA8" w:rsidRDefault="00C33FA8" w:rsidP="00C33FA8">
      <w:pPr>
        <w:spacing w:before="240" w:after="240"/>
        <w:jc w:val="both"/>
        <w:rPr>
          <w:rFonts w:cs="Simplified Arabic" w:hint="cs"/>
          <w:sz w:val="32"/>
          <w:szCs w:val="32"/>
          <w:rtl/>
        </w:rPr>
      </w:pPr>
      <w:r>
        <w:rPr>
          <w:rFonts w:cs="Simplified Arabic" w:hint="cs"/>
          <w:sz w:val="32"/>
          <w:szCs w:val="32"/>
          <w:rtl/>
        </w:rPr>
        <w:t>- إن نجاح الأدائية المعاصرة مرهون بالعلائق السيميائية والمكملات الجمالية الأخرى.</w:t>
      </w:r>
    </w:p>
    <w:p w:rsidR="00C33FA8" w:rsidRDefault="00C33FA8" w:rsidP="00C33FA8">
      <w:pPr>
        <w:spacing w:before="240" w:after="240"/>
        <w:jc w:val="both"/>
        <w:rPr>
          <w:rFonts w:cs="Simplified Arabic" w:hint="cs"/>
          <w:sz w:val="32"/>
          <w:szCs w:val="32"/>
          <w:rtl/>
        </w:rPr>
      </w:pPr>
      <w:r>
        <w:rPr>
          <w:rFonts w:cs="Simplified Arabic" w:hint="cs"/>
          <w:sz w:val="32"/>
          <w:szCs w:val="32"/>
          <w:rtl/>
        </w:rPr>
        <w:t>- لايمكن الفصل النهائي بين الأدائية المعاصرة والتجارب الإنسانية السابقة.</w:t>
      </w:r>
    </w:p>
    <w:p w:rsidR="00C33FA8" w:rsidRPr="00CD79B8" w:rsidRDefault="00C33FA8" w:rsidP="00C33FA8">
      <w:pPr>
        <w:spacing w:before="240" w:after="240"/>
        <w:jc w:val="both"/>
        <w:rPr>
          <w:rFonts w:cs="Simplified Arabic"/>
          <w:sz w:val="32"/>
          <w:szCs w:val="32"/>
          <w:rtl/>
        </w:rPr>
      </w:pPr>
      <w:r>
        <w:rPr>
          <w:rFonts w:cs="Simplified Arabic" w:hint="cs"/>
          <w:sz w:val="32"/>
          <w:szCs w:val="32"/>
          <w:rtl/>
        </w:rPr>
        <w:t xml:space="preserve">- كلما اتصف المؤدي بالمرونة الجسدية زادت طاقة التدليل في الأدائية المعاصرة. </w:t>
      </w:r>
    </w:p>
    <w:p w:rsidR="00C33FA8" w:rsidRDefault="00C33FA8" w:rsidP="00C33FA8">
      <w:pPr>
        <w:spacing w:before="240" w:after="240"/>
        <w:jc w:val="both"/>
        <w:rPr>
          <w:rFonts w:cs="Simplified Arabic"/>
          <w:sz w:val="28"/>
          <w:szCs w:val="28"/>
        </w:rPr>
      </w:pPr>
    </w:p>
    <w:p w:rsidR="00C33FA8" w:rsidRDefault="00C33FA8" w:rsidP="00C33FA8">
      <w:pPr>
        <w:spacing w:before="240" w:after="240"/>
        <w:jc w:val="both"/>
        <w:rPr>
          <w:rFonts w:cs="Simplified Arabic"/>
          <w:sz w:val="28"/>
          <w:szCs w:val="28"/>
        </w:rPr>
      </w:pPr>
    </w:p>
    <w:p w:rsidR="00C33FA8" w:rsidRDefault="00C33FA8" w:rsidP="00C33FA8">
      <w:pPr>
        <w:spacing w:before="240" w:after="240"/>
        <w:jc w:val="both"/>
        <w:rPr>
          <w:rFonts w:cs="Simplified Arabic"/>
          <w:sz w:val="28"/>
          <w:szCs w:val="28"/>
        </w:rPr>
      </w:pPr>
    </w:p>
    <w:p w:rsidR="00C33FA8" w:rsidRDefault="00C33FA8" w:rsidP="00C33FA8">
      <w:pPr>
        <w:spacing w:before="240" w:after="240"/>
        <w:jc w:val="both"/>
        <w:rPr>
          <w:rFonts w:cs="Simplified Arabic"/>
          <w:sz w:val="28"/>
          <w:szCs w:val="28"/>
        </w:rPr>
      </w:pPr>
    </w:p>
    <w:p w:rsidR="00C33FA8" w:rsidRPr="001F7E81" w:rsidRDefault="00C33FA8" w:rsidP="00C33FA8">
      <w:pPr>
        <w:spacing w:before="240" w:after="240"/>
        <w:jc w:val="both"/>
        <w:rPr>
          <w:rFonts w:cs="Simplified Arabic" w:hint="cs"/>
          <w:sz w:val="28"/>
          <w:szCs w:val="28"/>
          <w:rtl/>
        </w:rPr>
      </w:pPr>
      <w:r w:rsidRPr="002450D1">
        <w:rPr>
          <w:rFonts w:cs="Simplified Arabic"/>
          <w:sz w:val="28"/>
          <w:szCs w:val="28"/>
          <w:rtl/>
        </w:rPr>
        <w:t xml:space="preserve">            </w:t>
      </w:r>
    </w:p>
    <w:p w:rsidR="00C33FA8" w:rsidRDefault="00C33FA8" w:rsidP="00C33FA8">
      <w:pPr>
        <w:tabs>
          <w:tab w:val="left" w:pos="1331"/>
        </w:tabs>
        <w:spacing w:before="240" w:after="240"/>
        <w:jc w:val="both"/>
        <w:rPr>
          <w:rFonts w:cs="Simplified Arabic" w:hint="cs"/>
          <w:b/>
          <w:bCs/>
          <w:sz w:val="32"/>
          <w:szCs w:val="32"/>
          <w:rtl/>
          <w:lang w:val="fr-FR"/>
        </w:rPr>
      </w:pPr>
    </w:p>
    <w:p w:rsidR="00C33FA8" w:rsidRDefault="00C33FA8" w:rsidP="00C33FA8">
      <w:pPr>
        <w:tabs>
          <w:tab w:val="left" w:pos="1331"/>
        </w:tabs>
        <w:spacing w:before="240" w:after="240"/>
        <w:jc w:val="both"/>
        <w:rPr>
          <w:rFonts w:cs="Simplified Arabic" w:hint="cs"/>
          <w:b/>
          <w:bCs/>
          <w:sz w:val="32"/>
          <w:szCs w:val="32"/>
          <w:rtl/>
          <w:lang w:val="fr-FR"/>
        </w:rPr>
      </w:pPr>
    </w:p>
    <w:p w:rsidR="00C33FA8" w:rsidRDefault="00C33FA8" w:rsidP="00C33FA8">
      <w:pPr>
        <w:tabs>
          <w:tab w:val="left" w:pos="1331"/>
        </w:tabs>
        <w:spacing w:before="240" w:after="240"/>
        <w:jc w:val="both"/>
        <w:rPr>
          <w:rFonts w:cs="Simplified Arabic" w:hint="cs"/>
          <w:b/>
          <w:bCs/>
          <w:sz w:val="32"/>
          <w:szCs w:val="32"/>
          <w:rtl/>
          <w:lang w:val="fr-FR"/>
        </w:rPr>
      </w:pPr>
    </w:p>
    <w:p w:rsidR="00C33FA8" w:rsidRDefault="00C33FA8" w:rsidP="00C33FA8">
      <w:pPr>
        <w:tabs>
          <w:tab w:val="left" w:pos="1331"/>
        </w:tabs>
        <w:spacing w:before="240" w:after="240"/>
        <w:jc w:val="both"/>
        <w:rPr>
          <w:rFonts w:cs="Simplified Arabic" w:hint="cs"/>
          <w:b/>
          <w:bCs/>
          <w:sz w:val="32"/>
          <w:szCs w:val="32"/>
          <w:rtl/>
          <w:lang w:val="fr-FR"/>
        </w:rPr>
      </w:pPr>
    </w:p>
    <w:p w:rsidR="00C33FA8" w:rsidRDefault="00C33FA8" w:rsidP="00C33FA8">
      <w:pPr>
        <w:tabs>
          <w:tab w:val="left" w:pos="1331"/>
        </w:tabs>
        <w:spacing w:before="240" w:after="240"/>
        <w:jc w:val="both"/>
        <w:rPr>
          <w:rFonts w:cs="Simplified Arabic" w:hint="cs"/>
          <w:b/>
          <w:bCs/>
          <w:sz w:val="32"/>
          <w:szCs w:val="32"/>
          <w:rtl/>
          <w:lang w:val="fr-FR"/>
        </w:rPr>
      </w:pPr>
    </w:p>
    <w:p w:rsidR="00C33FA8" w:rsidRDefault="00C33FA8" w:rsidP="00C33FA8">
      <w:pPr>
        <w:tabs>
          <w:tab w:val="left" w:pos="1331"/>
        </w:tabs>
        <w:spacing w:before="240" w:after="240"/>
        <w:jc w:val="both"/>
        <w:rPr>
          <w:rFonts w:cs="Simplified Arabic" w:hint="cs"/>
          <w:b/>
          <w:bCs/>
          <w:sz w:val="32"/>
          <w:szCs w:val="32"/>
          <w:rtl/>
          <w:lang w:val="fr-FR"/>
        </w:rPr>
      </w:pPr>
    </w:p>
    <w:p w:rsidR="00C33FA8" w:rsidRPr="003423D1" w:rsidRDefault="00C33FA8" w:rsidP="00C33FA8">
      <w:pPr>
        <w:tabs>
          <w:tab w:val="left" w:pos="1331"/>
        </w:tabs>
        <w:spacing w:before="240" w:after="240"/>
        <w:jc w:val="both"/>
        <w:rPr>
          <w:rFonts w:cs="Simplified Arabic"/>
          <w:b/>
          <w:bCs/>
          <w:sz w:val="32"/>
          <w:szCs w:val="32"/>
          <w:rtl/>
          <w:lang w:val="fr-FR"/>
        </w:rPr>
      </w:pPr>
      <w:r w:rsidRPr="003423D1">
        <w:rPr>
          <w:rFonts w:cs="Simplified Arabic" w:hint="cs"/>
          <w:b/>
          <w:bCs/>
          <w:sz w:val="32"/>
          <w:szCs w:val="32"/>
          <w:rtl/>
          <w:lang w:val="fr-FR"/>
        </w:rPr>
        <w:lastRenderedPageBreak/>
        <w:t>الإحالات والهوا</w:t>
      </w:r>
      <w:r>
        <w:rPr>
          <w:rFonts w:cs="Simplified Arabic" w:hint="cs"/>
          <w:b/>
          <w:bCs/>
          <w:sz w:val="32"/>
          <w:szCs w:val="32"/>
          <w:rtl/>
          <w:lang w:val="fr-FR"/>
        </w:rPr>
        <w:t>م</w:t>
      </w:r>
      <w:r w:rsidRPr="003423D1">
        <w:rPr>
          <w:rFonts w:cs="Simplified Arabic" w:hint="cs"/>
          <w:b/>
          <w:bCs/>
          <w:sz w:val="32"/>
          <w:szCs w:val="32"/>
          <w:rtl/>
          <w:lang w:val="fr-FR"/>
        </w:rPr>
        <w:t>ش:</w:t>
      </w:r>
    </w:p>
    <w:p w:rsidR="00E053B2" w:rsidRDefault="00E053B2" w:rsidP="00C33FA8"/>
    <w:sectPr w:rsidR="00E053B2" w:rsidSect="003423D1">
      <w:headerReference w:type="default" r:id="rId6"/>
      <w:footerReference w:type="even" r:id="rId7"/>
      <w:footerReference w:type="default" r:id="rId8"/>
      <w:footnotePr>
        <w:numRestart w:val="eachPage"/>
      </w:footnotePr>
      <w:endnotePr>
        <w:numFmt w:val="decimal"/>
        <w:numRestart w:val="eachSect"/>
      </w:endnotePr>
      <w:pgSz w:w="11906" w:h="16838"/>
      <w:pgMar w:top="1134" w:right="1418" w:bottom="1134" w:left="1134" w:header="709" w:footer="709" w:gutter="454"/>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DFF" w:rsidRDefault="008F6DFF" w:rsidP="00C33FA8">
      <w:r>
        <w:separator/>
      </w:r>
    </w:p>
  </w:endnote>
  <w:endnote w:type="continuationSeparator" w:id="1">
    <w:p w:rsidR="008F6DFF" w:rsidRDefault="008F6DFF" w:rsidP="00C33FA8">
      <w:r>
        <w:continuationSeparator/>
      </w:r>
    </w:p>
  </w:endnote>
  <w:endnote w:id="2">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مدحت الكاشف . اللغة الجسدية للممثل.  أكاديمي</w:t>
      </w:r>
      <w:r w:rsidRPr="00BD2FD3">
        <w:rPr>
          <w:rFonts w:cs="Simplified Arabic" w:hint="eastAsia"/>
          <w:sz w:val="24"/>
          <w:szCs w:val="24"/>
          <w:rtl/>
        </w:rPr>
        <w:t>ة</w:t>
      </w:r>
      <w:r w:rsidRPr="00BD2FD3">
        <w:rPr>
          <w:rFonts w:cs="Simplified Arabic" w:hint="cs"/>
          <w:sz w:val="24"/>
          <w:szCs w:val="24"/>
          <w:rtl/>
        </w:rPr>
        <w:t xml:space="preserve"> الفنون( مسرح ) ، مطابع  الأهرام التجارية،  قليوب، مصر، 2006 ،ص . 25 .</w:t>
      </w:r>
    </w:p>
  </w:endnote>
  <w:endnote w:id="3">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جلين ولسون.سيكولوجية فنون الأداء. ترجمة الدكتور شاكر عبد الحليم،  المجلس الوطني للثقافة والفنون والآداب، الكويت، حزيران ، 2000، ص 54  .</w:t>
      </w:r>
    </w:p>
  </w:endnote>
  <w:endnote w:id="4">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تشلدون شيني . تاريخ المسرح في ثلاثة آلاف سنة. ترجمة دريني خشبة ، المؤسسة المصرية العامة للتأليف والترجمة والطباعة والنشر،  القاهرة ، د ت ،ص  11 .</w:t>
      </w:r>
    </w:p>
  </w:endnote>
  <w:endnote w:id="5">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آن أوبرسفيلد . مدرسة المتفرج : قراءة المسرح . ترجمة الدكتور حمادة إبراهيم وآخرون ،</w:t>
      </w:r>
      <w:r>
        <w:rPr>
          <w:rFonts w:cs="Simplified Arabic" w:hint="cs"/>
          <w:sz w:val="24"/>
          <w:szCs w:val="24"/>
          <w:rtl/>
        </w:rPr>
        <w:t>ترجمة مي التلمساني، وزارة الثقافة مصر، 1996</w:t>
      </w:r>
      <w:r w:rsidRPr="00BD2FD3">
        <w:rPr>
          <w:rFonts w:cs="Simplified Arabic" w:hint="cs"/>
          <w:sz w:val="24"/>
          <w:szCs w:val="24"/>
          <w:rtl/>
        </w:rPr>
        <w:t xml:space="preserve"> ص 181  .</w:t>
      </w:r>
    </w:p>
  </w:endnote>
  <w:endnote w:id="6">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ينظر مجلة عالم المعرفة ، جيلين ولسون ، سيكولوجية فنون الأداء ، ترجمة الدكتور شاكر عبد الحليم ،  المجلس الوطني للثقافة والفنون  والآداب، الكويت،  يونيو،  2000 ، ص207 .</w:t>
      </w:r>
    </w:p>
  </w:endnote>
  <w:endnote w:id="7">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 xml:space="preserve">سامي صلاح . الممثل والحرباء  (دراسات ودروس في التمثيل) أكاديمية الفنون، دار الحريري للطباعة، القاهرة، مصر، 2005، ص 115. </w:t>
      </w:r>
      <w:r w:rsidRPr="00BD2FD3">
        <w:rPr>
          <w:rStyle w:val="Appeldenotedefin"/>
          <w:rFonts w:cs="Simplified Arabic"/>
          <w:color w:val="FFFFFF"/>
          <w:sz w:val="24"/>
          <w:szCs w:val="24"/>
        </w:rPr>
        <w:endnoteRef/>
      </w:r>
      <w:r w:rsidRPr="00BD2FD3">
        <w:rPr>
          <w:rFonts w:cs="Simplified Arabic"/>
          <w:color w:val="FFFFFF"/>
          <w:sz w:val="24"/>
          <w:szCs w:val="24"/>
          <w:rtl/>
        </w:rPr>
        <w:t xml:space="preserve"> </w:t>
      </w:r>
      <w:r w:rsidRPr="00BD2FD3">
        <w:rPr>
          <w:rFonts w:cs="Simplified Arabic" w:hint="cs"/>
          <w:sz w:val="24"/>
          <w:szCs w:val="24"/>
          <w:rtl/>
        </w:rPr>
        <w:t xml:space="preserve"> </w:t>
      </w:r>
    </w:p>
  </w:endnote>
  <w:endnote w:id="8">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رضا غالب.الممثل والدور المسرحي .أكاديمية الفنون الدرامية ،</w:t>
      </w:r>
      <w:r>
        <w:rPr>
          <w:rFonts w:cs="Simplified Arabic" w:hint="cs"/>
          <w:sz w:val="24"/>
          <w:szCs w:val="24"/>
          <w:rtl/>
        </w:rPr>
        <w:t xml:space="preserve"> ط1،</w:t>
      </w:r>
      <w:r w:rsidRPr="00BD2FD3">
        <w:rPr>
          <w:rFonts w:cs="Simplified Arabic" w:hint="cs"/>
          <w:sz w:val="24"/>
          <w:szCs w:val="24"/>
          <w:rtl/>
        </w:rPr>
        <w:t>القاهرة ،</w:t>
      </w:r>
      <w:r>
        <w:rPr>
          <w:rFonts w:cs="Simplified Arabic" w:hint="cs"/>
          <w:sz w:val="24"/>
          <w:szCs w:val="24"/>
          <w:rtl/>
        </w:rPr>
        <w:t xml:space="preserve"> مصر، 1996</w:t>
      </w:r>
      <w:r w:rsidRPr="00BD2FD3">
        <w:rPr>
          <w:rFonts w:cs="Simplified Arabic" w:hint="cs"/>
          <w:sz w:val="24"/>
          <w:szCs w:val="24"/>
          <w:rtl/>
        </w:rPr>
        <w:t>ص 143.</w:t>
      </w:r>
    </w:p>
  </w:endnote>
  <w:endnote w:id="9">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 xml:space="preserve">مارثن كارلسن، فن الأداء، تر: منى سلام، أكاديمية الفنون، مطابع المجلس الأعلى للآثار، القاهرة، 1999، ص 11.  </w:t>
      </w:r>
    </w:p>
  </w:endnote>
  <w:endnote w:id="10">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 xml:space="preserve">جوليان هيلتون، نظرية العرض المسرحي، تر: نهاد صليحة، هلا للنشر والتوزيع، ط1، مصر، 2000، ص 186. </w:t>
      </w:r>
    </w:p>
  </w:endnote>
  <w:endnote w:id="11">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 xml:space="preserve">مدحت الكاشف، اللغة الجسدية للممثل، ص 20. </w:t>
      </w:r>
    </w:p>
  </w:endnote>
  <w:endnote w:id="12">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sz w:val="24"/>
          <w:szCs w:val="24"/>
          <w:rtl/>
        </w:rPr>
        <w:t xml:space="preserve">المرجع نفسه، ص 21. </w:t>
      </w:r>
    </w:p>
  </w:endnote>
  <w:endnote w:id="13">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color w:val="000000"/>
          <w:sz w:val="24"/>
          <w:szCs w:val="24"/>
          <w:rtl/>
        </w:rPr>
        <w:t xml:space="preserve">البانتوميم </w:t>
      </w:r>
      <w:r w:rsidRPr="00BD2FD3">
        <w:rPr>
          <w:rFonts w:cs="Simplified Arabic"/>
          <w:color w:val="000000"/>
          <w:sz w:val="24"/>
          <w:szCs w:val="24"/>
          <w:lang w:val="fr-FR"/>
        </w:rPr>
        <w:t>pantomime</w:t>
      </w:r>
      <w:r w:rsidRPr="00BD2FD3">
        <w:rPr>
          <w:rFonts w:cs="Simplified Arabic" w:hint="cs"/>
          <w:color w:val="000000"/>
          <w:sz w:val="24"/>
          <w:szCs w:val="24"/>
          <w:rtl/>
          <w:lang w:val="fr-FR"/>
        </w:rPr>
        <w:t>: هي تلك المسرحيات المؤداة أداء تمثيليا صامتا ،أي دون استخدام الكلمات ،حيث يشكل جسد الممثل فيها لغة للفعل الدرامي ،الذي يعبر عن الأحاسيس و الأفكار ،بالإيماء</w:t>
      </w:r>
      <w:r w:rsidRPr="00BD2FD3">
        <w:rPr>
          <w:rFonts w:cs="Simplified Arabic" w:hint="eastAsia"/>
          <w:color w:val="000000"/>
          <w:sz w:val="24"/>
          <w:szCs w:val="24"/>
          <w:rtl/>
          <w:lang w:val="fr-FR"/>
        </w:rPr>
        <w:t>ة</w:t>
      </w:r>
      <w:r w:rsidRPr="00BD2FD3">
        <w:rPr>
          <w:rFonts w:cs="Simplified Arabic" w:hint="cs"/>
          <w:color w:val="000000"/>
          <w:sz w:val="24"/>
          <w:szCs w:val="24"/>
          <w:rtl/>
          <w:lang w:val="fr-FR"/>
        </w:rPr>
        <w:t xml:space="preserve"> والإشارة والحركة ، و الأوضاع الجسدية .</w:t>
      </w:r>
    </w:p>
  </w:endnote>
  <w:endnote w:id="14">
    <w:p w:rsidR="00C33FA8" w:rsidRPr="00BD2FD3" w:rsidRDefault="00C33FA8" w:rsidP="00C33FA8">
      <w:pPr>
        <w:pStyle w:val="Notedefin"/>
        <w:rPr>
          <w:rFonts w:cs="Simplified Arabic" w:hint="cs"/>
          <w:sz w:val="24"/>
          <w:szCs w:val="24"/>
        </w:rPr>
      </w:pPr>
      <w:r w:rsidRPr="00BD2FD3">
        <w:rPr>
          <w:rStyle w:val="Appeldenotedefin"/>
          <w:rFonts w:cs="Simplified Arabic"/>
          <w:sz w:val="24"/>
          <w:szCs w:val="24"/>
        </w:rPr>
        <w:endnoteRef/>
      </w:r>
      <w:r w:rsidRPr="00BD2FD3">
        <w:rPr>
          <w:rFonts w:cs="Simplified Arabic"/>
          <w:sz w:val="24"/>
          <w:szCs w:val="24"/>
          <w:rtl/>
        </w:rPr>
        <w:t xml:space="preserve"> </w:t>
      </w:r>
      <w:r w:rsidRPr="00BD2FD3">
        <w:rPr>
          <w:rFonts w:cs="Simplified Arabic" w:hint="cs"/>
          <w:color w:val="000000"/>
          <w:sz w:val="24"/>
          <w:szCs w:val="24"/>
          <w:rtl/>
          <w:lang w:val="fr-FR"/>
        </w:rPr>
        <w:t>أرنست فيشر، ضرورة الفن، ترجمة أسعد حليم ،الهيئة المصرية العامة للكتاب ، القاهرة ، 1998 . ص40.</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D7" w:rsidRDefault="008F6DFF" w:rsidP="001451E8">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5057D7" w:rsidRDefault="008F6DF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D" w:rsidRPr="0064178D" w:rsidRDefault="008F6DFF">
    <w:pPr>
      <w:pStyle w:val="Pieddepage"/>
      <w:jc w:val="center"/>
      <w:rPr>
        <w:b/>
        <w:bCs/>
        <w:sz w:val="28"/>
        <w:szCs w:val="28"/>
      </w:rPr>
    </w:pPr>
    <w:r w:rsidRPr="0064178D">
      <w:rPr>
        <w:b/>
        <w:bCs/>
        <w:sz w:val="28"/>
        <w:szCs w:val="28"/>
      </w:rPr>
      <w:fldChar w:fldCharType="begin"/>
    </w:r>
    <w:r w:rsidRPr="0064178D">
      <w:rPr>
        <w:b/>
        <w:bCs/>
        <w:sz w:val="28"/>
        <w:szCs w:val="28"/>
      </w:rPr>
      <w:instrText xml:space="preserve"> PAGE   \* MERGEFORMAT </w:instrText>
    </w:r>
    <w:r w:rsidRPr="0064178D">
      <w:rPr>
        <w:b/>
        <w:bCs/>
        <w:sz w:val="28"/>
        <w:szCs w:val="28"/>
      </w:rPr>
      <w:fldChar w:fldCharType="separate"/>
    </w:r>
    <w:r w:rsidR="00C33FA8">
      <w:rPr>
        <w:b/>
        <w:bCs/>
        <w:noProof/>
        <w:sz w:val="28"/>
        <w:szCs w:val="28"/>
        <w:rtl/>
      </w:rPr>
      <w:t>11</w:t>
    </w:r>
    <w:r w:rsidRPr="0064178D">
      <w:rPr>
        <w:b/>
        <w:bCs/>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DFF" w:rsidRDefault="008F6DFF" w:rsidP="00C33FA8">
      <w:r>
        <w:separator/>
      </w:r>
    </w:p>
  </w:footnote>
  <w:footnote w:type="continuationSeparator" w:id="1">
    <w:p w:rsidR="008F6DFF" w:rsidRDefault="008F6DFF" w:rsidP="00C33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D7" w:rsidRPr="001451E8" w:rsidRDefault="008F6DFF" w:rsidP="001451E8">
    <w:pPr>
      <w:pStyle w:val="En-tte"/>
      <w:rPr>
        <w:rFonts w:cs="Traditional Arabic" w:hint="cs"/>
        <w:sz w:val="32"/>
        <w:szCs w:val="32"/>
        <w:u w:val="single"/>
      </w:rPr>
    </w:pPr>
    <w:r w:rsidRPr="001451E8">
      <w:rPr>
        <w:rFonts w:cs="Traditional Arabic" w:hint="cs"/>
        <w:sz w:val="32"/>
        <w:szCs w:val="32"/>
        <w:u w:val="single"/>
        <w:rtl/>
      </w:rPr>
      <w:t xml:space="preserve">                      </w:t>
    </w:r>
    <w:r>
      <w:rPr>
        <w:rFonts w:cs="Traditional Arabic" w:hint="cs"/>
        <w:sz w:val="32"/>
        <w:szCs w:val="32"/>
        <w:u w:val="single"/>
        <w:rtl/>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numRestart w:val="eachPage"/>
    <w:footnote w:id="0"/>
    <w:footnote w:id="1"/>
  </w:footnotePr>
  <w:endnotePr>
    <w:numFmt w:val="decimal"/>
    <w:numRestart w:val="eachSect"/>
    <w:endnote w:id="0"/>
    <w:endnote w:id="1"/>
  </w:endnotePr>
  <w:compat/>
  <w:rsids>
    <w:rsidRoot w:val="00C33FA8"/>
    <w:rsid w:val="008F6DFF"/>
    <w:rsid w:val="00C33FA8"/>
    <w:rsid w:val="00E053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FA8"/>
    <w:pPr>
      <w:bidi/>
      <w:spacing w:after="0" w:line="240" w:lineRule="auto"/>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33FA8"/>
    <w:pPr>
      <w:tabs>
        <w:tab w:val="center" w:pos="4153"/>
        <w:tab w:val="right" w:pos="8306"/>
      </w:tabs>
    </w:pPr>
  </w:style>
  <w:style w:type="character" w:customStyle="1" w:styleId="En-tteCar">
    <w:name w:val="En-tête Car"/>
    <w:basedOn w:val="Policepardfaut"/>
    <w:link w:val="En-tte"/>
    <w:rsid w:val="00C33FA8"/>
    <w:rPr>
      <w:rFonts w:ascii="Times New Roman" w:eastAsia="Times New Roman" w:hAnsi="Times New Roman" w:cs="Times New Roman"/>
      <w:sz w:val="24"/>
      <w:szCs w:val="24"/>
      <w:lang w:val="en-US" w:bidi="ar-DZ"/>
    </w:rPr>
  </w:style>
  <w:style w:type="paragraph" w:styleId="Pieddepage">
    <w:name w:val="footer"/>
    <w:basedOn w:val="Normal"/>
    <w:link w:val="PieddepageCar"/>
    <w:uiPriority w:val="99"/>
    <w:rsid w:val="00C33FA8"/>
    <w:pPr>
      <w:tabs>
        <w:tab w:val="center" w:pos="4153"/>
        <w:tab w:val="right" w:pos="8306"/>
      </w:tabs>
    </w:pPr>
  </w:style>
  <w:style w:type="character" w:customStyle="1" w:styleId="PieddepageCar">
    <w:name w:val="Pied de page Car"/>
    <w:basedOn w:val="Policepardfaut"/>
    <w:link w:val="Pieddepage"/>
    <w:uiPriority w:val="99"/>
    <w:rsid w:val="00C33FA8"/>
    <w:rPr>
      <w:rFonts w:ascii="Times New Roman" w:eastAsia="Times New Roman" w:hAnsi="Times New Roman" w:cs="Times New Roman"/>
      <w:sz w:val="24"/>
      <w:szCs w:val="24"/>
      <w:lang w:val="en-US" w:bidi="ar-DZ"/>
    </w:rPr>
  </w:style>
  <w:style w:type="character" w:styleId="Numrodepage">
    <w:name w:val="page number"/>
    <w:basedOn w:val="Policepardfaut"/>
    <w:rsid w:val="00C33FA8"/>
  </w:style>
  <w:style w:type="paragraph" w:styleId="Notedefin">
    <w:name w:val="endnote text"/>
    <w:basedOn w:val="Normal"/>
    <w:link w:val="NotedefinCar"/>
    <w:uiPriority w:val="99"/>
    <w:semiHidden/>
    <w:unhideWhenUsed/>
    <w:rsid w:val="00C33FA8"/>
    <w:rPr>
      <w:sz w:val="20"/>
      <w:szCs w:val="20"/>
    </w:rPr>
  </w:style>
  <w:style w:type="character" w:customStyle="1" w:styleId="NotedefinCar">
    <w:name w:val="Note de fin Car"/>
    <w:basedOn w:val="Policepardfaut"/>
    <w:link w:val="Notedefin"/>
    <w:uiPriority w:val="99"/>
    <w:semiHidden/>
    <w:rsid w:val="00C33FA8"/>
    <w:rPr>
      <w:rFonts w:ascii="Times New Roman" w:eastAsia="Times New Roman" w:hAnsi="Times New Roman" w:cs="Times New Roman"/>
      <w:sz w:val="20"/>
      <w:szCs w:val="20"/>
      <w:lang w:val="en-US" w:bidi="ar-DZ"/>
    </w:rPr>
  </w:style>
  <w:style w:type="character" w:styleId="Appeldenotedefin">
    <w:name w:val="endnote reference"/>
    <w:basedOn w:val="Policepardfaut"/>
    <w:uiPriority w:val="99"/>
    <w:semiHidden/>
    <w:unhideWhenUsed/>
    <w:rsid w:val="00C33FA8"/>
    <w:rPr>
      <w:vertAlign w:val="superscript"/>
    </w:rPr>
  </w:style>
  <w:style w:type="paragraph" w:styleId="NormalWeb">
    <w:name w:val="Normal (Web)"/>
    <w:basedOn w:val="Normal"/>
    <w:uiPriority w:val="99"/>
    <w:semiHidden/>
    <w:unhideWhenUsed/>
    <w:rsid w:val="00C33FA8"/>
    <w:pPr>
      <w:bidi w:val="0"/>
      <w:spacing w:before="100" w:beforeAutospacing="1" w:after="100" w:afterAutospacing="1"/>
    </w:pPr>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1879</Words>
  <Characters>10337</Characters>
  <Application>Microsoft Office Word</Application>
  <DocSecurity>0</DocSecurity>
  <Lines>86</Lines>
  <Paragraphs>24</Paragraphs>
  <ScaleCrop>false</ScaleCrop>
  <Company>Hewlett-Packard</Company>
  <LinksUpToDate>false</LinksUpToDate>
  <CharactersWithSpaces>12192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1</cp:revision>
  <dcterms:created xsi:type="dcterms:W3CDTF">2020-02-03T12:08:00Z</dcterms:created>
  <dcterms:modified xsi:type="dcterms:W3CDTF">2020-02-03T12:12:00Z</dcterms:modified>
</cp:coreProperties>
</file>