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08C" w:rsidRDefault="00DC708C" w:rsidP="00BB7880">
      <w:pPr>
        <w:rPr>
          <w:rFonts w:cs="Traditional Arabic"/>
          <w:sz w:val="32"/>
          <w:szCs w:val="32"/>
          <w:rtl/>
        </w:rPr>
      </w:pPr>
    </w:p>
    <w:p w:rsidR="00DC708C" w:rsidRDefault="009967FE" w:rsidP="00BB7880">
      <w:pPr>
        <w:rPr>
          <w:rFonts w:cs="Traditional Arabic"/>
          <w:sz w:val="32"/>
          <w:szCs w:val="32"/>
          <w:rtl/>
        </w:rPr>
      </w:pPr>
      <w:r w:rsidRPr="009967FE">
        <w:rPr>
          <w:rFonts w:cs="Traditional Arabic"/>
          <w:sz w:val="32"/>
          <w:szCs w:val="32"/>
          <w:rtl/>
        </w:rPr>
        <w:drawing>
          <wp:inline distT="0" distB="0" distL="0" distR="0">
            <wp:extent cx="1497406" cy="1865376"/>
            <wp:effectExtent l="19050" t="0" r="0" b="0"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406" cy="1865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raditional Arabic"/>
          <w:sz w:val="32"/>
          <w:szCs w:val="32"/>
        </w:rPr>
        <w:t xml:space="preserve"> </w:t>
      </w:r>
    </w:p>
    <w:p w:rsidR="00DC708C" w:rsidRDefault="00DC708C" w:rsidP="00BB7880">
      <w:pPr>
        <w:rPr>
          <w:rFonts w:cs="Traditional Arabic"/>
          <w:sz w:val="32"/>
          <w:szCs w:val="32"/>
          <w:rtl/>
        </w:rPr>
      </w:pPr>
    </w:p>
    <w:p w:rsidR="00DC708C" w:rsidRPr="002956B4" w:rsidRDefault="00DC708C" w:rsidP="00DC708C">
      <w:pPr>
        <w:rPr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                                          </w:t>
      </w:r>
      <w:r w:rsidRPr="002956B4">
        <w:rPr>
          <w:rFonts w:hint="cs"/>
          <w:sz w:val="32"/>
          <w:szCs w:val="32"/>
          <w:rtl/>
        </w:rPr>
        <w:t>جامعة المسيلة</w:t>
      </w:r>
    </w:p>
    <w:p w:rsidR="00DC708C" w:rsidRPr="002956B4" w:rsidRDefault="00DC708C" w:rsidP="00DC708C">
      <w:pPr>
        <w:jc w:val="center"/>
        <w:rPr>
          <w:sz w:val="32"/>
          <w:szCs w:val="32"/>
          <w:rtl/>
        </w:rPr>
      </w:pPr>
      <w:r w:rsidRPr="002956B4">
        <w:rPr>
          <w:rFonts w:hint="cs"/>
          <w:sz w:val="32"/>
          <w:szCs w:val="32"/>
          <w:rtl/>
        </w:rPr>
        <w:t>كلية الآداب واللغا ت</w:t>
      </w:r>
    </w:p>
    <w:p w:rsidR="00DC708C" w:rsidRPr="002956B4" w:rsidRDefault="00DC708C" w:rsidP="00DC708C">
      <w:pPr>
        <w:jc w:val="center"/>
        <w:rPr>
          <w:sz w:val="32"/>
          <w:szCs w:val="32"/>
          <w:rtl/>
        </w:rPr>
      </w:pPr>
      <w:r w:rsidRPr="002956B4">
        <w:rPr>
          <w:rFonts w:hint="cs"/>
          <w:sz w:val="32"/>
          <w:szCs w:val="32"/>
          <w:rtl/>
        </w:rPr>
        <w:t>قسم اللغة والأدب العربي</w:t>
      </w:r>
    </w:p>
    <w:p w:rsidR="00DC708C" w:rsidRDefault="00DC708C" w:rsidP="00DC708C">
      <w:pPr>
        <w:rPr>
          <w:rFonts w:cs="Traditional Arabic"/>
          <w:sz w:val="32"/>
          <w:szCs w:val="32"/>
          <w:rtl/>
        </w:rPr>
      </w:pPr>
    </w:p>
    <w:p w:rsidR="00DC708C" w:rsidRPr="002956B4" w:rsidRDefault="00DC708C" w:rsidP="00DC708C">
      <w:pPr>
        <w:rPr>
          <w:rFonts w:cs="Traditional Arabic"/>
          <w:sz w:val="32"/>
          <w:szCs w:val="32"/>
          <w:rtl/>
        </w:rPr>
      </w:pPr>
      <w:r w:rsidRPr="002956B4">
        <w:rPr>
          <w:rFonts w:cs="Traditional Arabic" w:hint="cs"/>
          <w:sz w:val="32"/>
          <w:szCs w:val="32"/>
          <w:rtl/>
        </w:rPr>
        <w:t>الأستاذة: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2956B4">
        <w:rPr>
          <w:rFonts w:cs="Traditional Arabic" w:hint="cs"/>
          <w:sz w:val="32"/>
          <w:szCs w:val="32"/>
          <w:rtl/>
        </w:rPr>
        <w:t>قطوش نورة /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2956B4">
        <w:rPr>
          <w:rFonts w:cs="Traditional Arabic" w:hint="cs"/>
          <w:sz w:val="32"/>
          <w:szCs w:val="32"/>
          <w:rtl/>
        </w:rPr>
        <w:t>جامعة المسيلة</w:t>
      </w:r>
    </w:p>
    <w:p w:rsidR="00DC708C" w:rsidRDefault="00DC708C" w:rsidP="00DC708C">
      <w:pPr>
        <w:rPr>
          <w:rFonts w:cs="Traditional Arabic"/>
          <w:sz w:val="32"/>
          <w:szCs w:val="32"/>
          <w:rtl/>
        </w:rPr>
      </w:pPr>
    </w:p>
    <w:p w:rsidR="00DC708C" w:rsidRDefault="00DC708C" w:rsidP="00DC708C">
      <w:pPr>
        <w:jc w:val="center"/>
        <w:rPr>
          <w:rFonts w:cs="Traditional Arabic"/>
          <w:sz w:val="32"/>
          <w:szCs w:val="32"/>
          <w:rtl/>
        </w:rPr>
      </w:pPr>
    </w:p>
    <w:p w:rsidR="00DC708C" w:rsidRPr="0086115E" w:rsidRDefault="00DC708C" w:rsidP="00DC708C">
      <w:pPr>
        <w:jc w:val="center"/>
        <w:rPr>
          <w:rFonts w:cs="Traditional Arabic"/>
          <w:b/>
          <w:bCs/>
          <w:sz w:val="32"/>
          <w:szCs w:val="32"/>
          <w:rtl/>
        </w:rPr>
      </w:pPr>
      <w:r w:rsidRPr="0086115E">
        <w:rPr>
          <w:rFonts w:cs="Traditional Arabic" w:hint="cs"/>
          <w:b/>
          <w:bCs/>
          <w:sz w:val="32"/>
          <w:szCs w:val="32"/>
          <w:rtl/>
        </w:rPr>
        <w:t>الملتقى الوطني حول:</w:t>
      </w:r>
    </w:p>
    <w:p w:rsidR="00DC708C" w:rsidRDefault="00DC708C" w:rsidP="00DC708C">
      <w:pPr>
        <w:jc w:val="center"/>
        <w:rPr>
          <w:rFonts w:cs="Andalus"/>
          <w:sz w:val="32"/>
          <w:szCs w:val="32"/>
          <w:rtl/>
        </w:rPr>
      </w:pPr>
      <w:r w:rsidRPr="002956B4">
        <w:rPr>
          <w:rFonts w:cs="Andalus" w:hint="cs"/>
          <w:sz w:val="32"/>
          <w:szCs w:val="32"/>
          <w:rtl/>
        </w:rPr>
        <w:t>فضاء الم</w:t>
      </w:r>
      <w:r>
        <w:rPr>
          <w:rFonts w:cs="Andalus" w:hint="cs"/>
          <w:sz w:val="32"/>
          <w:szCs w:val="32"/>
          <w:rtl/>
        </w:rPr>
        <w:t>ت</w:t>
      </w:r>
      <w:r w:rsidRPr="002956B4">
        <w:rPr>
          <w:rFonts w:cs="Andalus" w:hint="cs"/>
          <w:sz w:val="32"/>
          <w:szCs w:val="32"/>
          <w:rtl/>
        </w:rPr>
        <w:t>خيل في الرحلا ت الجزائرية في العصر الحديث</w:t>
      </w:r>
    </w:p>
    <w:p w:rsidR="00DC708C" w:rsidRDefault="00DC708C" w:rsidP="00DC708C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</w:t>
      </w:r>
    </w:p>
    <w:p w:rsidR="00DC708C" w:rsidRDefault="00DC708C" w:rsidP="00DC708C">
      <w:pPr>
        <w:rPr>
          <w:sz w:val="40"/>
          <w:szCs w:val="40"/>
          <w:rtl/>
        </w:rPr>
      </w:pPr>
      <w:r w:rsidRPr="00092532">
        <w:rPr>
          <w:rFonts w:hint="cs"/>
          <w:sz w:val="40"/>
          <w:szCs w:val="40"/>
          <w:rtl/>
        </w:rPr>
        <w:t xml:space="preserve"> </w:t>
      </w:r>
    </w:p>
    <w:p w:rsidR="00DC708C" w:rsidRPr="00DC708C" w:rsidRDefault="00DC708C" w:rsidP="00DC708C">
      <w:pPr>
        <w:rPr>
          <w:sz w:val="40"/>
          <w:szCs w:val="40"/>
          <w:rtl/>
        </w:rPr>
      </w:pPr>
      <w:r w:rsidRPr="00092532">
        <w:rPr>
          <w:rFonts w:hint="cs"/>
          <w:sz w:val="40"/>
          <w:szCs w:val="40"/>
          <w:rtl/>
        </w:rPr>
        <w:t>عنوان المداخلة:</w:t>
      </w:r>
      <w:r>
        <w:rPr>
          <w:rFonts w:hint="cs"/>
          <w:sz w:val="40"/>
          <w:szCs w:val="40"/>
          <w:rtl/>
        </w:rPr>
        <w:t xml:space="preserve"> </w:t>
      </w:r>
      <w:r w:rsidRPr="00092532">
        <w:rPr>
          <w:rFonts w:hint="cs"/>
          <w:sz w:val="40"/>
          <w:szCs w:val="40"/>
          <w:rtl/>
        </w:rPr>
        <w:t xml:space="preserve">جدلية الأنا والآخر في الرحلة الجزائرية الحديثة </w:t>
      </w:r>
    </w:p>
    <w:p w:rsidR="00DC708C" w:rsidRDefault="00DC708C" w:rsidP="00BB7880">
      <w:pPr>
        <w:rPr>
          <w:rFonts w:cs="Traditional Arabic"/>
          <w:sz w:val="32"/>
          <w:szCs w:val="32"/>
          <w:rtl/>
        </w:rPr>
      </w:pPr>
    </w:p>
    <w:p w:rsidR="00DC708C" w:rsidRDefault="00DC708C" w:rsidP="00BB7880">
      <w:pPr>
        <w:rPr>
          <w:rFonts w:cs="Traditional Arabic"/>
          <w:sz w:val="32"/>
          <w:szCs w:val="32"/>
          <w:rtl/>
        </w:rPr>
      </w:pPr>
    </w:p>
    <w:p w:rsidR="00596531" w:rsidRDefault="00596531" w:rsidP="00BB7880">
      <w:pPr>
        <w:rPr>
          <w:rFonts w:cs="Traditional Arabic"/>
          <w:sz w:val="32"/>
          <w:szCs w:val="32"/>
          <w:rtl/>
        </w:rPr>
      </w:pPr>
    </w:p>
    <w:p w:rsidR="0086115E" w:rsidRDefault="0086115E" w:rsidP="00BB7880">
      <w:pPr>
        <w:rPr>
          <w:rFonts w:cs="Traditional Arabic"/>
          <w:sz w:val="32"/>
          <w:szCs w:val="32"/>
          <w:rtl/>
        </w:rPr>
      </w:pPr>
    </w:p>
    <w:p w:rsidR="00BB7880" w:rsidRDefault="00BB7880" w:rsidP="00113D91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ـ تظهر هوية الفرد</w:t>
      </w:r>
      <w:r w:rsidR="004F5F9D">
        <w:rPr>
          <w:rFonts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 خلال الوعي بالآخر,والإحساس بوجود الاختلاف بين الذات والآخر هو</w:t>
      </w:r>
      <w:r w:rsidR="004F5F9D">
        <w:rPr>
          <w:rFonts w:cs="Traditional Arabic" w:hint="cs"/>
          <w:sz w:val="32"/>
          <w:szCs w:val="32"/>
          <w:rtl/>
        </w:rPr>
        <w:t xml:space="preserve"> </w:t>
      </w:r>
      <w:r w:rsidR="00113D91">
        <w:rPr>
          <w:rFonts w:cs="Traditional Arabic" w:hint="cs"/>
          <w:sz w:val="32"/>
          <w:szCs w:val="32"/>
          <w:rtl/>
        </w:rPr>
        <w:t>ا</w:t>
      </w:r>
      <w:r>
        <w:rPr>
          <w:rFonts w:cs="Traditional Arabic" w:hint="cs"/>
          <w:sz w:val="32"/>
          <w:szCs w:val="32"/>
          <w:rtl/>
        </w:rPr>
        <w:t>لأصل في تحديد الهوية، "وقد ارتبطت هوية العربي بالاعتماد على الحسب والنسب في العصر الجاهلي،وأخذ إحساس العربي بذاته وبهوي</w:t>
      </w:r>
      <w:r w:rsidR="00113D91">
        <w:rPr>
          <w:rFonts w:cs="Traditional Arabic" w:hint="cs"/>
          <w:sz w:val="32"/>
          <w:szCs w:val="32"/>
          <w:rtl/>
        </w:rPr>
        <w:t>ت</w:t>
      </w:r>
      <w:r>
        <w:rPr>
          <w:rFonts w:cs="Traditional Arabic" w:hint="cs"/>
          <w:sz w:val="32"/>
          <w:szCs w:val="32"/>
          <w:rtl/>
        </w:rPr>
        <w:t>ه خارج نطاق قبيلته"</w:t>
      </w:r>
      <w:r>
        <w:rPr>
          <w:rFonts w:cs="Traditional Arabic" w:hint="cs"/>
          <w:sz w:val="32"/>
          <w:szCs w:val="32"/>
          <w:vertAlign w:val="superscript"/>
          <w:rtl/>
        </w:rPr>
        <w:t xml:space="preserve">(1) </w:t>
      </w:r>
      <w:r>
        <w:rPr>
          <w:rFonts w:cs="Traditional Arabic" w:hint="cs"/>
          <w:sz w:val="32"/>
          <w:szCs w:val="32"/>
          <w:rtl/>
        </w:rPr>
        <w:t xml:space="preserve">.وتظهر هوية العربي من خلال وجود الآخر ،وحضوره ، والوعي به ،لأنّ </w:t>
      </w:r>
      <w:r w:rsidR="004F5F9D">
        <w:rPr>
          <w:rFonts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 xml:space="preserve">ادراك حضور الآخر يؤدي إلى شعور الذات </w:t>
      </w:r>
      <w:r w:rsidR="00113D91">
        <w:rPr>
          <w:rFonts w:cs="Traditional Arabic" w:hint="cs"/>
          <w:sz w:val="32"/>
          <w:szCs w:val="32"/>
          <w:rtl/>
        </w:rPr>
        <w:t>با</w:t>
      </w:r>
      <w:r>
        <w:rPr>
          <w:rFonts w:cs="Traditional Arabic" w:hint="cs"/>
          <w:sz w:val="32"/>
          <w:szCs w:val="32"/>
          <w:rtl/>
        </w:rPr>
        <w:t>لاختلاف والتميّز</w:t>
      </w:r>
      <w:r w:rsidR="004F5F9D">
        <w:rPr>
          <w:rFonts w:cs="Traditional Arabic" w:hint="cs"/>
          <w:sz w:val="32"/>
          <w:szCs w:val="32"/>
          <w:rtl/>
        </w:rPr>
        <w:t xml:space="preserve"> </w:t>
      </w:r>
      <w:r w:rsidR="00113D91">
        <w:rPr>
          <w:rFonts w:cs="Traditional Arabic" w:hint="cs"/>
          <w:sz w:val="32"/>
          <w:szCs w:val="32"/>
          <w:rtl/>
        </w:rPr>
        <w:t>،</w:t>
      </w:r>
      <w:r>
        <w:rPr>
          <w:rFonts w:cs="Traditional Arabic" w:hint="cs"/>
          <w:sz w:val="32"/>
          <w:szCs w:val="32"/>
          <w:rtl/>
        </w:rPr>
        <w:t>كما أنّ الوعي بالذات والهوية يتنامى ويزداد عندما تعقد الذات مقاربات مع الآخر</w:t>
      </w:r>
      <w:r w:rsidR="004F5F9D">
        <w:rPr>
          <w:rFonts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 نواحي التضاد والاختلاف.</w:t>
      </w:r>
    </w:p>
    <w:p w:rsidR="00BB7880" w:rsidRDefault="00BB7880" w:rsidP="004F5F9D">
      <w:pPr>
        <w:rPr>
          <w:rFonts w:cs="Traditional Arabic"/>
          <w:sz w:val="32"/>
          <w:szCs w:val="32"/>
          <w:vertAlign w:val="superscript"/>
          <w:rtl/>
        </w:rPr>
      </w:pPr>
      <w:r>
        <w:rPr>
          <w:rFonts w:cs="Traditional Arabic" w:hint="cs"/>
          <w:sz w:val="32"/>
          <w:szCs w:val="32"/>
          <w:rtl/>
        </w:rPr>
        <w:t>"وتؤدي الكتابة عن الآخر إلى تعرف الفرد على ذاته فتبدو الصورة التي يقدمها</w:t>
      </w:r>
      <w:r w:rsidR="004F5F9D">
        <w:rPr>
          <w:rFonts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عن الآخر تعبيرا عمّا يعانيه من إحباط،على المس</w:t>
      </w:r>
      <w:r w:rsidR="004F5F9D">
        <w:rPr>
          <w:rFonts w:cs="Traditional Arabic" w:hint="cs"/>
          <w:sz w:val="32"/>
          <w:szCs w:val="32"/>
          <w:rtl/>
        </w:rPr>
        <w:t>ت</w:t>
      </w:r>
      <w:r>
        <w:rPr>
          <w:rFonts w:cs="Traditional Arabic" w:hint="cs"/>
          <w:sz w:val="32"/>
          <w:szCs w:val="32"/>
          <w:rtl/>
        </w:rPr>
        <w:t>وى الفردي والجمعي فهي مجال للتنفيس عن عقد ومكبوتات يعاني منها الفرد والأمة"</w:t>
      </w:r>
      <w:r>
        <w:rPr>
          <w:rFonts w:cs="Traditional Arabic" w:hint="cs"/>
          <w:sz w:val="32"/>
          <w:szCs w:val="32"/>
          <w:vertAlign w:val="superscript"/>
          <w:rtl/>
        </w:rPr>
        <w:t>(2)</w:t>
      </w:r>
    </w:p>
    <w:p w:rsidR="00BB7880" w:rsidRPr="00596531" w:rsidRDefault="004F5F9D" w:rsidP="00596531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ـ </w:t>
      </w:r>
      <w:r w:rsidR="00BB7880">
        <w:rPr>
          <w:rFonts w:cs="Traditional Arabic" w:hint="cs"/>
          <w:sz w:val="32"/>
          <w:szCs w:val="32"/>
          <w:rtl/>
        </w:rPr>
        <w:t>وكان السفر ومازال إحدى وسائل معرفة الآخر</w:t>
      </w:r>
      <w:r>
        <w:rPr>
          <w:rFonts w:cs="Traditional Arabic" w:hint="cs"/>
          <w:sz w:val="32"/>
          <w:szCs w:val="32"/>
          <w:rtl/>
        </w:rPr>
        <w:t xml:space="preserve"> </w:t>
      </w:r>
      <w:r w:rsidR="00BB7880">
        <w:rPr>
          <w:rFonts w:cs="Traditional Arabic" w:hint="cs"/>
          <w:sz w:val="32"/>
          <w:szCs w:val="32"/>
          <w:rtl/>
        </w:rPr>
        <w:t>وتحديد الهوية وهذا ما</w:t>
      </w:r>
      <w:r>
        <w:rPr>
          <w:rFonts w:cs="Traditional Arabic" w:hint="cs"/>
          <w:sz w:val="32"/>
          <w:szCs w:val="32"/>
          <w:rtl/>
        </w:rPr>
        <w:t xml:space="preserve"> </w:t>
      </w:r>
      <w:r w:rsidR="00BB7880">
        <w:rPr>
          <w:rFonts w:cs="Traditional Arabic" w:hint="cs"/>
          <w:sz w:val="32"/>
          <w:szCs w:val="32"/>
          <w:rtl/>
        </w:rPr>
        <w:t>نجده في الرحلات الجزائري</w:t>
      </w:r>
      <w:r w:rsidR="00F578D7">
        <w:rPr>
          <w:rFonts w:cs="Traditional Arabic" w:hint="cs"/>
          <w:sz w:val="32"/>
          <w:szCs w:val="32"/>
          <w:rtl/>
        </w:rPr>
        <w:t>ة</w:t>
      </w:r>
      <w:r w:rsidR="00BB7880">
        <w:rPr>
          <w:rFonts w:cs="Traditional Arabic" w:hint="cs"/>
          <w:sz w:val="32"/>
          <w:szCs w:val="32"/>
          <w:rtl/>
        </w:rPr>
        <w:t xml:space="preserve"> في العصر</w:t>
      </w:r>
      <w:r>
        <w:rPr>
          <w:rFonts w:cs="Traditional Arabic" w:hint="cs"/>
          <w:sz w:val="32"/>
          <w:szCs w:val="32"/>
          <w:rtl/>
        </w:rPr>
        <w:t xml:space="preserve"> </w:t>
      </w:r>
      <w:r w:rsidR="00BB7880">
        <w:rPr>
          <w:rFonts w:cs="Traditional Arabic" w:hint="cs"/>
          <w:sz w:val="32"/>
          <w:szCs w:val="32"/>
          <w:rtl/>
        </w:rPr>
        <w:t>الحديث والتي اتجه أصحا</w:t>
      </w:r>
      <w:r>
        <w:rPr>
          <w:rFonts w:cs="Traditional Arabic" w:hint="cs"/>
          <w:sz w:val="32"/>
          <w:szCs w:val="32"/>
          <w:rtl/>
        </w:rPr>
        <w:t>ب</w:t>
      </w:r>
      <w:r w:rsidR="00BB7880">
        <w:rPr>
          <w:rFonts w:cs="Traditional Arabic" w:hint="cs"/>
          <w:sz w:val="32"/>
          <w:szCs w:val="32"/>
          <w:rtl/>
        </w:rPr>
        <w:t>ها إلى داخل أو</w:t>
      </w:r>
      <w:r>
        <w:rPr>
          <w:rFonts w:cs="Traditional Arabic" w:hint="cs"/>
          <w:sz w:val="32"/>
          <w:szCs w:val="32"/>
          <w:rtl/>
        </w:rPr>
        <w:t xml:space="preserve"> </w:t>
      </w:r>
      <w:r w:rsidR="00BB7880">
        <w:rPr>
          <w:rFonts w:cs="Traditional Arabic" w:hint="cs"/>
          <w:sz w:val="32"/>
          <w:szCs w:val="32"/>
          <w:rtl/>
        </w:rPr>
        <w:t>خارج الوطن،ودوّنوا كل ما</w:t>
      </w:r>
      <w:r>
        <w:rPr>
          <w:rFonts w:cs="Traditional Arabic" w:hint="cs"/>
          <w:sz w:val="32"/>
          <w:szCs w:val="32"/>
          <w:rtl/>
        </w:rPr>
        <w:t xml:space="preserve"> </w:t>
      </w:r>
      <w:r w:rsidR="00BB7880">
        <w:rPr>
          <w:rFonts w:cs="Traditional Arabic" w:hint="cs"/>
          <w:sz w:val="32"/>
          <w:szCs w:val="32"/>
          <w:rtl/>
        </w:rPr>
        <w:t xml:space="preserve">شاهدوه في هذه الّرحلات  </w:t>
      </w:r>
      <w:r>
        <w:rPr>
          <w:rFonts w:cs="Traditional Arabic" w:hint="cs"/>
          <w:sz w:val="32"/>
          <w:szCs w:val="32"/>
          <w:rtl/>
        </w:rPr>
        <w:t>.</w:t>
      </w:r>
      <w:r w:rsidR="00BB7880">
        <w:rPr>
          <w:rFonts w:cs="Traditional Arabic" w:hint="cs"/>
          <w:sz w:val="32"/>
          <w:szCs w:val="32"/>
          <w:rtl/>
        </w:rPr>
        <w:t>"وبذلك نجد في الرحلة</w:t>
      </w:r>
      <w:r>
        <w:rPr>
          <w:rFonts w:cs="Traditional Arabic" w:hint="cs"/>
          <w:sz w:val="32"/>
          <w:szCs w:val="32"/>
          <w:rtl/>
        </w:rPr>
        <w:t xml:space="preserve"> </w:t>
      </w:r>
      <w:r w:rsidR="00BB7880">
        <w:rPr>
          <w:rFonts w:cs="Traditional Arabic" w:hint="cs"/>
          <w:sz w:val="32"/>
          <w:szCs w:val="32"/>
          <w:rtl/>
        </w:rPr>
        <w:t xml:space="preserve">هوية </w:t>
      </w:r>
      <w:r w:rsidR="00BB7880" w:rsidRPr="004F5F9D">
        <w:rPr>
          <w:rFonts w:cs="Traditional Arabic" w:hint="cs"/>
          <w:b/>
          <w:bCs/>
          <w:sz w:val="32"/>
          <w:szCs w:val="32"/>
          <w:rtl/>
        </w:rPr>
        <w:t>"الأنا</w:t>
      </w:r>
      <w:r w:rsidR="00BB7880">
        <w:rPr>
          <w:rFonts w:cs="Traditional Arabic" w:hint="cs"/>
          <w:sz w:val="32"/>
          <w:szCs w:val="32"/>
          <w:rtl/>
        </w:rPr>
        <w:t xml:space="preserve"> "العربية المسلمة</w:t>
      </w:r>
      <w:r>
        <w:rPr>
          <w:rFonts w:cs="Traditional Arabic" w:hint="cs"/>
          <w:sz w:val="32"/>
          <w:szCs w:val="32"/>
          <w:rtl/>
        </w:rPr>
        <w:t xml:space="preserve">  ف</w:t>
      </w:r>
      <w:r w:rsidR="00BB7880">
        <w:rPr>
          <w:rFonts w:cs="Traditional Arabic" w:hint="cs"/>
          <w:sz w:val="32"/>
          <w:szCs w:val="32"/>
          <w:rtl/>
        </w:rPr>
        <w:t>ي لحظة قهر بسبب ما</w:t>
      </w:r>
      <w:r>
        <w:rPr>
          <w:rFonts w:cs="Traditional Arabic" w:hint="cs"/>
          <w:sz w:val="32"/>
          <w:szCs w:val="32"/>
          <w:rtl/>
        </w:rPr>
        <w:t xml:space="preserve"> </w:t>
      </w:r>
      <w:r w:rsidR="00BB7880">
        <w:rPr>
          <w:rFonts w:cs="Traditional Arabic" w:hint="cs"/>
          <w:sz w:val="32"/>
          <w:szCs w:val="32"/>
          <w:rtl/>
        </w:rPr>
        <w:t xml:space="preserve">تعانيه من </w:t>
      </w:r>
      <w:r>
        <w:rPr>
          <w:rFonts w:cs="Traditional Arabic" w:hint="cs"/>
          <w:sz w:val="32"/>
          <w:szCs w:val="32"/>
          <w:rtl/>
        </w:rPr>
        <w:t>الاستعمار</w:t>
      </w:r>
      <w:r w:rsidR="00BB7880">
        <w:rPr>
          <w:rFonts w:cs="Traditional Arabic" w:hint="cs"/>
          <w:sz w:val="32"/>
          <w:szCs w:val="32"/>
          <w:rtl/>
        </w:rPr>
        <w:t xml:space="preserve"> فتبدو مؤرقة بأمجادها الحضارية وت</w:t>
      </w:r>
      <w:r>
        <w:rPr>
          <w:rFonts w:cs="Traditional Arabic" w:hint="cs"/>
          <w:sz w:val="32"/>
          <w:szCs w:val="32"/>
          <w:rtl/>
        </w:rPr>
        <w:t>س</w:t>
      </w:r>
      <w:r w:rsidR="00BB7880">
        <w:rPr>
          <w:rFonts w:cs="Traditional Arabic" w:hint="cs"/>
          <w:sz w:val="32"/>
          <w:szCs w:val="32"/>
          <w:rtl/>
        </w:rPr>
        <w:t>عى لاستردادها"</w:t>
      </w:r>
      <w:r w:rsidR="00BB7880">
        <w:rPr>
          <w:rFonts w:cs="Traditional Arabic" w:hint="cs"/>
          <w:sz w:val="32"/>
          <w:szCs w:val="32"/>
          <w:vertAlign w:val="superscript"/>
          <w:rtl/>
        </w:rPr>
        <w:t>(3)</w:t>
      </w:r>
      <w:r>
        <w:rPr>
          <w:rFonts w:cs="Traditional Arabic" w:hint="cs"/>
          <w:sz w:val="32"/>
          <w:szCs w:val="32"/>
          <w:rtl/>
        </w:rPr>
        <w:t xml:space="preserve"> </w:t>
      </w:r>
      <w:r w:rsidR="00BB7880">
        <w:rPr>
          <w:rFonts w:cs="Traditional Arabic" w:hint="cs"/>
          <w:sz w:val="32"/>
          <w:szCs w:val="32"/>
          <w:rtl/>
        </w:rPr>
        <w:t xml:space="preserve">وبذلك نعايش في الرحلة هوية </w:t>
      </w:r>
      <w:r>
        <w:rPr>
          <w:rFonts w:cs="Traditional Arabic" w:hint="cs"/>
          <w:b/>
          <w:bCs/>
          <w:sz w:val="32"/>
          <w:szCs w:val="32"/>
          <w:rtl/>
        </w:rPr>
        <w:t>"</w:t>
      </w:r>
      <w:r w:rsidR="00BB7880" w:rsidRPr="004F5F9D">
        <w:rPr>
          <w:rFonts w:cs="Traditional Arabic" w:hint="cs"/>
          <w:b/>
          <w:bCs/>
          <w:sz w:val="32"/>
          <w:szCs w:val="32"/>
          <w:rtl/>
        </w:rPr>
        <w:t xml:space="preserve">الأنا </w:t>
      </w:r>
      <w:r>
        <w:rPr>
          <w:rFonts w:cs="Traditional Arabic" w:hint="cs"/>
          <w:b/>
          <w:bCs/>
          <w:sz w:val="32"/>
          <w:szCs w:val="32"/>
          <w:rtl/>
        </w:rPr>
        <w:t>"</w:t>
      </w:r>
      <w:r w:rsidR="00BB7880">
        <w:rPr>
          <w:rFonts w:cs="Traditional Arabic" w:hint="cs"/>
          <w:sz w:val="32"/>
          <w:szCs w:val="32"/>
          <w:rtl/>
        </w:rPr>
        <w:t>فتبدو لنا صورتها على حقيقتها</w:t>
      </w:r>
      <w:r>
        <w:rPr>
          <w:rFonts w:cs="Traditional Arabic" w:hint="cs"/>
          <w:sz w:val="32"/>
          <w:szCs w:val="32"/>
          <w:rtl/>
        </w:rPr>
        <w:t xml:space="preserve"> </w:t>
      </w:r>
      <w:r w:rsidR="00BB7880">
        <w:rPr>
          <w:rFonts w:cs="Traditional Arabic" w:hint="cs"/>
          <w:sz w:val="32"/>
          <w:szCs w:val="32"/>
          <w:rtl/>
        </w:rPr>
        <w:t>بعيدة عن الزيف والتجميل .</w:t>
      </w:r>
    </w:p>
    <w:p w:rsidR="00BB7880" w:rsidRDefault="00BB7880" w:rsidP="00113D91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"كما أنّنا لا</w:t>
      </w:r>
      <w:r w:rsidR="004F5F9D">
        <w:rPr>
          <w:rFonts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 xml:space="preserve">نتعرف إلى </w:t>
      </w:r>
      <w:r w:rsidRPr="004F5F9D">
        <w:rPr>
          <w:rFonts w:cs="Traditional Arabic" w:hint="cs"/>
          <w:b/>
          <w:bCs/>
          <w:sz w:val="32"/>
          <w:szCs w:val="32"/>
          <w:rtl/>
        </w:rPr>
        <w:t>"الأنا"</w:t>
      </w:r>
      <w:r>
        <w:rPr>
          <w:rFonts w:cs="Traditional Arabic" w:hint="cs"/>
          <w:sz w:val="32"/>
          <w:szCs w:val="32"/>
          <w:rtl/>
        </w:rPr>
        <w:t xml:space="preserve"> إلاّ</w:t>
      </w:r>
      <w:r w:rsidR="004F5F9D">
        <w:rPr>
          <w:rFonts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 خلال ما</w:t>
      </w:r>
      <w:r w:rsidR="004F5F9D">
        <w:rPr>
          <w:rFonts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 xml:space="preserve">يريده هوان يعرفنا إليه </w:t>
      </w:r>
      <w:r w:rsidR="00596531">
        <w:rPr>
          <w:rFonts w:cs="Traditional Arabic" w:hint="cs"/>
          <w:sz w:val="32"/>
          <w:szCs w:val="32"/>
          <w:rtl/>
        </w:rPr>
        <w:t>،</w:t>
      </w:r>
      <w:r>
        <w:rPr>
          <w:rFonts w:cs="Traditional Arabic" w:hint="cs"/>
          <w:sz w:val="32"/>
          <w:szCs w:val="32"/>
          <w:rtl/>
        </w:rPr>
        <w:t>وعلى النحو الذي يختاره من</w:t>
      </w:r>
      <w:r w:rsidR="00596531">
        <w:rPr>
          <w:rFonts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 xml:space="preserve"> </w:t>
      </w:r>
      <w:r w:rsidR="00596531">
        <w:rPr>
          <w:rFonts w:cs="Traditional Arabic" w:hint="cs"/>
          <w:sz w:val="32"/>
          <w:szCs w:val="32"/>
          <w:rtl/>
        </w:rPr>
        <w:t xml:space="preserve">انحاء </w:t>
      </w:r>
      <w:r>
        <w:rPr>
          <w:rFonts w:cs="Traditional Arabic" w:hint="cs"/>
          <w:sz w:val="32"/>
          <w:szCs w:val="32"/>
          <w:rtl/>
        </w:rPr>
        <w:t xml:space="preserve"> تجلية النّفس وإبداء الأشياء"</w:t>
      </w:r>
      <w:r>
        <w:rPr>
          <w:rFonts w:cs="Traditional Arabic" w:hint="cs"/>
          <w:sz w:val="32"/>
          <w:szCs w:val="32"/>
          <w:vertAlign w:val="superscript"/>
          <w:rtl/>
        </w:rPr>
        <w:t>(4)</w:t>
      </w:r>
      <w:r>
        <w:rPr>
          <w:rFonts w:cs="Traditional Arabic" w:hint="cs"/>
          <w:sz w:val="32"/>
          <w:szCs w:val="32"/>
          <w:rtl/>
        </w:rPr>
        <w:t>وتحمل الرحلة في طيّا</w:t>
      </w:r>
      <w:r w:rsidR="00113D91">
        <w:rPr>
          <w:rFonts w:cs="Traditional Arabic" w:hint="cs"/>
          <w:sz w:val="32"/>
          <w:szCs w:val="32"/>
          <w:rtl/>
        </w:rPr>
        <w:t>ته</w:t>
      </w:r>
      <w:r>
        <w:rPr>
          <w:rFonts w:cs="Traditional Arabic" w:hint="cs"/>
          <w:sz w:val="32"/>
          <w:szCs w:val="32"/>
          <w:rtl/>
        </w:rPr>
        <w:t>ا صورة دقيقة عن الآخر،الذي</w:t>
      </w:r>
      <w:r w:rsidR="00596531">
        <w:rPr>
          <w:rFonts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 xml:space="preserve"> يسعى الرّحالة إلى رؤيته وهو يتحرك في فضائه الخاص.</w:t>
      </w:r>
    </w:p>
    <w:p w:rsidR="00BB7880" w:rsidRDefault="00BB7880" w:rsidP="00BB7880">
      <w:pPr>
        <w:tabs>
          <w:tab w:val="left" w:pos="1841"/>
        </w:tabs>
        <w:rPr>
          <w:rFonts w:cs="Traditional Arabic"/>
          <w:sz w:val="20"/>
          <w:szCs w:val="20"/>
          <w:rtl/>
        </w:rPr>
      </w:pPr>
      <w:r>
        <w:rPr>
          <w:rFonts w:cs="Traditional Arabic" w:hint="cs"/>
          <w:sz w:val="20"/>
          <w:szCs w:val="20"/>
          <w:rtl/>
        </w:rPr>
        <w:t>ـــــــــــــــــــــــــــــــــــــــ</w:t>
      </w:r>
    </w:p>
    <w:p w:rsidR="00BB7880" w:rsidRDefault="00BB7880" w:rsidP="00596531">
      <w:pPr>
        <w:tabs>
          <w:tab w:val="left" w:pos="1841"/>
        </w:tabs>
        <w:rPr>
          <w:rFonts w:cs="Traditional Arabic"/>
          <w:sz w:val="24"/>
          <w:szCs w:val="24"/>
          <w:rtl/>
        </w:rPr>
      </w:pPr>
      <w:r>
        <w:rPr>
          <w:rFonts w:cs="Traditional Arabic" w:hint="cs"/>
          <w:sz w:val="20"/>
          <w:szCs w:val="20"/>
          <w:rtl/>
        </w:rPr>
        <w:t>(1)</w:t>
      </w:r>
      <w:r>
        <w:rPr>
          <w:rFonts w:cs="Traditional Arabic" w:hint="cs"/>
          <w:sz w:val="24"/>
          <w:szCs w:val="24"/>
          <w:rtl/>
        </w:rPr>
        <w:t xml:space="preserve">سعد فهد </w:t>
      </w:r>
      <w:r w:rsidR="00596531">
        <w:rPr>
          <w:rFonts w:cs="Traditional Arabic" w:hint="cs"/>
          <w:sz w:val="24"/>
          <w:szCs w:val="24"/>
          <w:rtl/>
        </w:rPr>
        <w:t xml:space="preserve"> </w:t>
      </w:r>
      <w:r>
        <w:rPr>
          <w:rFonts w:cs="Traditional Arabic" w:hint="cs"/>
          <w:sz w:val="24"/>
          <w:szCs w:val="24"/>
          <w:rtl/>
        </w:rPr>
        <w:t xml:space="preserve">الذويخ </w:t>
      </w:r>
      <w:r w:rsidR="00596531">
        <w:rPr>
          <w:rFonts w:cs="Traditional Arabic" w:hint="cs"/>
          <w:sz w:val="24"/>
          <w:szCs w:val="24"/>
          <w:rtl/>
        </w:rPr>
        <w:t xml:space="preserve"> </w:t>
      </w:r>
      <w:r>
        <w:rPr>
          <w:rFonts w:cs="Traditional Arabic" w:hint="cs"/>
          <w:sz w:val="24"/>
          <w:szCs w:val="24"/>
          <w:rtl/>
        </w:rPr>
        <w:t>:صورة ا</w:t>
      </w:r>
      <w:r w:rsidR="00596531">
        <w:rPr>
          <w:rFonts w:cs="Traditional Arabic" w:hint="cs"/>
          <w:sz w:val="24"/>
          <w:szCs w:val="24"/>
          <w:rtl/>
        </w:rPr>
        <w:t>لآ</w:t>
      </w:r>
      <w:r>
        <w:rPr>
          <w:rFonts w:cs="Traditional Arabic" w:hint="cs"/>
          <w:sz w:val="24"/>
          <w:szCs w:val="24"/>
          <w:rtl/>
        </w:rPr>
        <w:t>خر</w:t>
      </w:r>
      <w:r w:rsidR="00596531">
        <w:rPr>
          <w:rFonts w:cs="Traditional Arabic" w:hint="cs"/>
          <w:sz w:val="24"/>
          <w:szCs w:val="24"/>
          <w:rtl/>
        </w:rPr>
        <w:t xml:space="preserve"> </w:t>
      </w:r>
      <w:r>
        <w:rPr>
          <w:rFonts w:cs="Traditional Arabic" w:hint="cs"/>
          <w:sz w:val="24"/>
          <w:szCs w:val="24"/>
          <w:rtl/>
        </w:rPr>
        <w:t>في الشعر العربي،من العصر الأموي حتى نهاية العصر العباسي،عالم الكب الحديث للنشر وال</w:t>
      </w:r>
      <w:r w:rsidR="00596531">
        <w:rPr>
          <w:rFonts w:cs="Traditional Arabic" w:hint="cs"/>
          <w:sz w:val="24"/>
          <w:szCs w:val="24"/>
          <w:rtl/>
        </w:rPr>
        <w:t>ت</w:t>
      </w:r>
      <w:r>
        <w:rPr>
          <w:rFonts w:cs="Traditional Arabic" w:hint="cs"/>
          <w:sz w:val="24"/>
          <w:szCs w:val="24"/>
          <w:rtl/>
        </w:rPr>
        <w:t>وزيع،إربدط1  ،2009 ،ص26 .</w:t>
      </w:r>
    </w:p>
    <w:p w:rsidR="00BB7880" w:rsidRDefault="00BB7880" w:rsidP="00BB7880">
      <w:pPr>
        <w:tabs>
          <w:tab w:val="left" w:pos="1841"/>
        </w:tabs>
        <w:rPr>
          <w:rFonts w:cs="Traditional Arabic"/>
          <w:sz w:val="24"/>
          <w:szCs w:val="24"/>
          <w:rtl/>
        </w:rPr>
      </w:pPr>
      <w:r>
        <w:rPr>
          <w:rFonts w:cs="Traditional Arabic" w:hint="cs"/>
          <w:sz w:val="24"/>
          <w:szCs w:val="24"/>
          <w:rtl/>
        </w:rPr>
        <w:lastRenderedPageBreak/>
        <w:t>(2)ماجدة حمود: صورة الآخر</w:t>
      </w:r>
      <w:r w:rsidR="00596531">
        <w:rPr>
          <w:rFonts w:cs="Traditional Arabic" w:hint="cs"/>
          <w:sz w:val="24"/>
          <w:szCs w:val="24"/>
          <w:rtl/>
        </w:rPr>
        <w:t xml:space="preserve"> في ال</w:t>
      </w:r>
      <w:r>
        <w:rPr>
          <w:rFonts w:cs="Traditional Arabic" w:hint="cs"/>
          <w:sz w:val="24"/>
          <w:szCs w:val="24"/>
          <w:rtl/>
        </w:rPr>
        <w:t>تراث العربي،الدار العربية</w:t>
      </w:r>
      <w:r w:rsidR="00596531">
        <w:rPr>
          <w:rFonts w:cs="Traditional Arabic" w:hint="cs"/>
          <w:sz w:val="24"/>
          <w:szCs w:val="24"/>
          <w:rtl/>
        </w:rPr>
        <w:t xml:space="preserve"> </w:t>
      </w:r>
      <w:r>
        <w:rPr>
          <w:rFonts w:cs="Traditional Arabic" w:hint="cs"/>
          <w:sz w:val="24"/>
          <w:szCs w:val="24"/>
          <w:rtl/>
        </w:rPr>
        <w:t>للعلوم</w:t>
      </w:r>
      <w:r w:rsidR="00596531">
        <w:rPr>
          <w:rFonts w:cs="Traditional Arabic" w:hint="cs"/>
          <w:sz w:val="24"/>
          <w:szCs w:val="24"/>
          <w:rtl/>
        </w:rPr>
        <w:t xml:space="preserve"> </w:t>
      </w:r>
      <w:r>
        <w:rPr>
          <w:rFonts w:cs="Traditional Arabic" w:hint="cs"/>
          <w:sz w:val="24"/>
          <w:szCs w:val="24"/>
          <w:rtl/>
        </w:rPr>
        <w:t>ناشرون،ل</w:t>
      </w:r>
      <w:r w:rsidR="00596531">
        <w:rPr>
          <w:rFonts w:cs="Traditional Arabic" w:hint="cs"/>
          <w:sz w:val="24"/>
          <w:szCs w:val="24"/>
          <w:rtl/>
        </w:rPr>
        <w:t>ب</w:t>
      </w:r>
      <w:r>
        <w:rPr>
          <w:rFonts w:cs="Traditional Arabic" w:hint="cs"/>
          <w:sz w:val="24"/>
          <w:szCs w:val="24"/>
          <w:rtl/>
        </w:rPr>
        <w:t>نان،ط1 ،2000 ،ص195.</w:t>
      </w:r>
    </w:p>
    <w:p w:rsidR="00BB7880" w:rsidRDefault="00BB7880" w:rsidP="00BB7880">
      <w:pPr>
        <w:tabs>
          <w:tab w:val="left" w:pos="1841"/>
        </w:tabs>
        <w:rPr>
          <w:rFonts w:cs="Traditional Arabic"/>
          <w:sz w:val="24"/>
          <w:szCs w:val="24"/>
          <w:rtl/>
        </w:rPr>
      </w:pPr>
      <w:r>
        <w:rPr>
          <w:rFonts w:cs="Traditional Arabic" w:hint="cs"/>
          <w:sz w:val="24"/>
          <w:szCs w:val="24"/>
          <w:rtl/>
        </w:rPr>
        <w:t>(3) المرجع نفسه، ص199.</w:t>
      </w:r>
    </w:p>
    <w:p w:rsidR="00BB7880" w:rsidRDefault="00BB7880" w:rsidP="00BB7880">
      <w:pPr>
        <w:tabs>
          <w:tab w:val="left" w:pos="1841"/>
        </w:tabs>
        <w:rPr>
          <w:rFonts w:cs="Traditional Arabic"/>
          <w:sz w:val="24"/>
          <w:szCs w:val="24"/>
          <w:rtl/>
        </w:rPr>
      </w:pPr>
      <w:r>
        <w:rPr>
          <w:rFonts w:cs="Traditional Arabic" w:hint="cs"/>
          <w:sz w:val="24"/>
          <w:szCs w:val="24"/>
          <w:rtl/>
        </w:rPr>
        <w:t>(4) حسين الو</w:t>
      </w:r>
      <w:r w:rsidR="00596531">
        <w:rPr>
          <w:rFonts w:cs="Traditional Arabic" w:hint="cs"/>
          <w:sz w:val="24"/>
          <w:szCs w:val="24"/>
          <w:rtl/>
        </w:rPr>
        <w:t xml:space="preserve"> </w:t>
      </w:r>
      <w:r>
        <w:rPr>
          <w:rFonts w:cs="Traditional Arabic" w:hint="cs"/>
          <w:sz w:val="24"/>
          <w:szCs w:val="24"/>
          <w:rtl/>
        </w:rPr>
        <w:t>ا</w:t>
      </w:r>
      <w:r w:rsidR="00596531">
        <w:rPr>
          <w:rFonts w:cs="Traditional Arabic" w:hint="cs"/>
          <w:sz w:val="24"/>
          <w:szCs w:val="24"/>
          <w:rtl/>
        </w:rPr>
        <w:t xml:space="preserve"> </w:t>
      </w:r>
      <w:r>
        <w:rPr>
          <w:rFonts w:cs="Traditional Arabic" w:hint="cs"/>
          <w:sz w:val="24"/>
          <w:szCs w:val="24"/>
          <w:rtl/>
        </w:rPr>
        <w:t>د:جمالية الأنا في شعر</w:t>
      </w:r>
      <w:r w:rsidR="00596531">
        <w:rPr>
          <w:rFonts w:cs="Traditional Arabic" w:hint="cs"/>
          <w:sz w:val="24"/>
          <w:szCs w:val="24"/>
          <w:rtl/>
        </w:rPr>
        <w:t xml:space="preserve"> </w:t>
      </w:r>
      <w:r>
        <w:rPr>
          <w:rFonts w:cs="Traditional Arabic" w:hint="cs"/>
          <w:sz w:val="24"/>
          <w:szCs w:val="24"/>
          <w:rtl/>
        </w:rPr>
        <w:t>الأعشى</w:t>
      </w:r>
      <w:r w:rsidR="00596531">
        <w:rPr>
          <w:rFonts w:cs="Traditional Arabic" w:hint="cs"/>
          <w:sz w:val="24"/>
          <w:szCs w:val="24"/>
          <w:rtl/>
        </w:rPr>
        <w:t xml:space="preserve"> </w:t>
      </w:r>
      <w:r>
        <w:rPr>
          <w:rFonts w:cs="Traditional Arabic" w:hint="cs"/>
          <w:sz w:val="24"/>
          <w:szCs w:val="24"/>
          <w:rtl/>
        </w:rPr>
        <w:t>الكبير</w:t>
      </w:r>
      <w:r w:rsidR="00596531">
        <w:rPr>
          <w:rFonts w:cs="Traditional Arabic" w:hint="cs"/>
          <w:sz w:val="24"/>
          <w:szCs w:val="24"/>
          <w:rtl/>
        </w:rPr>
        <w:t xml:space="preserve"> </w:t>
      </w:r>
      <w:r>
        <w:rPr>
          <w:rFonts w:cs="Traditional Arabic" w:hint="cs"/>
          <w:sz w:val="24"/>
          <w:szCs w:val="24"/>
          <w:rtl/>
        </w:rPr>
        <w:t>المركز الثقافي العربي،ط1 ،2001 بيروت،لبنان،ص47.</w:t>
      </w:r>
    </w:p>
    <w:p w:rsidR="00A468D2" w:rsidRDefault="009F76E4" w:rsidP="00F83B7B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وهو مغمور</w:t>
      </w:r>
      <w:r w:rsidR="00F83B7B">
        <w:rPr>
          <w:rFonts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بمكو</w:t>
      </w:r>
      <w:r w:rsidR="00DD6D76">
        <w:rPr>
          <w:rFonts w:cs="Traditional Arabic" w:hint="cs"/>
          <w:sz w:val="32"/>
          <w:szCs w:val="32"/>
          <w:rtl/>
        </w:rPr>
        <w:t>ن</w:t>
      </w:r>
      <w:r>
        <w:rPr>
          <w:rFonts w:cs="Traditional Arabic" w:hint="cs"/>
          <w:sz w:val="32"/>
          <w:szCs w:val="32"/>
          <w:rtl/>
        </w:rPr>
        <w:t>ا</w:t>
      </w:r>
      <w:r w:rsidR="00DD6D76">
        <w:rPr>
          <w:rFonts w:cs="Traditional Arabic" w:hint="cs"/>
          <w:sz w:val="32"/>
          <w:szCs w:val="32"/>
          <w:rtl/>
        </w:rPr>
        <w:t>ت</w:t>
      </w:r>
      <w:r>
        <w:rPr>
          <w:rFonts w:cs="Traditional Arabic" w:hint="cs"/>
          <w:sz w:val="32"/>
          <w:szCs w:val="32"/>
          <w:rtl/>
        </w:rPr>
        <w:t>ه الثقافية</w:t>
      </w:r>
      <w:r w:rsidR="00F83B7B">
        <w:rPr>
          <w:rFonts w:cs="Traditional Arabic" w:hint="cs"/>
          <w:sz w:val="32"/>
          <w:szCs w:val="32"/>
          <w:rtl/>
        </w:rPr>
        <w:t>،</w:t>
      </w:r>
      <w:r>
        <w:rPr>
          <w:rFonts w:cs="Traditional Arabic" w:hint="cs"/>
          <w:sz w:val="32"/>
          <w:szCs w:val="32"/>
          <w:rtl/>
        </w:rPr>
        <w:t xml:space="preserve"> والفكرية </w:t>
      </w:r>
      <w:r w:rsidR="00F83B7B">
        <w:rPr>
          <w:rFonts w:cs="Traditional Arabic" w:hint="cs"/>
          <w:sz w:val="32"/>
          <w:szCs w:val="32"/>
          <w:rtl/>
        </w:rPr>
        <w:t>،</w:t>
      </w:r>
      <w:r>
        <w:rPr>
          <w:rFonts w:cs="Traditional Arabic" w:hint="cs"/>
          <w:sz w:val="32"/>
          <w:szCs w:val="32"/>
          <w:rtl/>
        </w:rPr>
        <w:t>هذه المكونا</w:t>
      </w:r>
      <w:r w:rsidR="00F83B7B">
        <w:rPr>
          <w:rFonts w:cs="Traditional Arabic" w:hint="cs"/>
          <w:sz w:val="32"/>
          <w:szCs w:val="32"/>
          <w:rtl/>
        </w:rPr>
        <w:t xml:space="preserve">ت </w:t>
      </w:r>
      <w:r w:rsidR="00DD6D76">
        <w:rPr>
          <w:rFonts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</w:t>
      </w:r>
      <w:r w:rsidR="00DD6D76">
        <w:rPr>
          <w:rFonts w:cs="Traditional Arabic" w:hint="cs"/>
          <w:sz w:val="32"/>
          <w:szCs w:val="32"/>
          <w:rtl/>
        </w:rPr>
        <w:t>ت</w:t>
      </w:r>
      <w:r>
        <w:rPr>
          <w:rFonts w:cs="Traditional Arabic" w:hint="cs"/>
          <w:sz w:val="32"/>
          <w:szCs w:val="32"/>
          <w:rtl/>
        </w:rPr>
        <w:t>ي تضعه في كل مرة في موقف مخ</w:t>
      </w:r>
      <w:r w:rsidR="00DD6D76">
        <w:rPr>
          <w:rFonts w:cs="Traditional Arabic" w:hint="cs"/>
          <w:sz w:val="32"/>
          <w:szCs w:val="32"/>
          <w:rtl/>
        </w:rPr>
        <w:t>ت</w:t>
      </w:r>
      <w:r>
        <w:rPr>
          <w:rFonts w:cs="Traditional Arabic" w:hint="cs"/>
          <w:sz w:val="32"/>
          <w:szCs w:val="32"/>
          <w:rtl/>
        </w:rPr>
        <w:t>لف عن غيره</w:t>
      </w:r>
      <w:r w:rsidR="00012786">
        <w:rPr>
          <w:rFonts w:cs="Traditional Arabic" w:hint="cs"/>
          <w:sz w:val="32"/>
          <w:szCs w:val="32"/>
          <w:rtl/>
        </w:rPr>
        <w:t>،فالرحلة كان</w:t>
      </w:r>
      <w:r w:rsidR="00DD6D76">
        <w:rPr>
          <w:rFonts w:cs="Traditional Arabic" w:hint="cs"/>
          <w:sz w:val="32"/>
          <w:szCs w:val="32"/>
          <w:rtl/>
        </w:rPr>
        <w:t>ت</w:t>
      </w:r>
      <w:r w:rsidR="00012786">
        <w:rPr>
          <w:rFonts w:cs="Traditional Arabic" w:hint="cs"/>
          <w:sz w:val="32"/>
          <w:szCs w:val="32"/>
          <w:rtl/>
        </w:rPr>
        <w:t xml:space="preserve"> ولازالت بوابة انطلقت منها كثير من الرؤى </w:t>
      </w:r>
      <w:r w:rsidR="00113D91">
        <w:rPr>
          <w:rFonts w:cs="Traditional Arabic" w:hint="cs"/>
          <w:sz w:val="32"/>
          <w:szCs w:val="32"/>
          <w:rtl/>
        </w:rPr>
        <w:t>،</w:t>
      </w:r>
      <w:r w:rsidR="00012786">
        <w:rPr>
          <w:rFonts w:cs="Traditional Arabic" w:hint="cs"/>
          <w:sz w:val="32"/>
          <w:szCs w:val="32"/>
          <w:rtl/>
        </w:rPr>
        <w:t xml:space="preserve">والأحكام </w:t>
      </w:r>
      <w:r w:rsidR="00113D91">
        <w:rPr>
          <w:rFonts w:cs="Traditional Arabic" w:hint="cs"/>
          <w:sz w:val="32"/>
          <w:szCs w:val="32"/>
          <w:rtl/>
        </w:rPr>
        <w:t>،</w:t>
      </w:r>
      <w:r w:rsidR="00012786">
        <w:rPr>
          <w:rFonts w:cs="Traditional Arabic" w:hint="cs"/>
          <w:sz w:val="32"/>
          <w:szCs w:val="32"/>
          <w:rtl/>
        </w:rPr>
        <w:t>والتصورا</w:t>
      </w:r>
      <w:r w:rsidR="00F83B7B">
        <w:rPr>
          <w:rFonts w:cs="Traditional Arabic" w:hint="cs"/>
          <w:sz w:val="32"/>
          <w:szCs w:val="32"/>
          <w:rtl/>
        </w:rPr>
        <w:t>ت</w:t>
      </w:r>
      <w:r w:rsidR="00012786">
        <w:rPr>
          <w:rFonts w:cs="Traditional Arabic" w:hint="cs"/>
          <w:sz w:val="32"/>
          <w:szCs w:val="32"/>
          <w:rtl/>
        </w:rPr>
        <w:t xml:space="preserve"> عن الآخر</w:t>
      </w:r>
      <w:r w:rsidR="00113D91">
        <w:rPr>
          <w:rFonts w:cs="Traditional Arabic" w:hint="cs"/>
          <w:sz w:val="32"/>
          <w:szCs w:val="32"/>
          <w:rtl/>
        </w:rPr>
        <w:t>،</w:t>
      </w:r>
    </w:p>
    <w:p w:rsidR="00A468D2" w:rsidRDefault="00012786" w:rsidP="00B10497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ففي وعينا الثقافي باتت صور كثير من الرحالة مؤشرا لار</w:t>
      </w:r>
      <w:r w:rsidR="00F6439C">
        <w:rPr>
          <w:rFonts w:cs="Traditional Arabic" w:hint="cs"/>
          <w:sz w:val="32"/>
          <w:szCs w:val="32"/>
          <w:rtl/>
        </w:rPr>
        <w:t>ت</w:t>
      </w:r>
      <w:r>
        <w:rPr>
          <w:rFonts w:cs="Traditional Arabic" w:hint="cs"/>
          <w:sz w:val="32"/>
          <w:szCs w:val="32"/>
          <w:rtl/>
        </w:rPr>
        <w:t>ياد</w:t>
      </w:r>
      <w:r w:rsidR="00F6439C">
        <w:rPr>
          <w:rFonts w:cs="Traditional Arabic" w:hint="cs"/>
          <w:sz w:val="32"/>
          <w:szCs w:val="32"/>
          <w:rtl/>
        </w:rPr>
        <w:t xml:space="preserve"> الآفاق واكتشاف أحوال الأمم.</w:t>
      </w:r>
    </w:p>
    <w:p w:rsidR="00A468D2" w:rsidRPr="008944C6" w:rsidRDefault="00F6439C" w:rsidP="00F83B7B">
      <w:pPr>
        <w:rPr>
          <w:rFonts w:cs="Traditional Arabic"/>
          <w:sz w:val="32"/>
          <w:szCs w:val="32"/>
          <w:vertAlign w:val="superscript"/>
          <w:rtl/>
        </w:rPr>
      </w:pPr>
      <w:r>
        <w:rPr>
          <w:rFonts w:cs="Traditional Arabic" w:hint="cs"/>
          <w:sz w:val="32"/>
          <w:szCs w:val="32"/>
          <w:rtl/>
        </w:rPr>
        <w:t>ورحلتا الأمير</w:t>
      </w:r>
      <w:r w:rsidR="00F83B7B">
        <w:rPr>
          <w:rFonts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 xml:space="preserve">عبد القادر إلى البقاع المقدسة </w:t>
      </w:r>
      <w:r w:rsidR="00CD04CD">
        <w:rPr>
          <w:rFonts w:cs="Traditional Arabic" w:hint="cs"/>
          <w:sz w:val="32"/>
          <w:szCs w:val="32"/>
          <w:rtl/>
        </w:rPr>
        <w:t>من أهم الرحلا</w:t>
      </w:r>
      <w:r w:rsidR="00875FBF">
        <w:rPr>
          <w:rFonts w:cs="Traditional Arabic" w:hint="cs"/>
          <w:sz w:val="32"/>
          <w:szCs w:val="32"/>
          <w:rtl/>
        </w:rPr>
        <w:t>ت</w:t>
      </w:r>
      <w:r w:rsidR="00CD04CD">
        <w:rPr>
          <w:rFonts w:cs="Traditional Arabic" w:hint="cs"/>
          <w:sz w:val="32"/>
          <w:szCs w:val="32"/>
          <w:rtl/>
        </w:rPr>
        <w:t xml:space="preserve"> في العصر الحديث</w:t>
      </w:r>
      <w:r w:rsidR="00875FBF">
        <w:rPr>
          <w:rFonts w:cs="Traditional Arabic" w:hint="cs"/>
          <w:sz w:val="32"/>
          <w:szCs w:val="32"/>
          <w:rtl/>
        </w:rPr>
        <w:t xml:space="preserve">،"حيث كانت رحلته الأولى </w:t>
      </w:r>
      <w:r w:rsidR="00F83B7B">
        <w:rPr>
          <w:rFonts w:cs="Traditional Arabic" w:hint="cs"/>
          <w:sz w:val="32"/>
          <w:szCs w:val="32"/>
          <w:rtl/>
        </w:rPr>
        <w:t>إلى ا</w:t>
      </w:r>
      <w:r w:rsidR="00875FBF">
        <w:rPr>
          <w:rFonts w:cs="Traditional Arabic" w:hint="cs"/>
          <w:sz w:val="32"/>
          <w:szCs w:val="32"/>
          <w:rtl/>
        </w:rPr>
        <w:t>لح</w:t>
      </w:r>
      <w:r w:rsidR="00F83B7B">
        <w:rPr>
          <w:rFonts w:cs="Traditional Arabic" w:hint="cs"/>
          <w:sz w:val="32"/>
          <w:szCs w:val="32"/>
          <w:rtl/>
        </w:rPr>
        <w:t>ج</w:t>
      </w:r>
      <w:r w:rsidR="00875FBF">
        <w:rPr>
          <w:rFonts w:cs="Traditional Arabic" w:hint="cs"/>
          <w:sz w:val="32"/>
          <w:szCs w:val="32"/>
          <w:rtl/>
        </w:rPr>
        <w:t xml:space="preserve"> هي الأساسية التي انطلق فيها عبد القادر </w:t>
      </w:r>
      <w:r w:rsidR="002B18F0">
        <w:rPr>
          <w:rFonts w:cs="Traditional Arabic" w:hint="cs"/>
          <w:sz w:val="32"/>
          <w:szCs w:val="32"/>
          <w:rtl/>
        </w:rPr>
        <w:t>مع والده محي الدين</w:t>
      </w:r>
      <w:r w:rsidR="008944C6">
        <w:rPr>
          <w:rFonts w:cs="Traditional Arabic" w:hint="cs"/>
          <w:sz w:val="32"/>
          <w:szCs w:val="32"/>
          <w:rtl/>
        </w:rPr>
        <w:t xml:space="preserve"> من منطقة الجزائر بعد أن أذن لهما حاكم وهران"</w:t>
      </w:r>
      <w:r w:rsidR="008944C6">
        <w:rPr>
          <w:rFonts w:cs="Traditional Arabic" w:hint="cs"/>
          <w:sz w:val="32"/>
          <w:szCs w:val="32"/>
          <w:vertAlign w:val="superscript"/>
          <w:rtl/>
        </w:rPr>
        <w:t>(1)</w:t>
      </w:r>
      <w:r w:rsidR="00113D91">
        <w:rPr>
          <w:rFonts w:cs="Traditional Arabic" w:hint="cs"/>
          <w:sz w:val="32"/>
          <w:szCs w:val="32"/>
          <w:vertAlign w:val="superscript"/>
          <w:rtl/>
        </w:rPr>
        <w:t xml:space="preserve">  .</w:t>
      </w:r>
    </w:p>
    <w:p w:rsidR="0058371C" w:rsidRPr="00F83B7B" w:rsidRDefault="00153E2F" w:rsidP="00F83B7B">
      <w:pPr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وبعد انتهاء</w:t>
      </w:r>
      <w:r w:rsidR="00F83B7B">
        <w:rPr>
          <w:rFonts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الحج في الرحلة الأولى قرّر والد الأمير عبد</w:t>
      </w:r>
      <w:r w:rsidR="00F83B7B">
        <w:rPr>
          <w:rFonts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القادر الذهاب إلى دمشق ،</w:t>
      </w:r>
      <w:r w:rsidR="00AB02B5">
        <w:rPr>
          <w:rFonts w:cs="Traditional Arabic" w:hint="cs"/>
          <w:sz w:val="32"/>
          <w:szCs w:val="32"/>
          <w:rtl/>
        </w:rPr>
        <w:t>"وبقاء عبد القادر مع والده في المشرق العربي نحو سنة</w:t>
      </w:r>
      <w:r w:rsidR="00394EBA">
        <w:rPr>
          <w:rFonts w:cs="Traditional Arabic" w:hint="cs"/>
          <w:sz w:val="32"/>
          <w:szCs w:val="32"/>
          <w:rtl/>
        </w:rPr>
        <w:t xml:space="preserve"> كاملة بين أرض الحرمين والشام والعراق،</w:t>
      </w:r>
      <w:r w:rsidR="008A0D2E">
        <w:rPr>
          <w:rFonts w:cs="Traditional Arabic" w:hint="cs"/>
          <w:sz w:val="32"/>
          <w:szCs w:val="32"/>
          <w:rtl/>
        </w:rPr>
        <w:t xml:space="preserve">كان كفيلا بشدهما إلى ذلك الفضاء الرباني في مكة </w:t>
      </w:r>
      <w:r w:rsidR="008A0D2E" w:rsidRPr="00E15C7D">
        <w:rPr>
          <w:rFonts w:cs="Traditional Arabic" w:hint="cs"/>
          <w:sz w:val="24"/>
          <w:szCs w:val="24"/>
          <w:rtl/>
        </w:rPr>
        <w:t>المكرمة</w:t>
      </w:r>
      <w:r w:rsidR="008A0D2E">
        <w:rPr>
          <w:rFonts w:cs="Traditional Arabic" w:hint="cs"/>
          <w:sz w:val="32"/>
          <w:szCs w:val="32"/>
          <w:rtl/>
        </w:rPr>
        <w:t xml:space="preserve"> والمدينة المنورة"</w:t>
      </w:r>
      <w:r w:rsidR="008A0D2E">
        <w:rPr>
          <w:rFonts w:cs="Traditional Arabic" w:hint="cs"/>
          <w:sz w:val="32"/>
          <w:szCs w:val="32"/>
          <w:vertAlign w:val="superscript"/>
          <w:rtl/>
        </w:rPr>
        <w:t xml:space="preserve">(2)   </w:t>
      </w:r>
      <w:r w:rsidR="008A0D2E">
        <w:rPr>
          <w:rFonts w:cs="Traditional Arabic" w:hint="cs"/>
          <w:sz w:val="32"/>
          <w:szCs w:val="32"/>
          <w:rtl/>
        </w:rPr>
        <w:t xml:space="preserve">لذا كبر عليهما أن يعودا </w:t>
      </w:r>
      <w:r w:rsidR="00B10497">
        <w:rPr>
          <w:rFonts w:cs="Traditional Arabic" w:hint="cs"/>
          <w:sz w:val="32"/>
          <w:szCs w:val="32"/>
          <w:rtl/>
        </w:rPr>
        <w:t>إلى</w:t>
      </w:r>
      <w:r w:rsidR="008A0D2E">
        <w:rPr>
          <w:rFonts w:cs="Traditional Arabic" w:hint="cs"/>
          <w:sz w:val="32"/>
          <w:szCs w:val="32"/>
          <w:rtl/>
        </w:rPr>
        <w:t xml:space="preserve"> الجزائر في موسم الحج التالي،لذا استجابا</w:t>
      </w:r>
      <w:r w:rsidR="00B60488">
        <w:rPr>
          <w:rFonts w:cs="Traditional Arabic" w:hint="cs"/>
          <w:sz w:val="32"/>
          <w:szCs w:val="32"/>
          <w:rtl/>
        </w:rPr>
        <w:t xml:space="preserve"> لداعي الشوق الوجداني </w:t>
      </w:r>
      <w:r w:rsidR="004D0CA8">
        <w:rPr>
          <w:rFonts w:cs="Traditional Arabic" w:hint="cs"/>
          <w:sz w:val="32"/>
          <w:szCs w:val="32"/>
          <w:rtl/>
        </w:rPr>
        <w:t>للحج ل</w:t>
      </w:r>
      <w:r w:rsidR="00B10497">
        <w:rPr>
          <w:rFonts w:cs="Traditional Arabic" w:hint="cs"/>
          <w:sz w:val="32"/>
          <w:szCs w:val="32"/>
          <w:rtl/>
        </w:rPr>
        <w:t>ل</w:t>
      </w:r>
      <w:r w:rsidR="004D0CA8">
        <w:rPr>
          <w:rFonts w:cs="Traditional Arabic" w:hint="cs"/>
          <w:sz w:val="32"/>
          <w:szCs w:val="32"/>
          <w:rtl/>
        </w:rPr>
        <w:t>مرة الثانية وكانت الانطلاقة في هذه الرحلة من دمشق.</w:t>
      </w:r>
      <w:r w:rsidR="001E2FD0">
        <w:rPr>
          <w:rFonts w:cs="Traditional Arabic" w:hint="cs"/>
          <w:sz w:val="32"/>
          <w:szCs w:val="32"/>
          <w:rtl/>
        </w:rPr>
        <w:t>وقد تركز اهتمام الأمير عبد القادر في هذه الرحلة بالحديث</w:t>
      </w:r>
      <w:r w:rsidR="00B87F68">
        <w:rPr>
          <w:rFonts w:cs="Traditional Arabic" w:hint="cs"/>
          <w:sz w:val="32"/>
          <w:szCs w:val="32"/>
          <w:rtl/>
        </w:rPr>
        <w:t xml:space="preserve"> عن الأماكن المقدسة</w:t>
      </w:r>
      <w:r w:rsidR="00973A66">
        <w:rPr>
          <w:rFonts w:cs="Traditional Arabic" w:hint="cs"/>
          <w:sz w:val="32"/>
          <w:szCs w:val="32"/>
          <w:rtl/>
        </w:rPr>
        <w:t xml:space="preserve">،كمكة المكرمة التي يقول </w:t>
      </w:r>
      <w:r w:rsidR="00B10497">
        <w:rPr>
          <w:rFonts w:cs="Traditional Arabic" w:hint="cs"/>
          <w:sz w:val="32"/>
          <w:szCs w:val="32"/>
          <w:rtl/>
        </w:rPr>
        <w:t>ع</w:t>
      </w:r>
      <w:r w:rsidR="00973A66">
        <w:rPr>
          <w:rFonts w:cs="Traditional Arabic" w:hint="cs"/>
          <w:sz w:val="32"/>
          <w:szCs w:val="32"/>
          <w:rtl/>
        </w:rPr>
        <w:t>نها</w:t>
      </w:r>
      <w:r w:rsidR="00F83B7B" w:rsidRPr="00F83B7B">
        <w:rPr>
          <w:rFonts w:cs="Traditional Arabic" w:hint="cs"/>
          <w:b/>
          <w:bCs/>
          <w:sz w:val="32"/>
          <w:szCs w:val="32"/>
          <w:rtl/>
        </w:rPr>
        <w:t xml:space="preserve">: ( </w:t>
      </w:r>
      <w:r w:rsidR="00B10497" w:rsidRPr="00F83B7B">
        <w:rPr>
          <w:rFonts w:cs="Traditional Arabic" w:hint="cs"/>
          <w:b/>
          <w:bCs/>
          <w:sz w:val="32"/>
          <w:szCs w:val="32"/>
          <w:rtl/>
        </w:rPr>
        <w:t xml:space="preserve">حللنا مدينة طيبة،ورفعنا بمقابلة روضتها </w:t>
      </w:r>
      <w:r w:rsidR="00A2646D" w:rsidRPr="00F83B7B">
        <w:rPr>
          <w:rFonts w:cs="Traditional Arabic" w:hint="cs"/>
          <w:b/>
          <w:bCs/>
          <w:sz w:val="32"/>
          <w:szCs w:val="32"/>
          <w:rtl/>
        </w:rPr>
        <w:t>كل كربة وخيبة،ونادينا صاحب الروضة وصاحبيه بحسن</w:t>
      </w:r>
      <w:r w:rsidR="00F83B7B" w:rsidRPr="00F83B7B">
        <w:rPr>
          <w:rFonts w:cs="Traditional Arabic" w:hint="cs"/>
          <w:b/>
          <w:bCs/>
          <w:sz w:val="32"/>
          <w:szCs w:val="32"/>
          <w:rtl/>
        </w:rPr>
        <w:t xml:space="preserve"> ت</w:t>
      </w:r>
      <w:r w:rsidR="00A2646D" w:rsidRPr="00F83B7B">
        <w:rPr>
          <w:rFonts w:cs="Traditional Arabic" w:hint="cs"/>
          <w:b/>
          <w:bCs/>
          <w:sz w:val="32"/>
          <w:szCs w:val="32"/>
          <w:rtl/>
        </w:rPr>
        <w:t>ضرع وابتهال وأدب"</w:t>
      </w:r>
      <w:r w:rsidR="00A2646D" w:rsidRPr="00F83B7B">
        <w:rPr>
          <w:rFonts w:cs="Traditional Arabic" w:hint="cs"/>
          <w:b/>
          <w:bCs/>
          <w:sz w:val="32"/>
          <w:szCs w:val="32"/>
          <w:vertAlign w:val="superscript"/>
          <w:rtl/>
        </w:rPr>
        <w:t>(3)</w:t>
      </w:r>
      <w:r w:rsidR="00E15C7D" w:rsidRPr="00F83B7B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58371C" w:rsidRPr="00F83B7B">
        <w:rPr>
          <w:rFonts w:cs="Traditional Arabic" w:hint="cs"/>
          <w:b/>
          <w:bCs/>
          <w:sz w:val="32"/>
          <w:szCs w:val="32"/>
          <w:rtl/>
        </w:rPr>
        <w:t>كذلك يتحدث في هذه الرحلة عن المدينة المنورة حيث يقول:"فكان سفرنا من المدينة المنورة</w:t>
      </w:r>
      <w:r w:rsidR="00D9322A" w:rsidRPr="00F83B7B">
        <w:rPr>
          <w:rFonts w:cs="Traditional Arabic" w:hint="cs"/>
          <w:b/>
          <w:bCs/>
          <w:sz w:val="32"/>
          <w:szCs w:val="32"/>
          <w:rtl/>
        </w:rPr>
        <w:t xml:space="preserve"> على </w:t>
      </w:r>
      <w:r w:rsidR="00F83B7B" w:rsidRPr="00F83B7B">
        <w:rPr>
          <w:rFonts w:cs="Traditional Arabic" w:hint="cs"/>
          <w:b/>
          <w:bCs/>
          <w:sz w:val="32"/>
          <w:szCs w:val="32"/>
          <w:rtl/>
        </w:rPr>
        <w:t>فدينها</w:t>
      </w:r>
      <w:r w:rsidR="00D9322A" w:rsidRPr="00F83B7B">
        <w:rPr>
          <w:rFonts w:cs="Traditional Arabic" w:hint="cs"/>
          <w:b/>
          <w:bCs/>
          <w:sz w:val="32"/>
          <w:szCs w:val="32"/>
          <w:rtl/>
        </w:rPr>
        <w:t xml:space="preserve"> الصلاة و السلام في آخر</w:t>
      </w:r>
      <w:r w:rsidR="00F83B7B" w:rsidRPr="00F83B7B">
        <w:rPr>
          <w:rFonts w:cs="Traditional Arabic" w:hint="cs"/>
          <w:b/>
          <w:bCs/>
          <w:sz w:val="32"/>
          <w:szCs w:val="32"/>
          <w:rtl/>
        </w:rPr>
        <w:t xml:space="preserve"> م</w:t>
      </w:r>
      <w:r w:rsidR="00D9322A" w:rsidRPr="00F83B7B">
        <w:rPr>
          <w:rFonts w:cs="Traditional Arabic" w:hint="cs"/>
          <w:b/>
          <w:bCs/>
          <w:sz w:val="32"/>
          <w:szCs w:val="32"/>
          <w:rtl/>
        </w:rPr>
        <w:t>حرم فاتح السنة من ابتداء سفر الحج</w:t>
      </w:r>
      <w:r w:rsidR="00F83B7B" w:rsidRPr="00F83B7B">
        <w:rPr>
          <w:rFonts w:cs="Traditional Arabic" w:hint="cs"/>
          <w:b/>
          <w:bCs/>
          <w:sz w:val="32"/>
          <w:szCs w:val="32"/>
          <w:rtl/>
        </w:rPr>
        <w:t>)</w:t>
      </w:r>
      <w:r w:rsidR="00D9322A" w:rsidRPr="00F83B7B">
        <w:rPr>
          <w:rFonts w:cs="Traditional Arabic" w:hint="cs"/>
          <w:b/>
          <w:bCs/>
          <w:sz w:val="32"/>
          <w:szCs w:val="32"/>
          <w:vertAlign w:val="superscript"/>
          <w:rtl/>
        </w:rPr>
        <w:t>(4)</w:t>
      </w:r>
    </w:p>
    <w:p w:rsidR="00F6439C" w:rsidRPr="008944C6" w:rsidRDefault="008944C6" w:rsidP="008944C6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والملاحظ أن ذكر الأماكن المقدسة في الرحلات الجزائرية وارد في كتا</w:t>
      </w:r>
      <w:r w:rsidR="00E247AA">
        <w:rPr>
          <w:rFonts w:cs="Traditional Arabic" w:hint="cs"/>
          <w:sz w:val="32"/>
          <w:szCs w:val="32"/>
          <w:rtl/>
        </w:rPr>
        <w:t>ب</w:t>
      </w:r>
      <w:r>
        <w:rPr>
          <w:rFonts w:cs="Traditional Arabic" w:hint="cs"/>
          <w:sz w:val="32"/>
          <w:szCs w:val="32"/>
          <w:rtl/>
        </w:rPr>
        <w:t xml:space="preserve">ا </w:t>
      </w:r>
      <w:r w:rsidR="00E247AA">
        <w:rPr>
          <w:rFonts w:cs="Traditional Arabic" w:hint="cs"/>
          <w:sz w:val="32"/>
          <w:szCs w:val="32"/>
          <w:rtl/>
        </w:rPr>
        <w:t xml:space="preserve">ت </w:t>
      </w:r>
      <w:r>
        <w:rPr>
          <w:rFonts w:cs="Traditional Arabic" w:hint="cs"/>
          <w:sz w:val="32"/>
          <w:szCs w:val="32"/>
          <w:rtl/>
        </w:rPr>
        <w:t xml:space="preserve">الرحالة الذين كانت وجهتهم </w:t>
      </w:r>
      <w:r w:rsidR="001E1C22">
        <w:rPr>
          <w:rFonts w:cs="Traditional Arabic" w:hint="cs"/>
          <w:sz w:val="32"/>
          <w:szCs w:val="32"/>
          <w:rtl/>
        </w:rPr>
        <w:t>مكة المكرمة</w:t>
      </w:r>
    </w:p>
    <w:p w:rsidR="00E15C7D" w:rsidRDefault="00E247AA" w:rsidP="001E1C22">
      <w:pPr>
        <w:rPr>
          <w:rFonts w:cs="Traditional Arabic"/>
          <w:sz w:val="32"/>
          <w:szCs w:val="32"/>
          <w:rtl/>
          <w:lang w:bidi="ar-DZ"/>
        </w:rPr>
      </w:pPr>
      <w:r>
        <w:rPr>
          <w:rFonts w:cs="Traditional Arabic" w:hint="cs"/>
          <w:sz w:val="32"/>
          <w:szCs w:val="32"/>
          <w:rtl/>
        </w:rPr>
        <w:t>ــــــــــــــــــــ</w:t>
      </w:r>
    </w:p>
    <w:p w:rsidR="00E15C7D" w:rsidRDefault="00E15C7D" w:rsidP="00E15C7D">
      <w:pPr>
        <w:rPr>
          <w:rFonts w:cs="Traditional Arabic"/>
          <w:sz w:val="24"/>
          <w:szCs w:val="24"/>
          <w:rtl/>
        </w:rPr>
      </w:pPr>
      <w:r w:rsidRPr="00E15C7D">
        <w:rPr>
          <w:rFonts w:cs="Traditional Arabic" w:hint="cs"/>
          <w:sz w:val="24"/>
          <w:szCs w:val="24"/>
          <w:rtl/>
        </w:rPr>
        <w:t>(1)</w:t>
      </w:r>
      <w:r>
        <w:rPr>
          <w:rFonts w:cs="Traditional Arabic" w:hint="cs"/>
          <w:sz w:val="24"/>
          <w:szCs w:val="24"/>
          <w:rtl/>
        </w:rPr>
        <w:t>عمر بن قينة:رحلات ورحالون في النثر العربي الحديث،دار الأمة للنشر والتوزيع،ط2،2009،ص 32.</w:t>
      </w:r>
    </w:p>
    <w:p w:rsidR="00E15C7D" w:rsidRDefault="00E15C7D" w:rsidP="00E15C7D">
      <w:pPr>
        <w:rPr>
          <w:rFonts w:cs="Traditional Arabic"/>
          <w:sz w:val="24"/>
          <w:szCs w:val="24"/>
          <w:rtl/>
        </w:rPr>
      </w:pPr>
      <w:r>
        <w:rPr>
          <w:rFonts w:cs="Traditional Arabic" w:hint="cs"/>
          <w:sz w:val="24"/>
          <w:szCs w:val="24"/>
          <w:rtl/>
        </w:rPr>
        <w:lastRenderedPageBreak/>
        <w:t>(2)المرجع نفسه ،ص38</w:t>
      </w:r>
    </w:p>
    <w:p w:rsidR="00D9322A" w:rsidRDefault="00E15C7D" w:rsidP="0058371C">
      <w:pPr>
        <w:rPr>
          <w:rFonts w:cs="Traditional Arabic"/>
          <w:sz w:val="24"/>
          <w:szCs w:val="24"/>
        </w:rPr>
      </w:pPr>
      <w:r>
        <w:rPr>
          <w:rFonts w:cs="Traditional Arabic" w:hint="cs"/>
          <w:sz w:val="24"/>
          <w:szCs w:val="24"/>
          <w:rtl/>
        </w:rPr>
        <w:t>(3)الأمير عبد القادر:مذكرات الأمير</w:t>
      </w:r>
      <w:r w:rsidR="00F83B7B">
        <w:rPr>
          <w:rFonts w:cs="Traditional Arabic" w:hint="cs"/>
          <w:sz w:val="24"/>
          <w:szCs w:val="24"/>
          <w:rtl/>
        </w:rPr>
        <w:t xml:space="preserve"> </w:t>
      </w:r>
      <w:r>
        <w:rPr>
          <w:rFonts w:cs="Traditional Arabic" w:hint="cs"/>
          <w:sz w:val="24"/>
          <w:szCs w:val="24"/>
          <w:rtl/>
        </w:rPr>
        <w:t>عبد القادر ،</w:t>
      </w:r>
      <w:r w:rsidR="00924412">
        <w:rPr>
          <w:rFonts w:cs="Traditional Arabic" w:hint="cs"/>
          <w:sz w:val="24"/>
          <w:szCs w:val="24"/>
          <w:rtl/>
        </w:rPr>
        <w:t>ت</w:t>
      </w:r>
      <w:r>
        <w:rPr>
          <w:rFonts w:cs="Traditional Arabic" w:hint="cs"/>
          <w:sz w:val="24"/>
          <w:szCs w:val="24"/>
          <w:rtl/>
        </w:rPr>
        <w:t>حقيق</w:t>
      </w:r>
      <w:r w:rsidR="0058371C">
        <w:rPr>
          <w:rFonts w:cs="Traditional Arabic" w:hint="cs"/>
          <w:sz w:val="24"/>
          <w:szCs w:val="24"/>
          <w:rtl/>
        </w:rPr>
        <w:t>:محمد الصغير بناني، محفوظ سماتي،دار الأمة ط4،2004 ،ص133</w:t>
      </w:r>
    </w:p>
    <w:p w:rsidR="00E15C7D" w:rsidRDefault="00D9322A" w:rsidP="00D9322A">
      <w:pPr>
        <w:rPr>
          <w:rFonts w:cs="Traditional Arabic"/>
          <w:sz w:val="24"/>
          <w:szCs w:val="24"/>
          <w:rtl/>
        </w:rPr>
      </w:pPr>
      <w:r>
        <w:rPr>
          <w:rFonts w:cs="Traditional Arabic" w:hint="cs"/>
          <w:sz w:val="24"/>
          <w:szCs w:val="24"/>
          <w:rtl/>
        </w:rPr>
        <w:t>(4)</w:t>
      </w:r>
      <w:r w:rsidR="00652572">
        <w:rPr>
          <w:rFonts w:cs="Traditional Arabic" w:hint="cs"/>
          <w:sz w:val="24"/>
          <w:szCs w:val="24"/>
          <w:rtl/>
        </w:rPr>
        <w:t>ا</w:t>
      </w:r>
      <w:r w:rsidR="00A468D2">
        <w:rPr>
          <w:rFonts w:cs="Traditional Arabic" w:hint="cs"/>
          <w:sz w:val="24"/>
          <w:szCs w:val="24"/>
          <w:rtl/>
        </w:rPr>
        <w:t>ل</w:t>
      </w:r>
      <w:r w:rsidR="00652572">
        <w:rPr>
          <w:rFonts w:cs="Traditional Arabic" w:hint="cs"/>
          <w:sz w:val="24"/>
          <w:szCs w:val="24"/>
          <w:rtl/>
        </w:rPr>
        <w:t>مرجع نفسه ،ص128</w:t>
      </w:r>
    </w:p>
    <w:p w:rsidR="00E247AA" w:rsidRDefault="00E247AA" w:rsidP="00D9322A">
      <w:pPr>
        <w:rPr>
          <w:rFonts w:cs="Traditional Arabic"/>
          <w:sz w:val="24"/>
          <w:szCs w:val="24"/>
          <w:rtl/>
        </w:rPr>
      </w:pPr>
    </w:p>
    <w:p w:rsidR="00E247AA" w:rsidRPr="00F83B7B" w:rsidRDefault="00E247AA" w:rsidP="00171EBA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فتجد تلك النفحات الوجدانية حيث تعكس هذه الأماكن مدى تعلق </w:t>
      </w:r>
      <w:r w:rsidR="00F83B7B">
        <w:rPr>
          <w:rFonts w:cs="Traditional Arabic" w:hint="cs"/>
          <w:sz w:val="32"/>
          <w:szCs w:val="32"/>
          <w:rtl/>
        </w:rPr>
        <w:t>"</w:t>
      </w:r>
      <w:r w:rsidRPr="00D50587">
        <w:rPr>
          <w:rFonts w:cs="Traditional Arabic" w:hint="cs"/>
          <w:b/>
          <w:bCs/>
          <w:sz w:val="32"/>
          <w:szCs w:val="32"/>
          <w:rtl/>
        </w:rPr>
        <w:t>الأنا</w:t>
      </w:r>
      <w:r>
        <w:rPr>
          <w:rFonts w:cs="Traditional Arabic" w:hint="cs"/>
          <w:sz w:val="32"/>
          <w:szCs w:val="32"/>
          <w:rtl/>
        </w:rPr>
        <w:t xml:space="preserve"> </w:t>
      </w:r>
      <w:r w:rsidR="00F83B7B">
        <w:rPr>
          <w:rFonts w:cs="Traditional Arabic" w:hint="cs"/>
          <w:sz w:val="32"/>
          <w:szCs w:val="32"/>
          <w:rtl/>
        </w:rPr>
        <w:t>"</w:t>
      </w:r>
      <w:r>
        <w:rPr>
          <w:rFonts w:cs="Traditional Arabic" w:hint="cs"/>
          <w:sz w:val="32"/>
          <w:szCs w:val="32"/>
          <w:rtl/>
        </w:rPr>
        <w:t>بتلك ا</w:t>
      </w:r>
      <w:r w:rsidR="00F83B7B">
        <w:rPr>
          <w:rFonts w:cs="Traditional Arabic" w:hint="cs"/>
          <w:sz w:val="32"/>
          <w:szCs w:val="32"/>
          <w:rtl/>
        </w:rPr>
        <w:t>لأ</w:t>
      </w:r>
      <w:r>
        <w:rPr>
          <w:rFonts w:cs="Traditional Arabic" w:hint="cs"/>
          <w:sz w:val="32"/>
          <w:szCs w:val="32"/>
          <w:rtl/>
        </w:rPr>
        <w:t>ماكن المقدسة</w:t>
      </w:r>
      <w:r w:rsidR="00F83B7B">
        <w:rPr>
          <w:rFonts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 xml:space="preserve">وما يحمل في ذاته </w:t>
      </w:r>
      <w:r w:rsidR="00492CF7">
        <w:rPr>
          <w:rFonts w:cs="Traditional Arabic" w:hint="cs"/>
          <w:sz w:val="32"/>
          <w:szCs w:val="32"/>
          <w:rtl/>
        </w:rPr>
        <w:t>من مشاعر تنم</w:t>
      </w:r>
      <w:r w:rsidR="00F83B7B">
        <w:rPr>
          <w:rFonts w:cs="Traditional Arabic" w:hint="cs"/>
          <w:sz w:val="32"/>
          <w:szCs w:val="32"/>
          <w:rtl/>
        </w:rPr>
        <w:t>ّ</w:t>
      </w:r>
      <w:r w:rsidR="00492CF7">
        <w:rPr>
          <w:rFonts w:cs="Traditional Arabic" w:hint="cs"/>
          <w:sz w:val="32"/>
          <w:szCs w:val="32"/>
          <w:rtl/>
        </w:rPr>
        <w:t xml:space="preserve"> عن إيمان صادق</w:t>
      </w:r>
      <w:r w:rsidR="00F83B7B">
        <w:rPr>
          <w:rFonts w:cs="Traditional Arabic" w:hint="cs"/>
          <w:sz w:val="32"/>
          <w:szCs w:val="32"/>
          <w:rtl/>
        </w:rPr>
        <w:t xml:space="preserve"> وهذا ما لمسناه سابقا في حديث الأم</w:t>
      </w:r>
      <w:r w:rsidR="00492CF7">
        <w:rPr>
          <w:rFonts w:cs="Traditional Arabic" w:hint="cs"/>
          <w:sz w:val="32"/>
          <w:szCs w:val="32"/>
          <w:rtl/>
        </w:rPr>
        <w:t>ير عبد القادر عن مكة المكرمة،</w:t>
      </w:r>
      <w:r w:rsidR="00DC7ED8">
        <w:rPr>
          <w:rFonts w:cs="Traditional Arabic" w:hint="cs"/>
          <w:sz w:val="32"/>
          <w:szCs w:val="32"/>
          <w:rtl/>
        </w:rPr>
        <w:t xml:space="preserve">والمدينة المنورة،وما حمل كلامه من معان سامية،ومشاعر دينية رقيقة تعكس ذات </w:t>
      </w:r>
      <w:r w:rsidR="00171EBA">
        <w:rPr>
          <w:rFonts w:cs="Traditional Arabic" w:hint="cs"/>
          <w:sz w:val="32"/>
          <w:szCs w:val="32"/>
          <w:rtl/>
        </w:rPr>
        <w:t>الكاتب</w:t>
      </w:r>
      <w:r w:rsidR="009217A2">
        <w:rPr>
          <w:rFonts w:cs="Traditional Arabic" w:hint="cs"/>
          <w:sz w:val="32"/>
          <w:szCs w:val="32"/>
          <w:rtl/>
        </w:rPr>
        <w:t>.</w:t>
      </w:r>
      <w:r w:rsidR="00E77B34">
        <w:rPr>
          <w:rFonts w:cs="Traditional Arabic" w:hint="cs"/>
          <w:sz w:val="32"/>
          <w:szCs w:val="32"/>
          <w:rtl/>
        </w:rPr>
        <w:t>والأمر</w:t>
      </w:r>
      <w:r w:rsidR="009217A2">
        <w:rPr>
          <w:rFonts w:cs="Traditional Arabic" w:hint="cs"/>
          <w:sz w:val="32"/>
          <w:szCs w:val="32"/>
          <w:rtl/>
        </w:rPr>
        <w:t xml:space="preserve"> نفسه</w:t>
      </w:r>
      <w:r w:rsidR="00E77B34">
        <w:rPr>
          <w:rFonts w:cs="Traditional Arabic" w:hint="cs"/>
          <w:sz w:val="32"/>
          <w:szCs w:val="32"/>
          <w:rtl/>
        </w:rPr>
        <w:t xml:space="preserve"> نجده</w:t>
      </w:r>
      <w:r w:rsidR="009217A2">
        <w:rPr>
          <w:rFonts w:cs="Traditional Arabic" w:hint="cs"/>
          <w:sz w:val="32"/>
          <w:szCs w:val="32"/>
          <w:rtl/>
        </w:rPr>
        <w:t xml:space="preserve"> في رحلة الشيخ"محمد الصالح رمضان"والتي تحمل عنوان</w:t>
      </w:r>
      <w:r w:rsidR="009217A2" w:rsidRPr="00F83B7B">
        <w:rPr>
          <w:rFonts w:cs="Traditional Arabic" w:hint="cs"/>
          <w:b/>
          <w:bCs/>
          <w:sz w:val="32"/>
          <w:szCs w:val="32"/>
          <w:rtl/>
        </w:rPr>
        <w:t>"عائد من الصين"</w:t>
      </w:r>
      <w:r w:rsidR="00DC7ED8">
        <w:rPr>
          <w:rFonts w:cs="Traditional Arabic" w:hint="cs"/>
          <w:sz w:val="32"/>
          <w:szCs w:val="32"/>
          <w:rtl/>
        </w:rPr>
        <w:t xml:space="preserve"> </w:t>
      </w:r>
      <w:r w:rsidR="002401B9">
        <w:rPr>
          <w:rFonts w:cs="Traditional Arabic" w:hint="cs"/>
          <w:sz w:val="32"/>
          <w:szCs w:val="32"/>
          <w:rtl/>
        </w:rPr>
        <w:t xml:space="preserve">حيث نجد أن العامل الديني ركيزة أساسية في الرحلة،وأنه </w:t>
      </w:r>
      <w:r w:rsidR="00107106">
        <w:rPr>
          <w:rFonts w:cs="Traditional Arabic" w:hint="cs"/>
          <w:sz w:val="32"/>
          <w:szCs w:val="32"/>
          <w:rtl/>
        </w:rPr>
        <w:t>قوام الشخصية الجزائرية  العربية المسلمة</w:t>
      </w:r>
      <w:r w:rsidR="00801F66">
        <w:rPr>
          <w:rFonts w:cs="Traditional Arabic" w:hint="cs"/>
          <w:sz w:val="32"/>
          <w:szCs w:val="32"/>
          <w:rtl/>
        </w:rPr>
        <w:t xml:space="preserve"> ،وبالتالي "</w:t>
      </w:r>
      <w:r w:rsidR="00801F66" w:rsidRPr="00D50587">
        <w:rPr>
          <w:rFonts w:cs="Traditional Arabic" w:hint="cs"/>
          <w:b/>
          <w:bCs/>
          <w:sz w:val="32"/>
          <w:szCs w:val="32"/>
          <w:rtl/>
        </w:rPr>
        <w:t>فالأنا"</w:t>
      </w:r>
      <w:r w:rsidR="00801F66">
        <w:rPr>
          <w:rFonts w:cs="Traditional Arabic" w:hint="cs"/>
          <w:sz w:val="32"/>
          <w:szCs w:val="32"/>
          <w:rtl/>
        </w:rPr>
        <w:t>دائما تميل إلى تلك الأماكن</w:t>
      </w:r>
      <w:r w:rsidR="00D50587">
        <w:rPr>
          <w:rFonts w:cs="Traditional Arabic" w:hint="cs"/>
          <w:sz w:val="32"/>
          <w:szCs w:val="32"/>
          <w:rtl/>
        </w:rPr>
        <w:t xml:space="preserve"> </w:t>
      </w:r>
      <w:r w:rsidR="00801F66">
        <w:rPr>
          <w:rFonts w:cs="Traditional Arabic" w:hint="cs"/>
          <w:sz w:val="32"/>
          <w:szCs w:val="32"/>
          <w:rtl/>
        </w:rPr>
        <w:t>المقدسة وتفيض في وصفها،وليس شرطا أن يكون الرحالة في رحلة حج ليصف تلك الأماكن الدينية بل حتى في الرحلات نحو الخارج</w:t>
      </w:r>
      <w:r w:rsidR="009D07A5">
        <w:rPr>
          <w:rFonts w:cs="Traditional Arabic" w:hint="cs"/>
          <w:sz w:val="32"/>
          <w:szCs w:val="32"/>
          <w:rtl/>
        </w:rPr>
        <w:t xml:space="preserve"> نجد </w:t>
      </w:r>
      <w:r w:rsidR="009D07A5" w:rsidRPr="00D50587">
        <w:rPr>
          <w:rFonts w:cs="Traditional Arabic" w:hint="cs"/>
          <w:b/>
          <w:bCs/>
          <w:sz w:val="32"/>
          <w:szCs w:val="32"/>
          <w:rtl/>
        </w:rPr>
        <w:t>ذات</w:t>
      </w:r>
      <w:r w:rsidR="009D07A5">
        <w:rPr>
          <w:rFonts w:cs="Traditional Arabic" w:hint="cs"/>
          <w:sz w:val="32"/>
          <w:szCs w:val="32"/>
          <w:rtl/>
        </w:rPr>
        <w:t xml:space="preserve"> </w:t>
      </w:r>
      <w:r w:rsidR="00D50587">
        <w:rPr>
          <w:rFonts w:cs="Traditional Arabic" w:hint="cs"/>
          <w:sz w:val="32"/>
          <w:szCs w:val="32"/>
          <w:rtl/>
        </w:rPr>
        <w:t>الحالة دائما</w:t>
      </w:r>
      <w:r w:rsidR="009D07A5">
        <w:rPr>
          <w:rFonts w:cs="Traditional Arabic" w:hint="cs"/>
          <w:sz w:val="32"/>
          <w:szCs w:val="32"/>
          <w:rtl/>
        </w:rPr>
        <w:t xml:space="preserve"> على ارتباط </w:t>
      </w:r>
      <w:r w:rsidR="00D50587">
        <w:rPr>
          <w:rFonts w:cs="Traditional Arabic" w:hint="cs"/>
          <w:sz w:val="32"/>
          <w:szCs w:val="32"/>
          <w:rtl/>
        </w:rPr>
        <w:t>وصلة بكل</w:t>
      </w:r>
      <w:r w:rsidR="009D07A5">
        <w:rPr>
          <w:rFonts w:cs="Traditional Arabic" w:hint="cs"/>
          <w:sz w:val="32"/>
          <w:szCs w:val="32"/>
          <w:rtl/>
        </w:rPr>
        <w:t xml:space="preserve"> ما</w:t>
      </w:r>
      <w:r w:rsidR="00F83B7B">
        <w:rPr>
          <w:rFonts w:cs="Traditional Arabic" w:hint="cs"/>
          <w:sz w:val="32"/>
          <w:szCs w:val="32"/>
          <w:rtl/>
        </w:rPr>
        <w:t xml:space="preserve"> </w:t>
      </w:r>
      <w:r w:rsidR="009D07A5">
        <w:rPr>
          <w:rFonts w:cs="Traditional Arabic" w:hint="cs"/>
          <w:sz w:val="32"/>
          <w:szCs w:val="32"/>
          <w:rtl/>
        </w:rPr>
        <w:t>هو ديني كوصف المساجد</w:t>
      </w:r>
      <w:r w:rsidR="007162C9">
        <w:rPr>
          <w:rFonts w:cs="Traditional Arabic" w:hint="cs"/>
          <w:sz w:val="32"/>
          <w:szCs w:val="32"/>
          <w:rtl/>
        </w:rPr>
        <w:t>،والإفاضة في الحديث</w:t>
      </w:r>
      <w:r w:rsidR="00D50587">
        <w:rPr>
          <w:rFonts w:cs="Traditional Arabic" w:hint="cs"/>
          <w:sz w:val="32"/>
          <w:szCs w:val="32"/>
          <w:rtl/>
        </w:rPr>
        <w:t xml:space="preserve"> </w:t>
      </w:r>
      <w:r w:rsidR="007162C9">
        <w:rPr>
          <w:rFonts w:cs="Traditional Arabic" w:hint="cs"/>
          <w:sz w:val="32"/>
          <w:szCs w:val="32"/>
          <w:rtl/>
        </w:rPr>
        <w:t>عنها ومن ذلك قول الشيخ "محمد الصالح رمضان"في</w:t>
      </w:r>
      <w:r w:rsidR="00D50587">
        <w:rPr>
          <w:rFonts w:cs="Traditional Arabic" w:hint="cs"/>
          <w:sz w:val="32"/>
          <w:szCs w:val="32"/>
          <w:rtl/>
        </w:rPr>
        <w:t xml:space="preserve"> </w:t>
      </w:r>
      <w:r w:rsidR="007162C9">
        <w:rPr>
          <w:rFonts w:cs="Traditional Arabic" w:hint="cs"/>
          <w:sz w:val="32"/>
          <w:szCs w:val="32"/>
          <w:rtl/>
        </w:rPr>
        <w:t>رحلته إلى الصين وهو</w:t>
      </w:r>
      <w:r w:rsidR="00F83B7B">
        <w:rPr>
          <w:rFonts w:cs="Traditional Arabic" w:hint="cs"/>
          <w:sz w:val="32"/>
          <w:szCs w:val="32"/>
          <w:rtl/>
        </w:rPr>
        <w:t xml:space="preserve"> </w:t>
      </w:r>
      <w:r w:rsidR="007162C9">
        <w:rPr>
          <w:rFonts w:cs="Traditional Arabic" w:hint="cs"/>
          <w:sz w:val="32"/>
          <w:szCs w:val="32"/>
          <w:rtl/>
        </w:rPr>
        <w:t xml:space="preserve">يصف بيتا من بيوت الله </w:t>
      </w:r>
      <w:r w:rsidR="00D50587">
        <w:rPr>
          <w:rFonts w:cs="Traditional Arabic" w:hint="cs"/>
          <w:sz w:val="32"/>
          <w:szCs w:val="32"/>
          <w:rtl/>
        </w:rPr>
        <w:t>حيث يصف لنا جامع مدينة "شيان"</w:t>
      </w:r>
      <w:r w:rsidR="00F83B7B">
        <w:rPr>
          <w:rFonts w:cs="Traditional Arabic" w:hint="cs"/>
          <w:sz w:val="32"/>
          <w:szCs w:val="32"/>
          <w:rtl/>
        </w:rPr>
        <w:t xml:space="preserve"> </w:t>
      </w:r>
      <w:r w:rsidR="00D50587">
        <w:rPr>
          <w:rFonts w:cs="Traditional Arabic" w:hint="cs"/>
          <w:sz w:val="32"/>
          <w:szCs w:val="32"/>
          <w:rtl/>
        </w:rPr>
        <w:t>كمعلم إسل</w:t>
      </w:r>
      <w:r w:rsidR="001E1C22">
        <w:rPr>
          <w:rFonts w:cs="Traditional Arabic" w:hint="cs"/>
          <w:sz w:val="32"/>
          <w:szCs w:val="32"/>
          <w:rtl/>
        </w:rPr>
        <w:t>ا</w:t>
      </w:r>
      <w:r w:rsidR="00D50587">
        <w:rPr>
          <w:rFonts w:cs="Traditional Arabic" w:hint="cs"/>
          <w:sz w:val="32"/>
          <w:szCs w:val="32"/>
          <w:rtl/>
        </w:rPr>
        <w:t>مي ضخم بقوله</w:t>
      </w:r>
      <w:r w:rsidR="00D50587" w:rsidRPr="00F631C7">
        <w:rPr>
          <w:rFonts w:cs="Traditional Arabic" w:hint="cs"/>
          <w:b/>
          <w:bCs/>
          <w:sz w:val="32"/>
          <w:szCs w:val="32"/>
          <w:rtl/>
        </w:rPr>
        <w:t xml:space="preserve">:"كما زرنا مسجدها العظيم الذي يعد معلما من </w:t>
      </w:r>
      <w:r w:rsidR="001E1C22" w:rsidRPr="00F631C7">
        <w:rPr>
          <w:rFonts w:cs="Traditional Arabic" w:hint="cs"/>
          <w:b/>
          <w:bCs/>
          <w:sz w:val="32"/>
          <w:szCs w:val="32"/>
          <w:rtl/>
        </w:rPr>
        <w:t>أ</w:t>
      </w:r>
      <w:r w:rsidR="00D50587" w:rsidRPr="00F631C7">
        <w:rPr>
          <w:rFonts w:cs="Traditional Arabic" w:hint="cs"/>
          <w:b/>
          <w:bCs/>
          <w:sz w:val="32"/>
          <w:szCs w:val="32"/>
          <w:rtl/>
        </w:rPr>
        <w:t>هم معالم الإسلام في الصين وفي الشرق الأقصى كله،لقدمه و</w:t>
      </w:r>
      <w:r w:rsidR="001E1C22" w:rsidRPr="00F631C7">
        <w:rPr>
          <w:rFonts w:cs="Traditional Arabic" w:hint="cs"/>
          <w:b/>
          <w:bCs/>
          <w:sz w:val="32"/>
          <w:szCs w:val="32"/>
          <w:rtl/>
        </w:rPr>
        <w:t>أ</w:t>
      </w:r>
      <w:r w:rsidR="00D50587" w:rsidRPr="00F631C7">
        <w:rPr>
          <w:rFonts w:cs="Traditional Arabic" w:hint="cs"/>
          <w:b/>
          <w:bCs/>
          <w:sz w:val="32"/>
          <w:szCs w:val="32"/>
          <w:rtl/>
        </w:rPr>
        <w:t>هميته في المنطقة،ولاختلافه في التخطيط والهندسة</w:t>
      </w:r>
      <w:r w:rsidR="00F631C7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1E1C22" w:rsidRPr="00F631C7">
        <w:rPr>
          <w:rFonts w:cs="Traditional Arabic" w:hint="cs"/>
          <w:b/>
          <w:bCs/>
          <w:sz w:val="32"/>
          <w:szCs w:val="32"/>
          <w:rtl/>
        </w:rPr>
        <w:t>وفي اتساعه وتعدد أفنيه وأقسامه،وما اشتمل عليه منبرك وأبراج</w:t>
      </w:r>
      <w:r w:rsidR="001E1C22">
        <w:rPr>
          <w:rFonts w:cs="Traditional Arabic" w:hint="cs"/>
          <w:sz w:val="32"/>
          <w:szCs w:val="32"/>
          <w:rtl/>
        </w:rPr>
        <w:t>"</w:t>
      </w:r>
      <w:r w:rsidR="001E1C22">
        <w:rPr>
          <w:rFonts w:cs="Traditional Arabic" w:hint="cs"/>
          <w:sz w:val="32"/>
          <w:szCs w:val="32"/>
          <w:vertAlign w:val="superscript"/>
          <w:rtl/>
        </w:rPr>
        <w:t xml:space="preserve">(1)   </w:t>
      </w:r>
      <w:r w:rsidR="00E36A36">
        <w:rPr>
          <w:rFonts w:cs="Traditional Arabic" w:hint="cs"/>
          <w:sz w:val="32"/>
          <w:szCs w:val="32"/>
          <w:rtl/>
        </w:rPr>
        <w:t>.</w:t>
      </w:r>
    </w:p>
    <w:p w:rsidR="00E36A36" w:rsidRDefault="00E36A36" w:rsidP="006A7AAB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وبالتالي فالرحالة الجزائري</w:t>
      </w:r>
      <w:r w:rsidR="009775E8">
        <w:rPr>
          <w:rFonts w:cs="Traditional Arabic" w:hint="cs"/>
          <w:sz w:val="32"/>
          <w:szCs w:val="32"/>
          <w:rtl/>
        </w:rPr>
        <w:t xml:space="preserve"> ي</w:t>
      </w:r>
      <w:r w:rsidR="008B1A46">
        <w:rPr>
          <w:rFonts w:cs="Traditional Arabic" w:hint="cs"/>
          <w:sz w:val="32"/>
          <w:szCs w:val="32"/>
          <w:rtl/>
        </w:rPr>
        <w:t>تأ</w:t>
      </w:r>
      <w:r w:rsidR="009775E8">
        <w:rPr>
          <w:rFonts w:cs="Traditional Arabic" w:hint="cs"/>
          <w:sz w:val="32"/>
          <w:szCs w:val="32"/>
          <w:rtl/>
        </w:rPr>
        <w:t>ثر بكل ما له صلة بالدين</w:t>
      </w:r>
      <w:r>
        <w:rPr>
          <w:rFonts w:cs="Traditional Arabic" w:hint="cs"/>
          <w:sz w:val="32"/>
          <w:szCs w:val="32"/>
          <w:rtl/>
        </w:rPr>
        <w:t xml:space="preserve"> </w:t>
      </w:r>
      <w:r w:rsidR="008B1A46">
        <w:rPr>
          <w:rFonts w:cs="Traditional Arabic" w:hint="cs"/>
          <w:sz w:val="32"/>
          <w:szCs w:val="32"/>
          <w:rtl/>
        </w:rPr>
        <w:t>ويحن إلى الأماكن المقدسة،ويسعى للبحث عنها ووصفها</w:t>
      </w:r>
      <w:r w:rsidR="0047099D">
        <w:rPr>
          <w:rFonts w:cs="Traditional Arabic" w:hint="cs"/>
          <w:sz w:val="32"/>
          <w:szCs w:val="32"/>
          <w:rtl/>
        </w:rPr>
        <w:t xml:space="preserve"> </w:t>
      </w:r>
      <w:r w:rsidR="00021B7A">
        <w:rPr>
          <w:rFonts w:cs="Traditional Arabic" w:hint="cs"/>
          <w:sz w:val="32"/>
          <w:szCs w:val="32"/>
          <w:rtl/>
        </w:rPr>
        <w:t>،</w:t>
      </w:r>
      <w:r w:rsidR="0047099D">
        <w:rPr>
          <w:rFonts w:cs="Traditional Arabic" w:hint="cs"/>
          <w:sz w:val="32"/>
          <w:szCs w:val="32"/>
          <w:rtl/>
        </w:rPr>
        <w:t xml:space="preserve">وهو في ذلك </w:t>
      </w:r>
      <w:r w:rsidR="00021B7A">
        <w:rPr>
          <w:rFonts w:cs="Traditional Arabic" w:hint="cs"/>
          <w:sz w:val="32"/>
          <w:szCs w:val="32"/>
          <w:rtl/>
        </w:rPr>
        <w:t xml:space="preserve">يستغل </w:t>
      </w:r>
      <w:r w:rsidR="0047099D">
        <w:rPr>
          <w:rFonts w:cs="Traditional Arabic" w:hint="cs"/>
          <w:sz w:val="32"/>
          <w:szCs w:val="32"/>
          <w:rtl/>
        </w:rPr>
        <w:t>كل ما</w:t>
      </w:r>
      <w:r w:rsidR="00F83B7B">
        <w:rPr>
          <w:rFonts w:cs="Traditional Arabic" w:hint="cs"/>
          <w:sz w:val="32"/>
          <w:szCs w:val="32"/>
          <w:rtl/>
        </w:rPr>
        <w:t xml:space="preserve"> </w:t>
      </w:r>
      <w:r w:rsidR="006A7AAB">
        <w:rPr>
          <w:rFonts w:cs="Traditional Arabic" w:hint="cs"/>
          <w:sz w:val="32"/>
          <w:szCs w:val="32"/>
          <w:rtl/>
        </w:rPr>
        <w:t>لديه من إمكانات</w:t>
      </w:r>
      <w:r w:rsidR="0047099D">
        <w:rPr>
          <w:rFonts w:cs="Traditional Arabic" w:hint="cs"/>
          <w:sz w:val="32"/>
          <w:szCs w:val="32"/>
          <w:rtl/>
        </w:rPr>
        <w:t xml:space="preserve"> بيانية</w:t>
      </w:r>
      <w:r w:rsidR="00021B7A">
        <w:rPr>
          <w:rFonts w:cs="Traditional Arabic" w:hint="cs"/>
          <w:sz w:val="32"/>
          <w:szCs w:val="32"/>
          <w:rtl/>
        </w:rPr>
        <w:t xml:space="preserve"> لينقل للمتلقي</w:t>
      </w:r>
      <w:r w:rsidR="00587D7F">
        <w:rPr>
          <w:rFonts w:cs="Traditional Arabic" w:hint="cs"/>
          <w:sz w:val="32"/>
          <w:szCs w:val="32"/>
          <w:rtl/>
        </w:rPr>
        <w:t xml:space="preserve"> </w:t>
      </w:r>
      <w:r w:rsidR="00021B7A">
        <w:rPr>
          <w:rFonts w:cs="Traditional Arabic" w:hint="cs"/>
          <w:sz w:val="32"/>
          <w:szCs w:val="32"/>
          <w:rtl/>
        </w:rPr>
        <w:t>الأثر الجليل الذي تتركه زيارة الأماكن المقدسة،والأماكن الدينية</w:t>
      </w:r>
      <w:r w:rsidR="00587D7F">
        <w:rPr>
          <w:rFonts w:cs="Traditional Arabic" w:hint="cs"/>
          <w:sz w:val="32"/>
          <w:szCs w:val="32"/>
          <w:rtl/>
        </w:rPr>
        <w:t xml:space="preserve"> </w:t>
      </w:r>
      <w:r w:rsidR="00021B7A">
        <w:rPr>
          <w:rFonts w:cs="Traditional Arabic" w:hint="cs"/>
          <w:sz w:val="32"/>
          <w:szCs w:val="32"/>
          <w:rtl/>
        </w:rPr>
        <w:t>في نفس الرحالة.</w:t>
      </w:r>
    </w:p>
    <w:p w:rsidR="00983981" w:rsidRDefault="00021B7A" w:rsidP="006A7AAB">
      <w:pPr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ولم تتوقف الرحلة الجزائرية</w:t>
      </w:r>
      <w:r w:rsidR="00587D7F">
        <w:rPr>
          <w:rFonts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عند حدود الأماكن المقدسة،</w:t>
      </w:r>
      <w:r w:rsidR="00EF08D5">
        <w:rPr>
          <w:rFonts w:cs="Traditional Arabic" w:hint="cs"/>
          <w:sz w:val="32"/>
          <w:szCs w:val="32"/>
          <w:rtl/>
        </w:rPr>
        <w:t xml:space="preserve">بل جاوزتها إلى ذكر الأماكن </w:t>
      </w:r>
      <w:r w:rsidR="00587D7F">
        <w:rPr>
          <w:rFonts w:cs="Traditional Arabic" w:hint="cs"/>
          <w:sz w:val="32"/>
          <w:szCs w:val="32"/>
          <w:rtl/>
        </w:rPr>
        <w:t>الجغرافية والتعريف</w:t>
      </w:r>
      <w:r w:rsidR="00EF08D5">
        <w:rPr>
          <w:rFonts w:cs="Traditional Arabic" w:hint="cs"/>
          <w:sz w:val="32"/>
          <w:szCs w:val="32"/>
          <w:rtl/>
        </w:rPr>
        <w:t xml:space="preserve"> ب</w:t>
      </w:r>
      <w:r w:rsidR="00587D7F">
        <w:rPr>
          <w:rFonts w:cs="Traditional Arabic" w:hint="cs"/>
          <w:sz w:val="32"/>
          <w:szCs w:val="32"/>
          <w:rtl/>
        </w:rPr>
        <w:t>ب</w:t>
      </w:r>
      <w:r w:rsidR="00EF08D5">
        <w:rPr>
          <w:rFonts w:cs="Traditional Arabic" w:hint="cs"/>
          <w:sz w:val="32"/>
          <w:szCs w:val="32"/>
          <w:rtl/>
        </w:rPr>
        <w:t>عض المدن،</w:t>
      </w:r>
      <w:r w:rsidR="00587D7F">
        <w:rPr>
          <w:rFonts w:cs="Traditional Arabic" w:hint="cs"/>
          <w:sz w:val="32"/>
          <w:szCs w:val="32"/>
          <w:rtl/>
        </w:rPr>
        <w:t>فكانت الرحلة حقا تصويرا للحضارات ،وعادات الأمم المختلفة.ونجد الأمير عبد القادر في رحلته إلى الحج لم يغفل هذا الجانب وتكلم</w:t>
      </w:r>
      <w:r w:rsidR="00F631C7">
        <w:rPr>
          <w:rFonts w:cs="Traditional Arabic" w:hint="cs"/>
          <w:sz w:val="32"/>
          <w:szCs w:val="32"/>
          <w:rtl/>
        </w:rPr>
        <w:t xml:space="preserve"> عن المدن التي مرّ</w:t>
      </w:r>
      <w:r w:rsidR="006A7AAB">
        <w:rPr>
          <w:rFonts w:cs="Traditional Arabic" w:hint="cs"/>
          <w:sz w:val="32"/>
          <w:szCs w:val="32"/>
          <w:rtl/>
        </w:rPr>
        <w:t xml:space="preserve"> </w:t>
      </w:r>
      <w:r w:rsidR="00F631C7">
        <w:rPr>
          <w:rFonts w:cs="Traditional Arabic" w:hint="cs"/>
          <w:sz w:val="32"/>
          <w:szCs w:val="32"/>
          <w:rtl/>
        </w:rPr>
        <w:t>بها في طريقه إلى الحج، منها قوله عن "</w:t>
      </w:r>
      <w:r w:rsidR="00F631C7" w:rsidRPr="006A7AAB">
        <w:rPr>
          <w:rFonts w:cs="Traditional Arabic" w:hint="cs"/>
          <w:b/>
          <w:bCs/>
          <w:sz w:val="32"/>
          <w:szCs w:val="32"/>
          <w:rtl/>
        </w:rPr>
        <w:t>تونس"</w:t>
      </w:r>
      <w:r w:rsidR="00F631C7">
        <w:rPr>
          <w:rFonts w:cs="Traditional Arabic" w:hint="cs"/>
          <w:sz w:val="32"/>
          <w:szCs w:val="32"/>
          <w:rtl/>
        </w:rPr>
        <w:t>التي وصفها بالأنس:"</w:t>
      </w:r>
      <w:r w:rsidR="00F631C7">
        <w:rPr>
          <w:rFonts w:cs="Traditional Arabic" w:hint="cs"/>
          <w:b/>
          <w:bCs/>
          <w:sz w:val="32"/>
          <w:szCs w:val="32"/>
          <w:rtl/>
        </w:rPr>
        <w:t>المؤنسة...فأعجبنا تأنقها</w:t>
      </w:r>
      <w:r w:rsidR="006A7AAB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F675DE">
        <w:rPr>
          <w:rFonts w:cs="Traditional Arabic" w:hint="cs"/>
          <w:b/>
          <w:bCs/>
          <w:sz w:val="32"/>
          <w:szCs w:val="32"/>
          <w:rtl/>
        </w:rPr>
        <w:t>وشغلنا ترنقها،وبعد اطلاعنا على مساجدها البهية،</w:t>
      </w:r>
      <w:r w:rsidR="00C26087">
        <w:rPr>
          <w:rFonts w:cs="Traditional Arabic" w:hint="cs"/>
          <w:b/>
          <w:bCs/>
          <w:sz w:val="32"/>
          <w:szCs w:val="32"/>
          <w:rtl/>
        </w:rPr>
        <w:t>وأسواقها الشهية</w:t>
      </w:r>
      <w:r w:rsidR="00983981">
        <w:rPr>
          <w:rFonts w:cs="Traditional Arabic" w:hint="cs"/>
          <w:b/>
          <w:bCs/>
          <w:sz w:val="32"/>
          <w:szCs w:val="32"/>
          <w:rtl/>
        </w:rPr>
        <w:t xml:space="preserve">، قلنا إنها والله </w:t>
      </w:r>
      <w:r w:rsidR="006A7AAB">
        <w:rPr>
          <w:rFonts w:cs="Traditional Arabic" w:hint="cs"/>
          <w:b/>
          <w:bCs/>
          <w:sz w:val="32"/>
          <w:szCs w:val="32"/>
          <w:rtl/>
        </w:rPr>
        <w:t>لهيه، ي</w:t>
      </w:r>
      <w:r w:rsidR="00983981">
        <w:rPr>
          <w:rFonts w:cs="Traditional Arabic" w:hint="cs"/>
          <w:b/>
          <w:bCs/>
          <w:sz w:val="32"/>
          <w:szCs w:val="32"/>
          <w:rtl/>
        </w:rPr>
        <w:t xml:space="preserve">لقي أهلها الوارد بالتعظيم والتبجيل </w:t>
      </w:r>
    </w:p>
    <w:p w:rsidR="00983981" w:rsidRPr="00983981" w:rsidRDefault="00983981" w:rsidP="00587D7F">
      <w:pPr>
        <w:rPr>
          <w:rFonts w:cs="Traditional Arabic"/>
          <w:sz w:val="32"/>
          <w:szCs w:val="32"/>
          <w:rtl/>
        </w:rPr>
      </w:pPr>
      <w:r w:rsidRPr="00983981">
        <w:rPr>
          <w:rFonts w:cs="Traditional Arabic" w:hint="cs"/>
          <w:sz w:val="32"/>
          <w:szCs w:val="32"/>
          <w:rtl/>
        </w:rPr>
        <w:lastRenderedPageBreak/>
        <w:t>ـــــــــــــــــــ</w:t>
      </w:r>
    </w:p>
    <w:p w:rsidR="00983981" w:rsidRPr="0054502E" w:rsidRDefault="0054502E" w:rsidP="0054502E">
      <w:pPr>
        <w:rPr>
          <w:rFonts w:cs="Traditional Arabic"/>
          <w:sz w:val="24"/>
          <w:szCs w:val="24"/>
          <w:rtl/>
        </w:rPr>
      </w:pPr>
      <w:r>
        <w:rPr>
          <w:rFonts w:cs="Traditional Arabic" w:hint="cs"/>
          <w:sz w:val="24"/>
          <w:szCs w:val="24"/>
          <w:rtl/>
        </w:rPr>
        <w:t>(1)</w:t>
      </w:r>
      <w:r w:rsidR="00983981" w:rsidRPr="0054502E">
        <w:rPr>
          <w:rFonts w:cs="Traditional Arabic" w:hint="cs"/>
          <w:sz w:val="24"/>
          <w:szCs w:val="24"/>
          <w:rtl/>
        </w:rPr>
        <w:t>جريدة العصر، العدد79،الحلقة الثانيةن14/12/1983.</w:t>
      </w:r>
    </w:p>
    <w:p w:rsidR="00021B7A" w:rsidRDefault="00983981" w:rsidP="00983981">
      <w:pPr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نخصوصا علماء التدريس والتحجيل ،فكانت أهلا لحسن المقيل"</w:t>
      </w:r>
      <w:r>
        <w:rPr>
          <w:rFonts w:cs="Traditional Arabic" w:hint="cs"/>
          <w:b/>
          <w:bCs/>
          <w:sz w:val="32"/>
          <w:szCs w:val="32"/>
          <w:vertAlign w:val="superscript"/>
          <w:rtl/>
        </w:rPr>
        <w:t>(1)</w:t>
      </w:r>
    </w:p>
    <w:p w:rsidR="00983981" w:rsidRDefault="003868D9" w:rsidP="00BF6D6E">
      <w:pPr>
        <w:rPr>
          <w:rFonts w:cs="Traditional Arabic"/>
          <w:b/>
          <w:bCs/>
          <w:sz w:val="32"/>
          <w:szCs w:val="32"/>
          <w:rtl/>
        </w:rPr>
      </w:pPr>
      <w:r w:rsidRPr="003868D9">
        <w:rPr>
          <w:rFonts w:cs="Traditional Arabic" w:hint="cs"/>
          <w:sz w:val="32"/>
          <w:szCs w:val="32"/>
          <w:rtl/>
        </w:rPr>
        <w:t>ومنها قوله عن القاهرة:</w:t>
      </w:r>
      <w:r>
        <w:rPr>
          <w:rFonts w:cs="Traditional Arabic" w:hint="cs"/>
          <w:sz w:val="32"/>
          <w:szCs w:val="32"/>
          <w:rtl/>
        </w:rPr>
        <w:t>"</w:t>
      </w:r>
      <w:r w:rsidR="00AB102E">
        <w:rPr>
          <w:rFonts w:cs="Traditional Arabic" w:hint="cs"/>
          <w:b/>
          <w:bCs/>
          <w:sz w:val="32"/>
          <w:szCs w:val="32"/>
          <w:rtl/>
        </w:rPr>
        <w:t xml:space="preserve">وحللنا قاهرة مصرفي أيام المولد النبوي،وفي منازلها إذ ذاك ما </w:t>
      </w:r>
      <w:r w:rsidR="00BF6D6E">
        <w:rPr>
          <w:rFonts w:cs="Traditional Arabic" w:hint="cs"/>
          <w:b/>
          <w:bCs/>
          <w:sz w:val="32"/>
          <w:szCs w:val="32"/>
          <w:rtl/>
        </w:rPr>
        <w:t>اعتادوه</w:t>
      </w:r>
      <w:r w:rsidR="00AB102E">
        <w:rPr>
          <w:rFonts w:cs="Traditional Arabic" w:hint="cs"/>
          <w:b/>
          <w:bCs/>
          <w:sz w:val="32"/>
          <w:szCs w:val="32"/>
          <w:rtl/>
        </w:rPr>
        <w:t xml:space="preserve"> من تعليق المصابيح الضاوية متكاثرة في كل موضع ،لاسيما في الحسين والمساجد"</w:t>
      </w:r>
      <w:r w:rsidR="00AB102E">
        <w:rPr>
          <w:rFonts w:cs="Traditional Arabic" w:hint="cs"/>
          <w:b/>
          <w:bCs/>
          <w:sz w:val="32"/>
          <w:szCs w:val="32"/>
          <w:vertAlign w:val="superscript"/>
          <w:rtl/>
        </w:rPr>
        <w:t xml:space="preserve">(2)   </w:t>
      </w:r>
    </w:p>
    <w:p w:rsidR="00AB102E" w:rsidRPr="00E1718A" w:rsidRDefault="00AB102E" w:rsidP="00BB48E6">
      <w:pPr>
        <w:rPr>
          <w:rFonts w:cs="Traditional Arabic"/>
          <w:b/>
          <w:bCs/>
          <w:sz w:val="32"/>
          <w:szCs w:val="32"/>
          <w:vertAlign w:val="superscript"/>
          <w:rtl/>
        </w:rPr>
      </w:pPr>
      <w:r w:rsidRPr="00AB102E">
        <w:rPr>
          <w:rFonts w:cs="Traditional Arabic" w:hint="cs"/>
          <w:sz w:val="32"/>
          <w:szCs w:val="32"/>
          <w:rtl/>
        </w:rPr>
        <w:t>والأمر نف</w:t>
      </w:r>
      <w:r>
        <w:rPr>
          <w:rFonts w:cs="Traditional Arabic" w:hint="cs"/>
          <w:sz w:val="32"/>
          <w:szCs w:val="32"/>
          <w:rtl/>
        </w:rPr>
        <w:t xml:space="preserve">سه نجده </w:t>
      </w:r>
      <w:r w:rsidR="0010108B">
        <w:rPr>
          <w:rFonts w:cs="Traditional Arabic" w:hint="cs"/>
          <w:sz w:val="32"/>
          <w:szCs w:val="32"/>
          <w:rtl/>
        </w:rPr>
        <w:t>عند أحمد رضا حوحو في رحلته إلى الاتحاد السوفييتي</w:t>
      </w:r>
      <w:r w:rsidR="006A7AAB">
        <w:rPr>
          <w:rFonts w:cs="Traditional Arabic" w:hint="cs"/>
          <w:sz w:val="32"/>
          <w:szCs w:val="32"/>
          <w:rtl/>
        </w:rPr>
        <w:t xml:space="preserve"> </w:t>
      </w:r>
      <w:r w:rsidR="00166B31">
        <w:rPr>
          <w:rFonts w:cs="Traditional Arabic" w:hint="cs"/>
          <w:sz w:val="32"/>
          <w:szCs w:val="32"/>
          <w:rtl/>
        </w:rPr>
        <w:t>ال</w:t>
      </w:r>
      <w:r w:rsidR="006A7AAB">
        <w:rPr>
          <w:rFonts w:cs="Traditional Arabic" w:hint="cs"/>
          <w:sz w:val="32"/>
          <w:szCs w:val="32"/>
          <w:rtl/>
        </w:rPr>
        <w:t>ت</w:t>
      </w:r>
      <w:r w:rsidR="00166B31">
        <w:rPr>
          <w:rFonts w:cs="Traditional Arabic" w:hint="cs"/>
          <w:sz w:val="32"/>
          <w:szCs w:val="32"/>
          <w:rtl/>
        </w:rPr>
        <w:t xml:space="preserve">ي </w:t>
      </w:r>
      <w:r w:rsidR="00BB48E6">
        <w:rPr>
          <w:rFonts w:cs="Traditional Arabic" w:hint="cs"/>
          <w:sz w:val="32"/>
          <w:szCs w:val="32"/>
          <w:rtl/>
        </w:rPr>
        <w:t>أطلق</w:t>
      </w:r>
      <w:r w:rsidR="00166B31">
        <w:rPr>
          <w:rFonts w:cs="Traditional Arabic" w:hint="cs"/>
          <w:sz w:val="32"/>
          <w:szCs w:val="32"/>
          <w:rtl/>
        </w:rPr>
        <w:t xml:space="preserve"> عليها عنوان </w:t>
      </w:r>
      <w:r w:rsidR="00BB48E6">
        <w:rPr>
          <w:rFonts w:cs="Traditional Arabic" w:hint="cs"/>
          <w:sz w:val="32"/>
          <w:szCs w:val="32"/>
          <w:rtl/>
        </w:rPr>
        <w:t>"</w:t>
      </w:r>
      <w:r w:rsidR="00166B31">
        <w:rPr>
          <w:rFonts w:cs="Traditional Arabic" w:hint="cs"/>
          <w:sz w:val="32"/>
          <w:szCs w:val="32"/>
          <w:rtl/>
        </w:rPr>
        <w:t xml:space="preserve">وراء </w:t>
      </w:r>
      <w:r w:rsidR="00166B31" w:rsidRPr="00BB48E6">
        <w:rPr>
          <w:rFonts w:cs="Traditional Arabic" w:hint="cs"/>
          <w:b/>
          <w:bCs/>
          <w:sz w:val="32"/>
          <w:szCs w:val="32"/>
          <w:rtl/>
        </w:rPr>
        <w:t>الستار الحديدي"</w:t>
      </w:r>
      <w:r w:rsidR="00BB48E6">
        <w:rPr>
          <w:rFonts w:cs="Traditional Arabic" w:hint="cs"/>
          <w:sz w:val="32"/>
          <w:szCs w:val="32"/>
          <w:rtl/>
        </w:rPr>
        <w:t xml:space="preserve"> </w:t>
      </w:r>
      <w:r w:rsidR="00166B31">
        <w:rPr>
          <w:rFonts w:cs="Traditional Arabic" w:hint="cs"/>
          <w:sz w:val="32"/>
          <w:szCs w:val="32"/>
          <w:rtl/>
        </w:rPr>
        <w:t>وال</w:t>
      </w:r>
      <w:r w:rsidR="00BB48E6">
        <w:rPr>
          <w:rFonts w:cs="Traditional Arabic" w:hint="cs"/>
          <w:sz w:val="32"/>
          <w:szCs w:val="32"/>
          <w:rtl/>
        </w:rPr>
        <w:t>ت</w:t>
      </w:r>
      <w:r w:rsidR="00166B31">
        <w:rPr>
          <w:rFonts w:cs="Traditional Arabic" w:hint="cs"/>
          <w:sz w:val="32"/>
          <w:szCs w:val="32"/>
          <w:rtl/>
        </w:rPr>
        <w:t>ي نشرها في جريدة</w:t>
      </w:r>
      <w:r w:rsidR="00BB48E6">
        <w:rPr>
          <w:rFonts w:cs="Traditional Arabic" w:hint="cs"/>
          <w:sz w:val="32"/>
          <w:szCs w:val="32"/>
          <w:rtl/>
        </w:rPr>
        <w:t xml:space="preserve"> </w:t>
      </w:r>
      <w:r w:rsidR="00166B31">
        <w:rPr>
          <w:rFonts w:cs="Traditional Arabic" w:hint="cs"/>
          <w:sz w:val="32"/>
          <w:szCs w:val="32"/>
          <w:rtl/>
        </w:rPr>
        <w:t xml:space="preserve"> الشعلة الأسبوعية،وف</w:t>
      </w:r>
      <w:r w:rsidR="00AB2569">
        <w:rPr>
          <w:rFonts w:cs="Traditional Arabic" w:hint="cs"/>
          <w:sz w:val="32"/>
          <w:szCs w:val="32"/>
          <w:rtl/>
        </w:rPr>
        <w:t>ي وصفه للأماكن والمدن يتحدث عن مدينة "موسكو"حيث يصف شوارعها الواسعة ،وعماراتها الضخمة بقوله:</w:t>
      </w:r>
      <w:r w:rsidR="00AB2569" w:rsidRPr="00AB2569">
        <w:rPr>
          <w:rFonts w:cs="Traditional Arabic" w:hint="cs"/>
          <w:b/>
          <w:bCs/>
          <w:sz w:val="32"/>
          <w:szCs w:val="32"/>
          <w:rtl/>
        </w:rPr>
        <w:t>"</w:t>
      </w:r>
      <w:r w:rsidR="00AB2569">
        <w:rPr>
          <w:rFonts w:cs="Traditional Arabic" w:hint="cs"/>
          <w:b/>
          <w:bCs/>
          <w:sz w:val="32"/>
          <w:szCs w:val="32"/>
          <w:rtl/>
        </w:rPr>
        <w:t xml:space="preserve"> وكل حي من أحياء موسكو</w:t>
      </w:r>
      <w:r w:rsidR="0086527C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AB2569">
        <w:rPr>
          <w:rFonts w:cs="Traditional Arabic" w:hint="cs"/>
          <w:b/>
          <w:bCs/>
          <w:sz w:val="32"/>
          <w:szCs w:val="32"/>
          <w:rtl/>
        </w:rPr>
        <w:t>يحمل طابع سكانه</w:t>
      </w:r>
      <w:r w:rsidR="0086527C">
        <w:rPr>
          <w:rFonts w:cs="Traditional Arabic" w:hint="cs"/>
          <w:b/>
          <w:bCs/>
          <w:sz w:val="32"/>
          <w:szCs w:val="32"/>
          <w:rtl/>
        </w:rPr>
        <w:t xml:space="preserve"> من حيث المطاعم والمتاجر فإذا زرت حياً جرجريا وجدت كل م</w:t>
      </w:r>
      <w:r w:rsidR="00B4538A">
        <w:rPr>
          <w:rFonts w:cs="Traditional Arabic" w:hint="cs"/>
          <w:b/>
          <w:bCs/>
          <w:sz w:val="32"/>
          <w:szCs w:val="32"/>
          <w:rtl/>
        </w:rPr>
        <w:t>ا</w:t>
      </w:r>
      <w:r w:rsidR="0086527C">
        <w:rPr>
          <w:rFonts w:cs="Traditional Arabic" w:hint="cs"/>
          <w:b/>
          <w:bCs/>
          <w:sz w:val="32"/>
          <w:szCs w:val="32"/>
          <w:rtl/>
        </w:rPr>
        <w:t xml:space="preserve"> يوجد بجرجيا من أشكال الألبسة وألوان المأكولات</w:t>
      </w:r>
      <w:r w:rsidR="00E1718A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B84309">
        <w:rPr>
          <w:rFonts w:cs="Traditional Arabic" w:hint="cs"/>
          <w:b/>
          <w:bCs/>
          <w:sz w:val="32"/>
          <w:szCs w:val="32"/>
          <w:rtl/>
        </w:rPr>
        <w:t>وهكذا تجد في حي القوقاز</w:t>
      </w:r>
      <w:r w:rsidR="00E1718A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B84309">
        <w:rPr>
          <w:rFonts w:cs="Traditional Arabic" w:hint="cs"/>
          <w:b/>
          <w:bCs/>
          <w:sz w:val="32"/>
          <w:szCs w:val="32"/>
          <w:rtl/>
        </w:rPr>
        <w:t>وأذربيجان وغيرها</w:t>
      </w:r>
      <w:r w:rsidR="00E1718A">
        <w:rPr>
          <w:rFonts w:cs="Traditional Arabic" w:hint="cs"/>
          <w:b/>
          <w:bCs/>
          <w:sz w:val="32"/>
          <w:szCs w:val="32"/>
          <w:rtl/>
        </w:rPr>
        <w:t xml:space="preserve">  ولا يوجد في هذه المدينة مقهى واحد من هذه المقاهي المألوفة عندنا"</w:t>
      </w:r>
      <w:r w:rsidR="00E1718A">
        <w:rPr>
          <w:rFonts w:cs="Traditional Arabic" w:hint="cs"/>
          <w:b/>
          <w:bCs/>
          <w:sz w:val="32"/>
          <w:szCs w:val="32"/>
          <w:vertAlign w:val="superscript"/>
          <w:rtl/>
        </w:rPr>
        <w:t>(3)</w:t>
      </w:r>
    </w:p>
    <w:p w:rsidR="00587D7F" w:rsidRDefault="00E1718A" w:rsidP="00587D7F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فالرحالة في غمرة انبهاره بهذا التطور الحضاري يقف في لحظة انتقاد للذات ،وذلك عند حديثه عن عدم وجود مقاهي في هذه المدينة.</w:t>
      </w:r>
    </w:p>
    <w:p w:rsidR="009D2FA4" w:rsidRDefault="00E1718A" w:rsidP="009D2FA4">
      <w:pPr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كما يصف لنا قصر "الكر يملن" وهو</w:t>
      </w:r>
      <w:r w:rsidR="00BF6D6E">
        <w:rPr>
          <w:rFonts w:cs="Traditional Arabic" w:hint="cs"/>
          <w:sz w:val="32"/>
          <w:szCs w:val="32"/>
          <w:rtl/>
        </w:rPr>
        <w:t xml:space="preserve"> </w:t>
      </w:r>
      <w:r w:rsidR="00EB7666">
        <w:rPr>
          <w:rFonts w:cs="Traditional Arabic" w:hint="cs"/>
          <w:sz w:val="32"/>
          <w:szCs w:val="32"/>
          <w:rtl/>
        </w:rPr>
        <w:t>قصر قياصرة روسيا،ومتاحفه الكبرى ومن أشهرها متحف الأسلحة وساحته الحمراء ،فيحدث عن جثة "لينين" المحنطة في م</w:t>
      </w:r>
      <w:r w:rsidR="00BF6D6E">
        <w:rPr>
          <w:rFonts w:cs="Traditional Arabic" w:hint="cs"/>
          <w:sz w:val="32"/>
          <w:szCs w:val="32"/>
          <w:rtl/>
        </w:rPr>
        <w:t>ت</w:t>
      </w:r>
      <w:r w:rsidR="00EB7666">
        <w:rPr>
          <w:rFonts w:cs="Traditional Arabic" w:hint="cs"/>
          <w:sz w:val="32"/>
          <w:szCs w:val="32"/>
          <w:rtl/>
        </w:rPr>
        <w:t xml:space="preserve">حف يحمل اسمه،حيث يقول: </w:t>
      </w:r>
      <w:r w:rsidR="00EB7666">
        <w:rPr>
          <w:rFonts w:cs="Traditional Arabic" w:hint="cs"/>
          <w:b/>
          <w:bCs/>
          <w:sz w:val="32"/>
          <w:szCs w:val="32"/>
          <w:rtl/>
        </w:rPr>
        <w:t>"يزوره يوميا آلاف عديدة من الزوار يشاهدون زعيمها</w:t>
      </w:r>
      <w:r w:rsidR="009D2FA4">
        <w:rPr>
          <w:rFonts w:cs="Traditional Arabic" w:hint="cs"/>
          <w:b/>
          <w:bCs/>
          <w:sz w:val="32"/>
          <w:szCs w:val="32"/>
          <w:rtl/>
        </w:rPr>
        <w:t xml:space="preserve"> ا</w:t>
      </w:r>
      <w:r w:rsidR="00EB7666">
        <w:rPr>
          <w:rFonts w:cs="Traditional Arabic" w:hint="cs"/>
          <w:b/>
          <w:bCs/>
          <w:sz w:val="32"/>
          <w:szCs w:val="32"/>
          <w:rtl/>
        </w:rPr>
        <w:t xml:space="preserve">لذي توفي </w:t>
      </w:r>
      <w:r w:rsidR="00EB7666" w:rsidRPr="009D2FA4">
        <w:rPr>
          <w:rFonts w:cs="Traditional Arabic" w:hint="cs"/>
          <w:b/>
          <w:bCs/>
          <w:sz w:val="32"/>
          <w:szCs w:val="32"/>
          <w:rtl/>
        </w:rPr>
        <w:t>سنة</w:t>
      </w:r>
      <w:r w:rsidR="00EB7666" w:rsidRPr="009D2FA4">
        <w:rPr>
          <w:rFonts w:cs="Traditional Arabic" w:hint="cs"/>
          <w:sz w:val="32"/>
          <w:szCs w:val="32"/>
          <w:rtl/>
        </w:rPr>
        <w:t>1924</w:t>
      </w:r>
      <w:r w:rsidR="009D2FA4">
        <w:rPr>
          <w:rFonts w:cs="Traditional Arabic" w:hint="cs"/>
          <w:b/>
          <w:bCs/>
          <w:sz w:val="32"/>
          <w:szCs w:val="32"/>
          <w:rtl/>
        </w:rPr>
        <w:t xml:space="preserve">،يشاهدونه كأنه  فوق </w:t>
      </w:r>
    </w:p>
    <w:p w:rsidR="002D7F1B" w:rsidRDefault="009D2FA4" w:rsidP="002D7F1B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سر يره نائم"</w:t>
      </w:r>
      <w:r>
        <w:rPr>
          <w:rFonts w:cs="Traditional Arabic" w:hint="cs"/>
          <w:b/>
          <w:bCs/>
          <w:sz w:val="32"/>
          <w:szCs w:val="32"/>
          <w:vertAlign w:val="superscript"/>
          <w:rtl/>
        </w:rPr>
        <w:t xml:space="preserve">(4)  </w:t>
      </w:r>
      <w:r w:rsidRPr="00BB48E6">
        <w:rPr>
          <w:rFonts w:cs="Traditional Arabic" w:hint="cs"/>
          <w:sz w:val="32"/>
          <w:szCs w:val="32"/>
          <w:vertAlign w:val="superscript"/>
          <w:rtl/>
        </w:rPr>
        <w:t xml:space="preserve"> </w:t>
      </w:r>
      <w:r w:rsidRPr="00BB48E6">
        <w:rPr>
          <w:rFonts w:cs="Traditional Arabic" w:hint="cs"/>
          <w:sz w:val="32"/>
          <w:szCs w:val="32"/>
          <w:rtl/>
        </w:rPr>
        <w:t>فمن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9D2FA4">
        <w:rPr>
          <w:rFonts w:cs="Traditional Arabic" w:hint="cs"/>
          <w:sz w:val="32"/>
          <w:szCs w:val="32"/>
          <w:rtl/>
        </w:rPr>
        <w:t>خلال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501486">
        <w:rPr>
          <w:rFonts w:cs="Traditional Arabic" w:hint="cs"/>
          <w:sz w:val="32"/>
          <w:szCs w:val="32"/>
          <w:rtl/>
        </w:rPr>
        <w:t xml:space="preserve">وصف الأماكن المختلفة </w:t>
      </w:r>
      <w:r w:rsidR="00501486" w:rsidRPr="00501486">
        <w:rPr>
          <w:rFonts w:cs="Traditional Arabic" w:hint="cs"/>
          <w:sz w:val="32"/>
          <w:szCs w:val="32"/>
          <w:rtl/>
        </w:rPr>
        <w:t>يقدم الرحالة الجزائري صورة عن الآخر</w:t>
      </w:r>
      <w:r w:rsidR="00501486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501486">
        <w:rPr>
          <w:rFonts w:cs="Traditional Arabic" w:hint="cs"/>
          <w:sz w:val="32"/>
          <w:szCs w:val="32"/>
          <w:rtl/>
        </w:rPr>
        <w:t>ويعكس رؤية "الأنا" للعالم الخارجي .</w:t>
      </w:r>
      <w:r w:rsidR="002D7F1B">
        <w:rPr>
          <w:rFonts w:cs="Traditional Arabic" w:hint="cs"/>
          <w:sz w:val="32"/>
          <w:szCs w:val="32"/>
          <w:rtl/>
        </w:rPr>
        <w:t xml:space="preserve">  </w:t>
      </w:r>
      <w:r w:rsidR="00501486">
        <w:rPr>
          <w:rFonts w:cs="Traditional Arabic" w:hint="cs"/>
          <w:sz w:val="32"/>
          <w:szCs w:val="32"/>
          <w:rtl/>
        </w:rPr>
        <w:t>وتتجلى لنا صورة الآخر أيضا من خلال كتابات الرحالة خاصة عند الحديث عن ثقافات الأم</w:t>
      </w:r>
      <w:r w:rsidR="002D7F1B">
        <w:rPr>
          <w:rFonts w:cs="Traditional Arabic" w:hint="cs"/>
          <w:sz w:val="32"/>
          <w:szCs w:val="32"/>
          <w:rtl/>
        </w:rPr>
        <w:t>م</w:t>
      </w:r>
      <w:r w:rsidR="002D7F1B">
        <w:rPr>
          <w:rFonts w:cs="Traditional Arabic" w:hint="cs"/>
          <w:rtl/>
        </w:rPr>
        <w:t xml:space="preserve"> ا</w:t>
      </w:r>
      <w:r w:rsidR="00501486" w:rsidRPr="002D7F1B">
        <w:rPr>
          <w:rFonts w:cs="Traditional Arabic" w:hint="cs"/>
          <w:sz w:val="32"/>
          <w:szCs w:val="32"/>
          <w:rtl/>
        </w:rPr>
        <w:t xml:space="preserve">لمختلفة </w:t>
      </w:r>
    </w:p>
    <w:p w:rsidR="00303E8E" w:rsidRPr="002D7F1B" w:rsidRDefault="00492BFF" w:rsidP="002D7F1B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rtl/>
        </w:rPr>
        <w:t>ـــــــــــــــــــــــــــــ</w:t>
      </w:r>
    </w:p>
    <w:p w:rsidR="00492BFF" w:rsidRDefault="00492BFF" w:rsidP="00501486">
      <w:pPr>
        <w:rPr>
          <w:rFonts w:cs="Traditional Arabic"/>
          <w:sz w:val="24"/>
          <w:szCs w:val="24"/>
          <w:rtl/>
        </w:rPr>
      </w:pPr>
      <w:r>
        <w:rPr>
          <w:rFonts w:cs="Traditional Arabic" w:hint="cs"/>
          <w:rtl/>
        </w:rPr>
        <w:t>(1)</w:t>
      </w:r>
      <w:r>
        <w:rPr>
          <w:rFonts w:cs="Traditional Arabic" w:hint="cs"/>
          <w:sz w:val="24"/>
          <w:szCs w:val="24"/>
          <w:rtl/>
        </w:rPr>
        <w:t>المرجع السابق،ص109</w:t>
      </w:r>
    </w:p>
    <w:p w:rsidR="00492BFF" w:rsidRDefault="00492BFF" w:rsidP="0078397A">
      <w:pPr>
        <w:rPr>
          <w:rFonts w:cs="Traditional Arabic"/>
          <w:sz w:val="24"/>
          <w:szCs w:val="24"/>
          <w:rtl/>
        </w:rPr>
      </w:pPr>
      <w:r>
        <w:rPr>
          <w:rFonts w:cs="Traditional Arabic" w:hint="cs"/>
          <w:sz w:val="24"/>
          <w:szCs w:val="24"/>
          <w:rtl/>
        </w:rPr>
        <w:t>(2)المرجع نفسه،ص</w:t>
      </w:r>
      <w:r w:rsidR="0078397A">
        <w:rPr>
          <w:rFonts w:cs="Traditional Arabic" w:hint="cs"/>
          <w:sz w:val="24"/>
          <w:szCs w:val="24"/>
          <w:rtl/>
        </w:rPr>
        <w:t xml:space="preserve">134 </w:t>
      </w:r>
    </w:p>
    <w:p w:rsidR="0078397A" w:rsidRDefault="0078397A" w:rsidP="002D7F1B">
      <w:pPr>
        <w:rPr>
          <w:rFonts w:cs="Traditional Arabic"/>
          <w:sz w:val="24"/>
          <w:szCs w:val="24"/>
          <w:rtl/>
        </w:rPr>
      </w:pPr>
      <w:r>
        <w:rPr>
          <w:rFonts w:cs="Traditional Arabic" w:hint="cs"/>
          <w:sz w:val="24"/>
          <w:szCs w:val="24"/>
          <w:rtl/>
        </w:rPr>
        <w:lastRenderedPageBreak/>
        <w:t>(3)جريدة الشعلة، السنة 1،العدد</w:t>
      </w:r>
      <w:r w:rsidR="002D7F1B">
        <w:rPr>
          <w:rFonts w:cs="Traditional Arabic" w:hint="cs"/>
          <w:sz w:val="24"/>
          <w:szCs w:val="24"/>
          <w:rtl/>
        </w:rPr>
        <w:t>41</w:t>
      </w:r>
      <w:r w:rsidR="00E870EE">
        <w:rPr>
          <w:rFonts w:cs="Traditional Arabic" w:hint="cs"/>
          <w:sz w:val="24"/>
          <w:szCs w:val="24"/>
          <w:rtl/>
        </w:rPr>
        <w:t xml:space="preserve"> ،الحلقة</w:t>
      </w:r>
      <w:r w:rsidR="002D7F1B">
        <w:rPr>
          <w:rFonts w:cs="Traditional Arabic" w:hint="cs"/>
          <w:sz w:val="24"/>
          <w:szCs w:val="24"/>
          <w:rtl/>
        </w:rPr>
        <w:t xml:space="preserve">02،1950  </w:t>
      </w:r>
      <w:r w:rsidR="00E870EE">
        <w:rPr>
          <w:rFonts w:cs="Traditional Arabic" w:hint="cs"/>
          <w:sz w:val="24"/>
          <w:szCs w:val="24"/>
          <w:rtl/>
        </w:rPr>
        <w:t xml:space="preserve"> </w:t>
      </w:r>
    </w:p>
    <w:p w:rsidR="002D7F1B" w:rsidRDefault="002D7F1B" w:rsidP="002D7F1B">
      <w:pPr>
        <w:rPr>
          <w:rFonts w:cs="Traditional Arabic"/>
          <w:sz w:val="24"/>
          <w:szCs w:val="24"/>
          <w:rtl/>
        </w:rPr>
      </w:pPr>
      <w:r>
        <w:rPr>
          <w:rFonts w:cs="Traditional Arabic" w:hint="cs"/>
          <w:sz w:val="24"/>
          <w:szCs w:val="24"/>
          <w:rtl/>
        </w:rPr>
        <w:t>(4)جريدة الشعلة ،السنة2،العدد 50،الحلقة 09،1950</w:t>
      </w:r>
    </w:p>
    <w:p w:rsidR="005C6EBB" w:rsidRPr="00BF6D6E" w:rsidRDefault="00E870EE" w:rsidP="00BF6D6E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وعاداتها وتقاليدها ،حيث يتوقف الرحالة عند هذه العادات والثقافات ويصفها لنا،كما </w:t>
      </w:r>
      <w:r w:rsidR="00501486">
        <w:rPr>
          <w:rFonts w:cs="Traditional Arabic" w:hint="cs"/>
          <w:sz w:val="32"/>
          <w:szCs w:val="32"/>
          <w:rtl/>
        </w:rPr>
        <w:t>يرسم لنا صورة</w:t>
      </w:r>
      <w:r w:rsidR="00303E8E">
        <w:rPr>
          <w:rFonts w:cs="Traditional Arabic" w:hint="cs"/>
          <w:sz w:val="32"/>
          <w:szCs w:val="32"/>
          <w:rtl/>
        </w:rPr>
        <w:t xml:space="preserve">  </w:t>
      </w:r>
      <w:r w:rsidR="00501486" w:rsidRPr="000466C4">
        <w:rPr>
          <w:rFonts w:cs="Traditional Arabic" w:hint="cs"/>
          <w:b/>
          <w:bCs/>
          <w:sz w:val="32"/>
          <w:szCs w:val="32"/>
          <w:rtl/>
        </w:rPr>
        <w:t>"يطل فيها الآخر</w:t>
      </w:r>
      <w:r w:rsidR="00303E8E" w:rsidRPr="000466C4">
        <w:rPr>
          <w:rFonts w:cs="Traditional Arabic" w:hint="cs"/>
          <w:b/>
          <w:bCs/>
          <w:sz w:val="32"/>
          <w:szCs w:val="32"/>
          <w:rtl/>
        </w:rPr>
        <w:t xml:space="preserve"> بوجهه الحضاري المدهش"</w:t>
      </w:r>
      <w:r w:rsidR="00303E8E" w:rsidRPr="000466C4">
        <w:rPr>
          <w:rFonts w:cs="Traditional Arabic" w:hint="cs"/>
          <w:b/>
          <w:bCs/>
          <w:sz w:val="32"/>
          <w:szCs w:val="32"/>
          <w:vertAlign w:val="superscript"/>
          <w:rtl/>
        </w:rPr>
        <w:t>(1)</w:t>
      </w:r>
      <w:r w:rsidR="000466C4">
        <w:rPr>
          <w:rFonts w:cs="Traditional Arabic" w:hint="cs"/>
          <w:sz w:val="32"/>
          <w:szCs w:val="32"/>
          <w:vertAlign w:val="superscript"/>
          <w:rtl/>
        </w:rPr>
        <w:t xml:space="preserve">   </w:t>
      </w:r>
      <w:r w:rsidR="000466C4">
        <w:rPr>
          <w:rFonts w:cs="Traditional Arabic" w:hint="cs"/>
          <w:sz w:val="32"/>
          <w:szCs w:val="32"/>
          <w:rtl/>
        </w:rPr>
        <w:t>،ويتوقف ا</w:t>
      </w:r>
      <w:r w:rsidR="00BB48E6">
        <w:rPr>
          <w:rFonts w:cs="Traditional Arabic" w:hint="cs"/>
          <w:sz w:val="32"/>
          <w:szCs w:val="32"/>
          <w:rtl/>
        </w:rPr>
        <w:t>ل</w:t>
      </w:r>
      <w:r w:rsidR="000466C4">
        <w:rPr>
          <w:rFonts w:cs="Traditional Arabic" w:hint="cs"/>
          <w:sz w:val="32"/>
          <w:szCs w:val="32"/>
          <w:rtl/>
        </w:rPr>
        <w:t>كاتب عند هذه العادات والتقاليد</w:t>
      </w:r>
      <w:r w:rsidR="000466C4" w:rsidRPr="000466C4">
        <w:rPr>
          <w:rFonts w:cs="Traditional Arabic" w:hint="cs"/>
          <w:b/>
          <w:bCs/>
          <w:sz w:val="32"/>
          <w:szCs w:val="32"/>
          <w:rtl/>
        </w:rPr>
        <w:t>، "بوصفها</w:t>
      </w:r>
      <w:r w:rsidR="00BB48E6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0466C4" w:rsidRPr="000466C4">
        <w:rPr>
          <w:rFonts w:cs="Traditional Arabic" w:hint="cs"/>
          <w:b/>
          <w:bCs/>
          <w:sz w:val="32"/>
          <w:szCs w:val="32"/>
          <w:rtl/>
        </w:rPr>
        <w:t>رمزا لقيمة إنسانية أو</w:t>
      </w:r>
      <w:r w:rsidR="00BB48E6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0466C4" w:rsidRPr="000466C4">
        <w:rPr>
          <w:rFonts w:cs="Traditional Arabic" w:hint="cs"/>
          <w:b/>
          <w:bCs/>
          <w:sz w:val="32"/>
          <w:szCs w:val="32"/>
          <w:rtl/>
        </w:rPr>
        <w:t>دينية"</w:t>
      </w:r>
      <w:r w:rsidR="000466C4">
        <w:rPr>
          <w:rFonts w:cs="Traditional Arabic" w:hint="cs"/>
          <w:sz w:val="32"/>
          <w:szCs w:val="32"/>
          <w:vertAlign w:val="superscript"/>
          <w:rtl/>
        </w:rPr>
        <w:t xml:space="preserve">(2)   </w:t>
      </w:r>
      <w:r w:rsidR="000466C4">
        <w:rPr>
          <w:rFonts w:cs="Traditional Arabic" w:hint="cs"/>
          <w:sz w:val="32"/>
          <w:szCs w:val="32"/>
          <w:rtl/>
        </w:rPr>
        <w:t>ومثال ذلك قول "أحمد رضا حوحو" وهو في رحلته وهو يصف الحياة الثقافية لدى السوفييت،حيث يمثل الجانب الثقافي عنده الصورة الإيجابية</w:t>
      </w:r>
      <w:r w:rsidR="00BF6D6E">
        <w:rPr>
          <w:rFonts w:cs="Traditional Arabic" w:hint="cs"/>
          <w:sz w:val="32"/>
          <w:szCs w:val="32"/>
          <w:rtl/>
        </w:rPr>
        <w:t xml:space="preserve">  </w:t>
      </w:r>
      <w:r w:rsidR="000466C4">
        <w:rPr>
          <w:rFonts w:cs="Traditional Arabic" w:hint="cs"/>
          <w:sz w:val="32"/>
          <w:szCs w:val="32"/>
          <w:rtl/>
        </w:rPr>
        <w:t>عن الآخر ،</w:t>
      </w:r>
      <w:r w:rsidR="005C6EBB">
        <w:rPr>
          <w:rFonts w:cs="Traditional Arabic" w:hint="cs"/>
          <w:sz w:val="32"/>
          <w:szCs w:val="32"/>
          <w:rtl/>
        </w:rPr>
        <w:t xml:space="preserve"> "وا</w:t>
      </w:r>
      <w:r w:rsidR="000466C4">
        <w:rPr>
          <w:rFonts w:cs="Traditional Arabic" w:hint="cs"/>
          <w:sz w:val="32"/>
          <w:szCs w:val="32"/>
          <w:rtl/>
        </w:rPr>
        <w:t>لجانب التعليمي</w:t>
      </w:r>
      <w:r w:rsidR="005C6EBB">
        <w:rPr>
          <w:rFonts w:cs="Traditional Arabic" w:hint="cs"/>
          <w:sz w:val="32"/>
          <w:szCs w:val="32"/>
          <w:rtl/>
        </w:rPr>
        <w:t xml:space="preserve"> </w:t>
      </w:r>
      <w:r w:rsidR="000466C4">
        <w:rPr>
          <w:rFonts w:cs="Traditional Arabic" w:hint="cs"/>
          <w:sz w:val="32"/>
          <w:szCs w:val="32"/>
          <w:rtl/>
        </w:rPr>
        <w:t xml:space="preserve">هو البوابة الحقيقية لبناء علمية منهجية على أرضية صلبة </w:t>
      </w:r>
      <w:r w:rsidR="005C6EBB">
        <w:rPr>
          <w:rFonts w:cs="Traditional Arabic" w:hint="cs"/>
          <w:sz w:val="32"/>
          <w:szCs w:val="32"/>
          <w:rtl/>
        </w:rPr>
        <w:t>تكون منطلق الإبداع"</w:t>
      </w:r>
      <w:r w:rsidR="005C6EBB">
        <w:rPr>
          <w:rFonts w:cs="Traditional Arabic" w:hint="cs"/>
          <w:sz w:val="32"/>
          <w:szCs w:val="32"/>
          <w:vertAlign w:val="superscript"/>
          <w:rtl/>
        </w:rPr>
        <w:t xml:space="preserve">(2)   </w:t>
      </w:r>
      <w:r w:rsidR="005C6EBB" w:rsidRPr="005C6EBB">
        <w:rPr>
          <w:rFonts w:cs="Traditional Arabic" w:hint="cs"/>
          <w:sz w:val="32"/>
          <w:szCs w:val="32"/>
          <w:rtl/>
        </w:rPr>
        <w:t>، وهو</w:t>
      </w:r>
      <w:r w:rsidR="00BB48E6">
        <w:rPr>
          <w:rFonts w:cs="Traditional Arabic" w:hint="cs"/>
          <w:sz w:val="32"/>
          <w:szCs w:val="32"/>
          <w:rtl/>
        </w:rPr>
        <w:t xml:space="preserve"> </w:t>
      </w:r>
      <w:r w:rsidR="005C6EBB" w:rsidRPr="005C6EBB">
        <w:rPr>
          <w:rFonts w:cs="Traditional Arabic" w:hint="cs"/>
          <w:sz w:val="32"/>
          <w:szCs w:val="32"/>
          <w:rtl/>
        </w:rPr>
        <w:t xml:space="preserve">يقول في ذلك </w:t>
      </w:r>
      <w:r w:rsidR="005C6EBB" w:rsidRPr="00981108">
        <w:rPr>
          <w:rFonts w:cs="Traditional Arabic" w:hint="cs"/>
          <w:b/>
          <w:bCs/>
          <w:sz w:val="32"/>
          <w:szCs w:val="32"/>
          <w:rtl/>
        </w:rPr>
        <w:t>:"الثقافة في بلاد السوفي</w:t>
      </w:r>
      <w:r w:rsidR="00BB48E6">
        <w:rPr>
          <w:rFonts w:cs="Traditional Arabic" w:hint="cs"/>
          <w:b/>
          <w:bCs/>
          <w:sz w:val="32"/>
          <w:szCs w:val="32"/>
          <w:rtl/>
        </w:rPr>
        <w:t>يت</w:t>
      </w:r>
      <w:r w:rsidR="005C6EBB" w:rsidRPr="00981108">
        <w:rPr>
          <w:rFonts w:cs="Traditional Arabic" w:hint="cs"/>
          <w:b/>
          <w:bCs/>
          <w:sz w:val="32"/>
          <w:szCs w:val="32"/>
          <w:rtl/>
        </w:rPr>
        <w:t xml:space="preserve"> طابع ممتاز صبغت به كل ألوان الحياة</w:t>
      </w:r>
      <w:r w:rsidR="00BB48E6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5C6EBB" w:rsidRPr="00981108">
        <w:rPr>
          <w:rFonts w:cs="Traditional Arabic" w:hint="cs"/>
          <w:b/>
          <w:bCs/>
          <w:sz w:val="32"/>
          <w:szCs w:val="32"/>
          <w:rtl/>
        </w:rPr>
        <w:t>هناك ،فلا مفر للكبير والصغير من الثقافة والتعليم ،ووسائلها كثيرة متوفرة</w:t>
      </w:r>
      <w:r w:rsidR="00BB48E6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5C6EBB" w:rsidRPr="00981108">
        <w:rPr>
          <w:rFonts w:cs="Traditional Arabic" w:hint="cs"/>
          <w:b/>
          <w:bCs/>
          <w:sz w:val="32"/>
          <w:szCs w:val="32"/>
          <w:rtl/>
        </w:rPr>
        <w:t xml:space="preserve">لكل راغب والإقبال على التعليم عظيم جدا،لأنه طابع الحياة في تلك البلاد، يجده الإنسان أينما حلّ وارتحل،في الحدائق </w:t>
      </w:r>
      <w:r w:rsidR="00981108" w:rsidRPr="00981108">
        <w:rPr>
          <w:rFonts w:cs="Traditional Arabic" w:hint="cs"/>
          <w:b/>
          <w:bCs/>
          <w:sz w:val="32"/>
          <w:szCs w:val="32"/>
          <w:rtl/>
        </w:rPr>
        <w:t>،وفي المسارح،وفي المكتبات العامة،وحتى في المعامل..أما التعليم فإجباري لمد</w:t>
      </w:r>
      <w:r w:rsidR="0055444C">
        <w:rPr>
          <w:rFonts w:cs="Traditional Arabic" w:hint="cs"/>
          <w:b/>
          <w:bCs/>
          <w:sz w:val="32"/>
          <w:szCs w:val="32"/>
          <w:rtl/>
        </w:rPr>
        <w:t>ة</w:t>
      </w:r>
      <w:r w:rsidR="00981108" w:rsidRPr="00981108">
        <w:rPr>
          <w:rFonts w:cs="Traditional Arabic" w:hint="cs"/>
          <w:b/>
          <w:bCs/>
          <w:sz w:val="32"/>
          <w:szCs w:val="32"/>
          <w:rtl/>
        </w:rPr>
        <w:t xml:space="preserve"> سبع سنوات"</w:t>
      </w:r>
      <w:r w:rsidR="00981108">
        <w:rPr>
          <w:rFonts w:cs="Traditional Arabic" w:hint="cs"/>
          <w:b/>
          <w:bCs/>
          <w:sz w:val="32"/>
          <w:szCs w:val="32"/>
          <w:vertAlign w:val="superscript"/>
          <w:rtl/>
        </w:rPr>
        <w:t xml:space="preserve">(3)  </w:t>
      </w:r>
    </w:p>
    <w:p w:rsidR="00981108" w:rsidRPr="0055444C" w:rsidRDefault="00981108" w:rsidP="008E58BD">
      <w:pPr>
        <w:rPr>
          <w:rFonts w:cs="Traditional Arabic"/>
          <w:b/>
          <w:bCs/>
          <w:sz w:val="32"/>
          <w:szCs w:val="32"/>
          <w:vertAlign w:val="superscript"/>
          <w:rtl/>
        </w:rPr>
      </w:pPr>
      <w:r w:rsidRPr="00EB6ABE">
        <w:rPr>
          <w:rFonts w:cs="Traditional Arabic" w:hint="cs"/>
          <w:sz w:val="32"/>
          <w:szCs w:val="32"/>
          <w:rtl/>
        </w:rPr>
        <w:t>ـ</w:t>
      </w:r>
      <w:r w:rsidR="00EB6ABE" w:rsidRPr="00EB6ABE">
        <w:rPr>
          <w:rFonts w:cs="Traditional Arabic" w:hint="cs"/>
          <w:sz w:val="32"/>
          <w:szCs w:val="32"/>
          <w:rtl/>
        </w:rPr>
        <w:t xml:space="preserve"> إنّ</w:t>
      </w:r>
      <w:r w:rsidR="00EB6ABE">
        <w:rPr>
          <w:rFonts w:cs="Traditional Arabic" w:hint="cs"/>
          <w:sz w:val="32"/>
          <w:szCs w:val="32"/>
          <w:rtl/>
        </w:rPr>
        <w:t xml:space="preserve"> </w:t>
      </w:r>
      <w:r w:rsidR="00BB48E6">
        <w:rPr>
          <w:rFonts w:cs="Traditional Arabic" w:hint="cs"/>
          <w:sz w:val="32"/>
          <w:szCs w:val="32"/>
          <w:rtl/>
        </w:rPr>
        <w:t>"</w:t>
      </w:r>
      <w:r w:rsidR="00EB6ABE" w:rsidRPr="00BB48E6">
        <w:rPr>
          <w:rFonts w:cs="Traditional Arabic" w:hint="cs"/>
          <w:b/>
          <w:bCs/>
          <w:sz w:val="32"/>
          <w:szCs w:val="32"/>
          <w:rtl/>
        </w:rPr>
        <w:t>الأنا</w:t>
      </w:r>
      <w:r w:rsidR="00BB48E6">
        <w:rPr>
          <w:rFonts w:cs="Traditional Arabic" w:hint="cs"/>
          <w:b/>
          <w:bCs/>
          <w:sz w:val="32"/>
          <w:szCs w:val="32"/>
          <w:rtl/>
        </w:rPr>
        <w:t>"</w:t>
      </w:r>
      <w:r w:rsidR="00EB6ABE">
        <w:rPr>
          <w:rFonts w:cs="Traditional Arabic" w:hint="cs"/>
          <w:sz w:val="32"/>
          <w:szCs w:val="32"/>
          <w:rtl/>
        </w:rPr>
        <w:t xml:space="preserve"> في الرحلة الجزائرية الحديثة،وفي نقله لصورة </w:t>
      </w:r>
      <w:r w:rsidR="008E58BD">
        <w:rPr>
          <w:rFonts w:cs="Traditional Arabic" w:hint="cs"/>
          <w:sz w:val="32"/>
          <w:szCs w:val="32"/>
          <w:rtl/>
        </w:rPr>
        <w:t>إيجابية</w:t>
      </w:r>
      <w:r w:rsidR="00EB6ABE">
        <w:rPr>
          <w:rFonts w:cs="Traditional Arabic" w:hint="cs"/>
          <w:sz w:val="32"/>
          <w:szCs w:val="32"/>
          <w:rtl/>
        </w:rPr>
        <w:t xml:space="preserve"> عن الآخر</w:t>
      </w:r>
      <w:r w:rsidR="0055444C">
        <w:rPr>
          <w:rFonts w:cs="Traditional Arabic" w:hint="cs"/>
          <w:sz w:val="32"/>
          <w:szCs w:val="32"/>
          <w:rtl/>
        </w:rPr>
        <w:t xml:space="preserve"> </w:t>
      </w:r>
      <w:r w:rsidR="00EB6ABE">
        <w:rPr>
          <w:rFonts w:cs="Traditional Arabic" w:hint="cs"/>
          <w:sz w:val="32"/>
          <w:szCs w:val="32"/>
          <w:rtl/>
        </w:rPr>
        <w:t xml:space="preserve">لم يخف إعجابه الشديد بالتطور الحضاري الذي </w:t>
      </w:r>
      <w:r w:rsidR="00BB48E6">
        <w:rPr>
          <w:rFonts w:cs="Traditional Arabic" w:hint="cs"/>
          <w:sz w:val="32"/>
          <w:szCs w:val="32"/>
          <w:rtl/>
        </w:rPr>
        <w:t xml:space="preserve">أحرزته </w:t>
      </w:r>
      <w:r w:rsidR="00EB6ABE">
        <w:rPr>
          <w:rFonts w:cs="Traditional Arabic" w:hint="cs"/>
          <w:sz w:val="32"/>
          <w:szCs w:val="32"/>
          <w:rtl/>
        </w:rPr>
        <w:t xml:space="preserve"> الشعوب الأخرى ومدى الرقي في المعاملات</w:t>
      </w:r>
      <w:r w:rsidR="008A5EB3">
        <w:rPr>
          <w:rFonts w:cs="Traditional Arabic" w:hint="cs"/>
          <w:sz w:val="32"/>
          <w:szCs w:val="32"/>
          <w:rtl/>
        </w:rPr>
        <w:t xml:space="preserve"> وجميع مظاهر الحياة اليومية،وهذا ما نلمسه عند أحمد رضا حوحو في قوله</w:t>
      </w:r>
      <w:r w:rsidR="008A5EB3" w:rsidRPr="0055444C">
        <w:rPr>
          <w:rFonts w:cs="Traditional Arabic" w:hint="cs"/>
          <w:b/>
          <w:bCs/>
          <w:sz w:val="32"/>
          <w:szCs w:val="32"/>
          <w:rtl/>
        </w:rPr>
        <w:t>" وجدت عالما جد</w:t>
      </w:r>
      <w:r w:rsidR="00BB48E6">
        <w:rPr>
          <w:rFonts w:cs="Traditional Arabic" w:hint="cs"/>
          <w:b/>
          <w:bCs/>
          <w:sz w:val="32"/>
          <w:szCs w:val="32"/>
          <w:rtl/>
        </w:rPr>
        <w:t>ي</w:t>
      </w:r>
      <w:r w:rsidR="008A5EB3" w:rsidRPr="0055444C">
        <w:rPr>
          <w:rFonts w:cs="Traditional Arabic" w:hint="cs"/>
          <w:b/>
          <w:bCs/>
          <w:sz w:val="32"/>
          <w:szCs w:val="32"/>
          <w:rtl/>
        </w:rPr>
        <w:t xml:space="preserve">دا </w:t>
      </w:r>
      <w:r w:rsidR="00A80357" w:rsidRPr="0055444C">
        <w:rPr>
          <w:rFonts w:cs="Traditional Arabic" w:hint="cs"/>
          <w:b/>
          <w:bCs/>
          <w:sz w:val="32"/>
          <w:szCs w:val="32"/>
          <w:rtl/>
        </w:rPr>
        <w:t>لا</w:t>
      </w:r>
      <w:r w:rsidR="00BB48E6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A80357" w:rsidRPr="0055444C">
        <w:rPr>
          <w:rFonts w:cs="Traditional Arabic" w:hint="cs"/>
          <w:b/>
          <w:bCs/>
          <w:sz w:val="32"/>
          <w:szCs w:val="32"/>
          <w:rtl/>
        </w:rPr>
        <w:t xml:space="preserve">يمت للعالم الغربي بصلة،وجدت عالما جديدا في تفكيره ،جديدا في وضعه،جديدا في أنظمته،جديدا في سير حياته </w:t>
      </w:r>
      <w:r w:rsidR="00BB48E6" w:rsidRPr="0055444C">
        <w:rPr>
          <w:rFonts w:cs="Traditional Arabic" w:hint="cs"/>
          <w:b/>
          <w:bCs/>
          <w:sz w:val="32"/>
          <w:szCs w:val="32"/>
          <w:rtl/>
        </w:rPr>
        <w:t>وأعماله</w:t>
      </w:r>
      <w:r w:rsidR="00A80357" w:rsidRPr="0055444C">
        <w:rPr>
          <w:rFonts w:cs="Traditional Arabic" w:hint="cs"/>
          <w:b/>
          <w:bCs/>
          <w:sz w:val="32"/>
          <w:szCs w:val="32"/>
          <w:rtl/>
        </w:rPr>
        <w:t xml:space="preserve">،حتى مدلول </w:t>
      </w:r>
      <w:r w:rsidR="0055444C" w:rsidRPr="0055444C">
        <w:rPr>
          <w:rFonts w:cs="Traditional Arabic" w:hint="cs"/>
          <w:b/>
          <w:bCs/>
          <w:sz w:val="32"/>
          <w:szCs w:val="32"/>
          <w:rtl/>
        </w:rPr>
        <w:t xml:space="preserve">بعض الكلمات في تلك الديار غير مدلولها عندنا،فهم يعيشون في ظل نظامهم </w:t>
      </w:r>
      <w:r w:rsidR="00BB48E6" w:rsidRPr="0055444C">
        <w:rPr>
          <w:rFonts w:cs="Traditional Arabic" w:hint="cs"/>
          <w:b/>
          <w:bCs/>
          <w:sz w:val="32"/>
          <w:szCs w:val="32"/>
          <w:rtl/>
        </w:rPr>
        <w:t>الاشتراكي</w:t>
      </w:r>
      <w:r w:rsidR="0055444C" w:rsidRPr="0055444C">
        <w:rPr>
          <w:rFonts w:cs="Traditional Arabic" w:hint="cs"/>
          <w:b/>
          <w:bCs/>
          <w:sz w:val="32"/>
          <w:szCs w:val="32"/>
          <w:rtl/>
        </w:rPr>
        <w:t xml:space="preserve"> العجيب ونحن متأثرون بنظام الرأسمالية وأخلاقها وسير حياتها "</w:t>
      </w:r>
      <w:r w:rsidR="0055444C">
        <w:rPr>
          <w:rFonts w:cs="Traditional Arabic" w:hint="cs"/>
          <w:b/>
          <w:bCs/>
          <w:sz w:val="32"/>
          <w:szCs w:val="32"/>
          <w:vertAlign w:val="superscript"/>
          <w:rtl/>
        </w:rPr>
        <w:t>(</w:t>
      </w:r>
      <w:r w:rsidR="000839BE">
        <w:rPr>
          <w:rFonts w:cs="Traditional Arabic" w:hint="cs"/>
          <w:b/>
          <w:bCs/>
          <w:sz w:val="32"/>
          <w:szCs w:val="32"/>
          <w:vertAlign w:val="superscript"/>
          <w:rtl/>
        </w:rPr>
        <w:t>4</w:t>
      </w:r>
      <w:r w:rsidR="0055444C">
        <w:rPr>
          <w:rFonts w:cs="Traditional Arabic" w:hint="cs"/>
          <w:b/>
          <w:bCs/>
          <w:sz w:val="32"/>
          <w:szCs w:val="32"/>
          <w:vertAlign w:val="superscript"/>
          <w:rtl/>
        </w:rPr>
        <w:t>)</w:t>
      </w:r>
      <w:r w:rsidR="000839BE">
        <w:rPr>
          <w:rFonts w:cs="Traditional Arabic" w:hint="cs"/>
          <w:b/>
          <w:bCs/>
          <w:sz w:val="32"/>
          <w:szCs w:val="32"/>
          <w:vertAlign w:val="superscript"/>
          <w:rtl/>
        </w:rPr>
        <w:t xml:space="preserve">       </w:t>
      </w:r>
    </w:p>
    <w:p w:rsidR="000839BE" w:rsidRDefault="000839BE" w:rsidP="000839BE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كما أنّ </w:t>
      </w:r>
      <w:r w:rsidRPr="00BB48E6">
        <w:rPr>
          <w:rFonts w:cs="Traditional Arabic" w:hint="cs"/>
          <w:b/>
          <w:bCs/>
          <w:sz w:val="32"/>
          <w:szCs w:val="32"/>
          <w:rtl/>
        </w:rPr>
        <w:t>"الأنا"</w:t>
      </w:r>
      <w:r>
        <w:rPr>
          <w:rFonts w:cs="Traditional Arabic" w:hint="cs"/>
          <w:sz w:val="32"/>
          <w:szCs w:val="32"/>
          <w:rtl/>
        </w:rPr>
        <w:t xml:space="preserve"> في الرحلة الجزائرية الحديثة ،وأثناء انبهاره</w:t>
      </w:r>
      <w:r w:rsidR="00BB48E6">
        <w:rPr>
          <w:rFonts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 xml:space="preserve">بحضارة الآخر وتقدمه في شتى العلوم ،لم يمنعه ذلك من انتقاد الذات بكل موضوعية وهذا من أجل التغيير ودفع شعبه إلى النهوض والاقتداء </w:t>
      </w:r>
    </w:p>
    <w:p w:rsidR="000839BE" w:rsidRPr="000839BE" w:rsidRDefault="000839BE" w:rsidP="000839BE">
      <w:pPr>
        <w:rPr>
          <w:rFonts w:cs="Traditional Arabic"/>
          <w:sz w:val="24"/>
          <w:szCs w:val="24"/>
          <w:rtl/>
        </w:rPr>
      </w:pPr>
      <w:r>
        <w:rPr>
          <w:rFonts w:cs="Traditional Arabic" w:hint="cs"/>
          <w:rtl/>
        </w:rPr>
        <w:t>ــــــــــــــــــــــــــــــ</w:t>
      </w:r>
    </w:p>
    <w:p w:rsidR="000839BE" w:rsidRDefault="000839BE" w:rsidP="000839BE">
      <w:pPr>
        <w:rPr>
          <w:rFonts w:cs="Traditional Arabic"/>
          <w:rtl/>
        </w:rPr>
      </w:pPr>
      <w:r>
        <w:rPr>
          <w:rFonts w:cs="Traditional Arabic" w:hint="cs"/>
          <w:rtl/>
        </w:rPr>
        <w:t>(1)</w:t>
      </w:r>
      <w:r w:rsidR="00EF31C0">
        <w:rPr>
          <w:rFonts w:cs="Traditional Arabic" w:hint="cs"/>
          <w:rtl/>
        </w:rPr>
        <w:t xml:space="preserve"> فوزي عيسى: صورة الآخر في الشعر العربي،دار المعرفة الجامعية،2010،ص79.</w:t>
      </w:r>
    </w:p>
    <w:p w:rsidR="00EF31C0" w:rsidRDefault="00EF31C0" w:rsidP="000839BE">
      <w:pPr>
        <w:rPr>
          <w:rFonts w:cs="Traditional Arabic"/>
          <w:rtl/>
        </w:rPr>
      </w:pPr>
      <w:r>
        <w:rPr>
          <w:rFonts w:cs="Traditional Arabic" w:hint="cs"/>
          <w:rtl/>
        </w:rPr>
        <w:t>(2) المرجع نفسه،ص357.</w:t>
      </w:r>
    </w:p>
    <w:p w:rsidR="00EF31C0" w:rsidRDefault="00EF31C0" w:rsidP="00EF31C0">
      <w:pPr>
        <w:rPr>
          <w:rFonts w:cs="Traditional Arabic"/>
          <w:rtl/>
        </w:rPr>
      </w:pPr>
      <w:r>
        <w:rPr>
          <w:rFonts w:cs="Traditional Arabic" w:hint="cs"/>
          <w:rtl/>
        </w:rPr>
        <w:t>(3) عمر بن قينة :رحلات ورحّالون في النثر العربي الجزائري الحديث،ص141.</w:t>
      </w:r>
    </w:p>
    <w:p w:rsidR="00EF31C0" w:rsidRPr="000839BE" w:rsidRDefault="00BF6D6E" w:rsidP="00EF31C0">
      <w:pPr>
        <w:rPr>
          <w:rFonts w:cs="Traditional Arabic"/>
        </w:rPr>
      </w:pPr>
      <w:r>
        <w:rPr>
          <w:rFonts w:cs="Traditional Arabic" w:hint="cs"/>
          <w:rtl/>
        </w:rPr>
        <w:lastRenderedPageBreak/>
        <w:t>(4) جريدة ا</w:t>
      </w:r>
      <w:r w:rsidR="00EF31C0">
        <w:rPr>
          <w:rFonts w:cs="Traditional Arabic" w:hint="cs"/>
          <w:rtl/>
        </w:rPr>
        <w:t>لشعلة،السنة01،العدد 44،الحلقة 4،1950.</w:t>
      </w:r>
    </w:p>
    <w:p w:rsidR="000839BE" w:rsidRDefault="002178CC" w:rsidP="002178CC">
      <w:pPr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والاقتداء بالآخر وهذا ما نفهمه من قول أحمد رضا حوحو في موضع آخر من رحلته إلى السوفييت</w:t>
      </w:r>
      <w:r w:rsidRPr="00CA10CF">
        <w:rPr>
          <w:rFonts w:cs="Traditional Arabic" w:hint="cs"/>
          <w:b/>
          <w:bCs/>
          <w:sz w:val="32"/>
          <w:szCs w:val="32"/>
          <w:rtl/>
        </w:rPr>
        <w:t>:</w:t>
      </w:r>
      <w:r w:rsidR="008E58BD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CA10CF">
        <w:rPr>
          <w:rFonts w:cs="Traditional Arabic" w:hint="cs"/>
          <w:b/>
          <w:bCs/>
          <w:sz w:val="32"/>
          <w:szCs w:val="32"/>
          <w:rtl/>
        </w:rPr>
        <w:t>"</w:t>
      </w:r>
      <w:r w:rsidR="00CA10CF" w:rsidRPr="00CA10CF">
        <w:rPr>
          <w:rFonts w:cs="Traditional Arabic" w:hint="cs"/>
          <w:b/>
          <w:bCs/>
          <w:sz w:val="32"/>
          <w:szCs w:val="32"/>
          <w:rtl/>
        </w:rPr>
        <w:t>لا</w:t>
      </w:r>
      <w:r w:rsidR="00CA10CF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CA10CF" w:rsidRPr="00CA10CF">
        <w:rPr>
          <w:rFonts w:cs="Traditional Arabic" w:hint="cs"/>
          <w:b/>
          <w:bCs/>
          <w:sz w:val="32"/>
          <w:szCs w:val="32"/>
          <w:rtl/>
        </w:rPr>
        <w:t>وجود للمقاهي العامة ذوا</w:t>
      </w:r>
      <w:r w:rsidR="00CA10CF">
        <w:rPr>
          <w:rFonts w:cs="Traditional Arabic" w:hint="cs"/>
          <w:b/>
          <w:bCs/>
          <w:sz w:val="32"/>
          <w:szCs w:val="32"/>
          <w:rtl/>
        </w:rPr>
        <w:t>ت</w:t>
      </w:r>
      <w:r w:rsidR="00CA10CF" w:rsidRPr="00CA10CF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CA10CF">
        <w:rPr>
          <w:rFonts w:cs="Traditional Arabic" w:hint="cs"/>
          <w:b/>
          <w:bCs/>
          <w:sz w:val="32"/>
          <w:szCs w:val="32"/>
          <w:rtl/>
        </w:rPr>
        <w:t xml:space="preserve">السطوح الكبيرة كما يوجد عندنا </w:t>
      </w:r>
      <w:r w:rsidR="00CA10CF" w:rsidRPr="00CA10CF">
        <w:rPr>
          <w:rFonts w:cs="Traditional Arabic" w:hint="cs"/>
          <w:b/>
          <w:bCs/>
          <w:sz w:val="32"/>
          <w:szCs w:val="32"/>
          <w:rtl/>
        </w:rPr>
        <w:t>كما لا</w:t>
      </w:r>
      <w:r w:rsidR="00CA10CF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CA10CF" w:rsidRPr="00CA10CF">
        <w:rPr>
          <w:rFonts w:cs="Traditional Arabic" w:hint="cs"/>
          <w:b/>
          <w:bCs/>
          <w:sz w:val="32"/>
          <w:szCs w:val="32"/>
          <w:rtl/>
        </w:rPr>
        <w:t>يوجد أيضا الكازينوات ودور اللهو الليلية، ومحلات القمار</w:t>
      </w:r>
      <w:r w:rsidR="00CA10CF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CA10CF" w:rsidRPr="00CA10CF">
        <w:rPr>
          <w:rFonts w:cs="Traditional Arabic" w:hint="cs"/>
          <w:b/>
          <w:bCs/>
          <w:sz w:val="32"/>
          <w:szCs w:val="32"/>
          <w:rtl/>
        </w:rPr>
        <w:t>والعبث،ويوجد بدل هذه كلها الحدائق العامة ،ودور السينما العديدة والمسارح الكثيرة والأندية العامة والخاصة وكل هذه المؤسسات تحمل طاب</w:t>
      </w:r>
      <w:r w:rsidR="008E58BD">
        <w:rPr>
          <w:rFonts w:cs="Traditional Arabic" w:hint="cs"/>
          <w:b/>
          <w:bCs/>
          <w:sz w:val="32"/>
          <w:szCs w:val="32"/>
          <w:rtl/>
        </w:rPr>
        <w:t>ع التربية والتثقيف،ومن هنا يبدو</w:t>
      </w:r>
      <w:r w:rsidR="00CA10CF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CA10CF" w:rsidRPr="00CA10CF">
        <w:rPr>
          <w:rFonts w:cs="Traditional Arabic" w:hint="cs"/>
          <w:b/>
          <w:bCs/>
          <w:sz w:val="32"/>
          <w:szCs w:val="32"/>
          <w:rtl/>
        </w:rPr>
        <w:t>لك أن الحياة هناك ذات طابع جدي لا</w:t>
      </w:r>
      <w:r w:rsidR="00BF6D6E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CA10CF" w:rsidRPr="00CA10CF">
        <w:rPr>
          <w:rFonts w:cs="Traditional Arabic" w:hint="cs"/>
          <w:b/>
          <w:bCs/>
          <w:sz w:val="32"/>
          <w:szCs w:val="32"/>
          <w:rtl/>
        </w:rPr>
        <w:t>لهو فيه"</w:t>
      </w:r>
      <w:r w:rsidR="00CA10CF">
        <w:rPr>
          <w:rFonts w:cs="Traditional Arabic" w:hint="cs"/>
          <w:b/>
          <w:bCs/>
          <w:sz w:val="32"/>
          <w:szCs w:val="32"/>
          <w:vertAlign w:val="superscript"/>
          <w:rtl/>
        </w:rPr>
        <w:t>(1)</w:t>
      </w:r>
      <w:r w:rsidR="00CA10CF" w:rsidRPr="00CA10CF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CA10CF">
        <w:rPr>
          <w:rFonts w:cs="Traditional Arabic" w:hint="cs"/>
          <w:b/>
          <w:bCs/>
          <w:sz w:val="32"/>
          <w:szCs w:val="32"/>
          <w:rtl/>
        </w:rPr>
        <w:t xml:space="preserve">  </w:t>
      </w:r>
    </w:p>
    <w:p w:rsidR="00CA10CF" w:rsidRPr="00BC044A" w:rsidRDefault="00CA10CF" w:rsidP="002178CC">
      <w:pPr>
        <w:rPr>
          <w:rFonts w:cs="Traditional Arabic"/>
          <w:b/>
          <w:bCs/>
          <w:sz w:val="32"/>
          <w:szCs w:val="32"/>
          <w:vertAlign w:val="superscript"/>
        </w:rPr>
      </w:pPr>
      <w:r w:rsidRPr="00CA10CF">
        <w:rPr>
          <w:rFonts w:cs="Traditional Arabic" w:hint="cs"/>
          <w:sz w:val="32"/>
          <w:szCs w:val="32"/>
          <w:rtl/>
        </w:rPr>
        <w:t xml:space="preserve">إن إعجاب الكاتب </w:t>
      </w:r>
      <w:r w:rsidR="00BC044A">
        <w:rPr>
          <w:rFonts w:cs="Traditional Arabic" w:hint="cs"/>
          <w:sz w:val="32"/>
          <w:szCs w:val="32"/>
          <w:rtl/>
        </w:rPr>
        <w:t>بالجانب الحضاري والثقافي للآخر ومدى اهتمامهم بالطفل ورعايته جعله يتمنى لو عاش هناك طفلا حيث يقول</w:t>
      </w:r>
      <w:r w:rsidR="00BC044A" w:rsidRPr="00BC044A">
        <w:rPr>
          <w:rFonts w:cs="Traditional Arabic" w:hint="cs"/>
          <w:b/>
          <w:bCs/>
          <w:sz w:val="32"/>
          <w:szCs w:val="32"/>
          <w:rtl/>
        </w:rPr>
        <w:t>:" تمنيت نفسي لو عشت طيلة حياة طفلا في تلك البلاد"</w:t>
      </w:r>
      <w:r w:rsidR="00BC044A" w:rsidRPr="00BC044A">
        <w:rPr>
          <w:rFonts w:cs="Traditional Arabic" w:hint="cs"/>
          <w:b/>
          <w:bCs/>
          <w:sz w:val="32"/>
          <w:szCs w:val="32"/>
          <w:vertAlign w:val="superscript"/>
          <w:rtl/>
        </w:rPr>
        <w:t xml:space="preserve">(2)   </w:t>
      </w:r>
      <w:r w:rsidR="00BC044A">
        <w:rPr>
          <w:rFonts w:cs="Traditional Arabic" w:hint="cs"/>
          <w:b/>
          <w:bCs/>
          <w:sz w:val="32"/>
          <w:szCs w:val="32"/>
          <w:vertAlign w:val="superscript"/>
          <w:rtl/>
        </w:rPr>
        <w:t xml:space="preserve"> </w:t>
      </w:r>
    </w:p>
    <w:p w:rsidR="002178CC" w:rsidRPr="009A2E97" w:rsidRDefault="00BC044A" w:rsidP="009A2E97">
      <w:pPr>
        <w:rPr>
          <w:rFonts w:cs="Traditional Arabic"/>
          <w:sz w:val="32"/>
          <w:szCs w:val="32"/>
          <w:rtl/>
        </w:rPr>
      </w:pPr>
      <w:r w:rsidRPr="00BC044A">
        <w:rPr>
          <w:rFonts w:cs="Traditional Arabic" w:hint="cs"/>
          <w:sz w:val="32"/>
          <w:szCs w:val="32"/>
          <w:rtl/>
        </w:rPr>
        <w:t xml:space="preserve">وهذا ما يعكس مدى اهتمام الآخر بالأطفال لأنهم  </w:t>
      </w:r>
      <w:r>
        <w:rPr>
          <w:rFonts w:cs="Traditional Arabic" w:hint="cs"/>
          <w:sz w:val="32"/>
          <w:szCs w:val="32"/>
          <w:rtl/>
        </w:rPr>
        <w:t xml:space="preserve">مستقبل البلاد،كما يعكس الرقي الحضاري لتلك البلاد،إنّ رسم صورة </w:t>
      </w:r>
      <w:r w:rsidR="0043585F">
        <w:rPr>
          <w:rFonts w:cs="Traditional Arabic" w:hint="cs"/>
          <w:sz w:val="32"/>
          <w:szCs w:val="32"/>
          <w:rtl/>
        </w:rPr>
        <w:t>ل</w:t>
      </w:r>
      <w:r>
        <w:rPr>
          <w:rFonts w:cs="Traditional Arabic" w:hint="cs"/>
          <w:sz w:val="32"/>
          <w:szCs w:val="32"/>
          <w:rtl/>
        </w:rPr>
        <w:t xml:space="preserve">لآخر ومدى تأثر </w:t>
      </w:r>
      <w:r w:rsidR="00BF6D6E">
        <w:rPr>
          <w:rFonts w:cs="Traditional Arabic" w:hint="cs"/>
          <w:b/>
          <w:bCs/>
          <w:sz w:val="32"/>
          <w:szCs w:val="32"/>
          <w:rtl/>
        </w:rPr>
        <w:t>"</w:t>
      </w:r>
      <w:r w:rsidRPr="00BF6D6E">
        <w:rPr>
          <w:rFonts w:cs="Traditional Arabic" w:hint="cs"/>
          <w:b/>
          <w:bCs/>
          <w:sz w:val="32"/>
          <w:szCs w:val="32"/>
          <w:rtl/>
        </w:rPr>
        <w:t>الأنا</w:t>
      </w:r>
      <w:r w:rsidR="00BF6D6E">
        <w:rPr>
          <w:rFonts w:cs="Traditional Arabic" w:hint="cs"/>
          <w:sz w:val="32"/>
          <w:szCs w:val="32"/>
          <w:rtl/>
        </w:rPr>
        <w:t>"</w:t>
      </w:r>
      <w:r>
        <w:rPr>
          <w:rFonts w:cs="Traditional Arabic" w:hint="cs"/>
          <w:sz w:val="32"/>
          <w:szCs w:val="32"/>
          <w:rtl/>
        </w:rPr>
        <w:t xml:space="preserve"> بها</w:t>
      </w:r>
      <w:r w:rsidR="0043585F">
        <w:rPr>
          <w:rFonts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،</w:t>
      </w:r>
      <w:r w:rsidR="0043585F">
        <w:rPr>
          <w:rFonts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 xml:space="preserve">في الرحلة الجزائرية الحديثة كان وفق مصادر متنوعة منها </w:t>
      </w:r>
      <w:r w:rsidR="0043585F">
        <w:rPr>
          <w:rFonts w:cs="Traditional Arabic" w:hint="cs"/>
          <w:sz w:val="32"/>
          <w:szCs w:val="32"/>
          <w:rtl/>
        </w:rPr>
        <w:t>المشاهد</w:t>
      </w:r>
      <w:r w:rsidR="00BF6D6E">
        <w:rPr>
          <w:rFonts w:cs="Traditional Arabic" w:hint="cs"/>
          <w:sz w:val="32"/>
          <w:szCs w:val="32"/>
          <w:rtl/>
        </w:rPr>
        <w:t>ة كما لاحظنا ذلك عند أحمد رضا حو</w:t>
      </w:r>
      <w:r w:rsidR="0043585F">
        <w:rPr>
          <w:rFonts w:cs="Traditional Arabic" w:hint="cs"/>
          <w:sz w:val="32"/>
          <w:szCs w:val="32"/>
          <w:rtl/>
        </w:rPr>
        <w:t>حو والأمير عبد القادر،وكذلك من مصادر الرحلة السماع  والإخبار حيث حفلت كتب الرحلة بكثير من الحوادث ال</w:t>
      </w:r>
      <w:r w:rsidR="00924412">
        <w:rPr>
          <w:rFonts w:cs="Traditional Arabic" w:hint="cs"/>
          <w:sz w:val="32"/>
          <w:szCs w:val="32"/>
          <w:rtl/>
        </w:rPr>
        <w:t>ت</w:t>
      </w:r>
      <w:r w:rsidR="0043585F">
        <w:rPr>
          <w:rFonts w:cs="Traditional Arabic" w:hint="cs"/>
          <w:sz w:val="32"/>
          <w:szCs w:val="32"/>
          <w:rtl/>
        </w:rPr>
        <w:t xml:space="preserve">ي وردت إلى أسماع الرحالة،وتناقلوها عن غيرهم كما نجد في رحلة الشيخ </w:t>
      </w:r>
      <w:r w:rsidR="009A2E97">
        <w:rPr>
          <w:rFonts w:cs="Traditional Arabic" w:hint="cs"/>
          <w:sz w:val="32"/>
          <w:szCs w:val="32"/>
          <w:rtl/>
        </w:rPr>
        <w:t>"</w:t>
      </w:r>
      <w:r w:rsidR="0043585F">
        <w:rPr>
          <w:rFonts w:cs="Traditional Arabic" w:hint="cs"/>
          <w:sz w:val="32"/>
          <w:szCs w:val="32"/>
          <w:rtl/>
        </w:rPr>
        <w:t>محمد الصالح رمضان</w:t>
      </w:r>
      <w:r w:rsidR="009A2E97">
        <w:rPr>
          <w:rFonts w:cs="Traditional Arabic" w:hint="cs"/>
          <w:sz w:val="32"/>
          <w:szCs w:val="32"/>
          <w:rtl/>
        </w:rPr>
        <w:t>"</w:t>
      </w:r>
      <w:r w:rsidR="0043585F">
        <w:rPr>
          <w:rFonts w:cs="Traditional Arabic" w:hint="cs"/>
          <w:sz w:val="32"/>
          <w:szCs w:val="32"/>
          <w:rtl/>
        </w:rPr>
        <w:t xml:space="preserve"> </w:t>
      </w:r>
      <w:r w:rsidR="009A2E97">
        <w:rPr>
          <w:rFonts w:cs="Traditional Arabic" w:hint="cs"/>
          <w:sz w:val="32"/>
          <w:szCs w:val="32"/>
          <w:rtl/>
        </w:rPr>
        <w:t xml:space="preserve">في رحلته"عائد من الصين" </w:t>
      </w:r>
      <w:r w:rsidR="009A2E97" w:rsidRPr="009A2E97">
        <w:rPr>
          <w:rFonts w:cs="Traditional Arabic" w:hint="cs"/>
          <w:sz w:val="32"/>
          <w:szCs w:val="32"/>
          <w:rtl/>
        </w:rPr>
        <w:t xml:space="preserve">حيث ينقل ما يذكره الصينيون باعتزاز عن العلاقات العربية بالصين،في العهد الإسلامي </w:t>
      </w:r>
    </w:p>
    <w:p w:rsidR="009A2E97" w:rsidRPr="00195889" w:rsidRDefault="00924412" w:rsidP="009E36E6">
      <w:pPr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أيضا</w:t>
      </w:r>
      <w:r w:rsidR="009A2E97">
        <w:rPr>
          <w:rFonts w:cs="Traditional Arabic" w:hint="cs"/>
          <w:sz w:val="32"/>
          <w:szCs w:val="32"/>
          <w:rtl/>
        </w:rPr>
        <w:t xml:space="preserve"> من مصادر الرحلة النقل عن الكتب حيث كان مصدرا مهما من</w:t>
      </w:r>
      <w:r>
        <w:rPr>
          <w:rFonts w:cs="Traditional Arabic" w:hint="cs"/>
          <w:sz w:val="32"/>
          <w:szCs w:val="32"/>
          <w:rtl/>
        </w:rPr>
        <w:t xml:space="preserve"> </w:t>
      </w:r>
      <w:r w:rsidR="009A2E97">
        <w:rPr>
          <w:rFonts w:cs="Traditional Arabic" w:hint="cs"/>
          <w:sz w:val="32"/>
          <w:szCs w:val="32"/>
          <w:rtl/>
        </w:rPr>
        <w:t>ا</w:t>
      </w:r>
      <w:r>
        <w:rPr>
          <w:rFonts w:cs="Traditional Arabic" w:hint="cs"/>
          <w:sz w:val="32"/>
          <w:szCs w:val="32"/>
          <w:rtl/>
        </w:rPr>
        <w:t xml:space="preserve"> </w:t>
      </w:r>
      <w:r w:rsidR="009A2E97">
        <w:rPr>
          <w:rFonts w:cs="Traditional Arabic" w:hint="cs"/>
          <w:sz w:val="32"/>
          <w:szCs w:val="32"/>
          <w:rtl/>
        </w:rPr>
        <w:t>لمصادر التي اعتمدها بعض الرّحالة في كتاباتهم ،مثلما نجد في رحلة الشيخ محمد رمضان ،الذي أخذ عن كتاب "نفح الطيب للمقري"</w:t>
      </w:r>
      <w:r w:rsidR="009E36E6">
        <w:rPr>
          <w:rFonts w:cs="Traditional Arabic" w:hint="cs"/>
          <w:sz w:val="32"/>
          <w:szCs w:val="32"/>
          <w:rtl/>
        </w:rPr>
        <w:t xml:space="preserve"> وذلك في قوله</w:t>
      </w:r>
      <w:r w:rsidR="009E36E6" w:rsidRPr="00195889">
        <w:rPr>
          <w:rFonts w:cs="Traditional Arabic" w:hint="cs"/>
          <w:b/>
          <w:bCs/>
          <w:sz w:val="32"/>
          <w:szCs w:val="32"/>
          <w:rtl/>
        </w:rPr>
        <w:t>:(</w:t>
      </w:r>
      <w:r w:rsidR="009A2E97" w:rsidRPr="00195889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9E36E6" w:rsidRPr="00195889">
        <w:rPr>
          <w:rFonts w:cs="Traditional Arabic" w:hint="cs"/>
          <w:b/>
          <w:bCs/>
          <w:sz w:val="32"/>
          <w:szCs w:val="32"/>
          <w:rtl/>
        </w:rPr>
        <w:t>ومما تردد في المصادر العربية من ذلك ،قول المقري في كتابه نفح الطيب</w:t>
      </w:r>
    </w:p>
    <w:p w:rsidR="00CA10CF" w:rsidRPr="008A4675" w:rsidRDefault="009E36E6" w:rsidP="00627070">
      <w:pPr>
        <w:rPr>
          <w:rFonts w:cs="Traditional Arabic"/>
          <w:b/>
          <w:bCs/>
          <w:sz w:val="24"/>
          <w:szCs w:val="24"/>
          <w:rtl/>
        </w:rPr>
      </w:pPr>
      <w:r w:rsidRPr="00195889">
        <w:rPr>
          <w:rFonts w:cs="Traditional Arabic" w:hint="cs"/>
          <w:b/>
          <w:bCs/>
          <w:sz w:val="32"/>
          <w:szCs w:val="32"/>
          <w:rtl/>
        </w:rPr>
        <w:t>(...أن الحكمة نزلت من</w:t>
      </w:r>
      <w:r w:rsidR="00195889" w:rsidRPr="00195889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195889">
        <w:rPr>
          <w:rFonts w:cs="Traditional Arabic" w:hint="cs"/>
          <w:b/>
          <w:bCs/>
          <w:sz w:val="32"/>
          <w:szCs w:val="32"/>
          <w:rtl/>
        </w:rPr>
        <w:t>السماء على ثلاثة من أهل الأرض كأدمغة اليونان،وأيدي الصينيين، وألسنة العرب)فهذه الروايات تعني أن الصين لم تكن مجهولة لدى العرب)</w:t>
      </w:r>
      <w:r w:rsidRPr="00195889">
        <w:rPr>
          <w:rFonts w:cs="Traditional Arabic" w:hint="cs"/>
          <w:b/>
          <w:bCs/>
          <w:sz w:val="32"/>
          <w:szCs w:val="32"/>
          <w:vertAlign w:val="superscript"/>
          <w:rtl/>
        </w:rPr>
        <w:t>(3)</w:t>
      </w:r>
      <w:r>
        <w:rPr>
          <w:rFonts w:cs="Traditional Arabic" w:hint="cs"/>
          <w:sz w:val="32"/>
          <w:szCs w:val="32"/>
          <w:vertAlign w:val="superscript"/>
          <w:rtl/>
        </w:rPr>
        <w:t xml:space="preserve">  </w:t>
      </w:r>
      <w:r w:rsidR="00195889">
        <w:rPr>
          <w:rFonts w:cs="Traditional Arabic" w:hint="cs"/>
          <w:sz w:val="32"/>
          <w:szCs w:val="32"/>
          <w:rtl/>
        </w:rPr>
        <w:t>،كما نقل عن الطبري ،وهذا ما نلمسه في قوله</w:t>
      </w:r>
      <w:r w:rsidR="00195889" w:rsidRPr="00977333">
        <w:rPr>
          <w:rFonts w:cs="Traditional Arabic" w:hint="cs"/>
          <w:b/>
          <w:bCs/>
          <w:sz w:val="32"/>
          <w:szCs w:val="32"/>
          <w:rtl/>
        </w:rPr>
        <w:t>:(يذكر الإخباريون كما في رواية الطبري</w:t>
      </w:r>
      <w:r w:rsidR="00977333" w:rsidRPr="00977333">
        <w:rPr>
          <w:rFonts w:cs="Traditional Arabic" w:hint="cs"/>
          <w:b/>
          <w:bCs/>
          <w:sz w:val="32"/>
          <w:szCs w:val="32"/>
          <w:rtl/>
        </w:rPr>
        <w:t xml:space="preserve">: أنّ أحد التبابعة </w:t>
      </w:r>
    </w:p>
    <w:p w:rsidR="00977333" w:rsidRDefault="00977333" w:rsidP="008A4675">
      <w:pPr>
        <w:rPr>
          <w:rFonts w:cs="Traditional Arabic"/>
          <w:rtl/>
        </w:rPr>
      </w:pPr>
      <w:r w:rsidRPr="00977333">
        <w:rPr>
          <w:rFonts w:cs="Traditional Arabic" w:hint="cs"/>
          <w:rtl/>
        </w:rPr>
        <w:t>ـــــــــــــــــــــــــــ</w:t>
      </w:r>
    </w:p>
    <w:p w:rsidR="008A4675" w:rsidRDefault="008A4675" w:rsidP="008A4675">
      <w:pPr>
        <w:rPr>
          <w:rFonts w:cs="Traditional Arabic"/>
          <w:rtl/>
        </w:rPr>
      </w:pPr>
      <w:r>
        <w:rPr>
          <w:rFonts w:cs="Traditional Arabic" w:hint="cs"/>
          <w:rtl/>
        </w:rPr>
        <w:t>(1)جريدة الشعلة،السنة 1، العدد 45، الحلقة 05</w:t>
      </w:r>
      <w:r w:rsidR="00F57D59">
        <w:rPr>
          <w:rFonts w:cs="Traditional Arabic" w:hint="cs"/>
          <w:rtl/>
        </w:rPr>
        <w:t>،09/11/1956</w:t>
      </w:r>
    </w:p>
    <w:p w:rsidR="008A4675" w:rsidRDefault="00F57D59" w:rsidP="00F57D59">
      <w:pPr>
        <w:rPr>
          <w:rFonts w:cs="Traditional Arabic"/>
          <w:rtl/>
        </w:rPr>
      </w:pPr>
      <w:r>
        <w:rPr>
          <w:rFonts w:cs="Traditional Arabic" w:hint="cs"/>
          <w:rtl/>
        </w:rPr>
        <w:lastRenderedPageBreak/>
        <w:t>(2) جريدة الشعلة، السنة1،العدد46،الحلقة 06،16/11/</w:t>
      </w:r>
      <w:r w:rsidR="00627070">
        <w:rPr>
          <w:rFonts w:cs="Traditional Arabic" w:hint="cs"/>
          <w:rtl/>
        </w:rPr>
        <w:t xml:space="preserve"> </w:t>
      </w:r>
      <w:r>
        <w:rPr>
          <w:rFonts w:cs="Traditional Arabic" w:hint="cs"/>
          <w:rtl/>
        </w:rPr>
        <w:t>1950</w:t>
      </w:r>
      <w:r w:rsidR="00627070">
        <w:rPr>
          <w:rFonts w:cs="Traditional Arabic" w:hint="cs"/>
          <w:rtl/>
        </w:rPr>
        <w:t xml:space="preserve">  </w:t>
      </w:r>
    </w:p>
    <w:p w:rsidR="00627070" w:rsidRPr="00627070" w:rsidRDefault="00627070" w:rsidP="00627070">
      <w:pPr>
        <w:rPr>
          <w:rFonts w:cs="Traditional Arabic"/>
          <w:sz w:val="24"/>
          <w:szCs w:val="24"/>
          <w:rtl/>
        </w:rPr>
      </w:pPr>
      <w:r>
        <w:rPr>
          <w:rFonts w:cs="Traditional Arabic" w:hint="cs"/>
          <w:b/>
          <w:bCs/>
          <w:sz w:val="24"/>
          <w:szCs w:val="24"/>
          <w:rtl/>
        </w:rPr>
        <w:t>(</w:t>
      </w:r>
      <w:r w:rsidRPr="00627070">
        <w:rPr>
          <w:rFonts w:cs="Traditional Arabic" w:hint="cs"/>
          <w:sz w:val="24"/>
          <w:szCs w:val="24"/>
          <w:rtl/>
        </w:rPr>
        <w:t>3) عمر بن قينة</w:t>
      </w:r>
      <w:r w:rsidR="00924412">
        <w:rPr>
          <w:rFonts w:cs="Traditional Arabic" w:hint="cs"/>
          <w:sz w:val="24"/>
          <w:szCs w:val="24"/>
          <w:rtl/>
        </w:rPr>
        <w:t xml:space="preserve"> </w:t>
      </w:r>
      <w:r w:rsidRPr="00627070">
        <w:rPr>
          <w:rFonts w:cs="Traditional Arabic" w:hint="cs"/>
          <w:sz w:val="24"/>
          <w:szCs w:val="24"/>
          <w:rtl/>
        </w:rPr>
        <w:t>: رحلات ...ورحالون في النثر العربي الجزائري،ص189</w:t>
      </w:r>
    </w:p>
    <w:p w:rsidR="00627070" w:rsidRDefault="00627070" w:rsidP="00627070">
      <w:pPr>
        <w:rPr>
          <w:rFonts w:cs="Traditional Arabic"/>
          <w:b/>
          <w:bCs/>
          <w:sz w:val="24"/>
          <w:szCs w:val="24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من </w:t>
      </w:r>
      <w:r w:rsidRPr="00977333">
        <w:rPr>
          <w:rFonts w:cs="Traditional Arabic" w:hint="cs"/>
          <w:b/>
          <w:bCs/>
          <w:sz w:val="32"/>
          <w:szCs w:val="32"/>
          <w:rtl/>
        </w:rPr>
        <w:t xml:space="preserve">ملوك اليمن </w:t>
      </w:r>
      <w:r w:rsidR="00924412" w:rsidRPr="00977333">
        <w:rPr>
          <w:rFonts w:cs="Traditional Arabic" w:hint="cs"/>
          <w:b/>
          <w:bCs/>
          <w:sz w:val="32"/>
          <w:szCs w:val="32"/>
          <w:rtl/>
        </w:rPr>
        <w:t>الحميريين</w:t>
      </w:r>
      <w:r w:rsidRPr="00977333">
        <w:rPr>
          <w:rFonts w:cs="Traditional Arabic" w:hint="cs"/>
          <w:b/>
          <w:bCs/>
          <w:sz w:val="32"/>
          <w:szCs w:val="32"/>
          <w:rtl/>
        </w:rPr>
        <w:t xml:space="preserve"> خرج غازيا في سنة ثلاثين ميلادية)</w:t>
      </w:r>
      <w:r w:rsidRPr="00977333">
        <w:rPr>
          <w:rFonts w:cs="Traditional Arabic" w:hint="cs"/>
          <w:b/>
          <w:bCs/>
          <w:sz w:val="32"/>
          <w:szCs w:val="32"/>
          <w:vertAlign w:val="superscript"/>
          <w:rtl/>
        </w:rPr>
        <w:t>(</w:t>
      </w:r>
      <w:r>
        <w:rPr>
          <w:rFonts w:cs="Traditional Arabic" w:hint="cs"/>
          <w:b/>
          <w:bCs/>
          <w:sz w:val="32"/>
          <w:szCs w:val="32"/>
          <w:vertAlign w:val="superscript"/>
          <w:rtl/>
        </w:rPr>
        <w:t>1</w:t>
      </w:r>
      <w:r w:rsidRPr="00977333">
        <w:rPr>
          <w:rFonts w:cs="Traditional Arabic" w:hint="cs"/>
          <w:b/>
          <w:bCs/>
          <w:sz w:val="32"/>
          <w:szCs w:val="32"/>
          <w:vertAlign w:val="superscript"/>
          <w:rtl/>
        </w:rPr>
        <w:t xml:space="preserve">)    </w:t>
      </w:r>
      <w:r>
        <w:rPr>
          <w:rFonts w:cs="Traditional Arabic" w:hint="cs"/>
          <w:b/>
          <w:bCs/>
          <w:sz w:val="24"/>
          <w:szCs w:val="24"/>
          <w:rtl/>
        </w:rPr>
        <w:t>.</w:t>
      </w:r>
    </w:p>
    <w:p w:rsidR="00DF54B1" w:rsidRDefault="00E77690" w:rsidP="00DF54B1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ـ </w:t>
      </w:r>
      <w:r w:rsidR="00627070" w:rsidRPr="00094BFD">
        <w:rPr>
          <w:rFonts w:cs="Traditional Arabic" w:hint="cs"/>
          <w:sz w:val="32"/>
          <w:szCs w:val="32"/>
          <w:rtl/>
        </w:rPr>
        <w:t>من خلال ما تقدم فإنّ الرحلة الجزائرية في ال</w:t>
      </w:r>
      <w:r>
        <w:rPr>
          <w:rFonts w:cs="Traditional Arabic" w:hint="cs"/>
          <w:sz w:val="32"/>
          <w:szCs w:val="32"/>
          <w:rtl/>
        </w:rPr>
        <w:t>ع</w:t>
      </w:r>
      <w:r w:rsidR="00627070" w:rsidRPr="00094BFD">
        <w:rPr>
          <w:rFonts w:cs="Traditional Arabic" w:hint="cs"/>
          <w:sz w:val="32"/>
          <w:szCs w:val="32"/>
          <w:rtl/>
        </w:rPr>
        <w:t>صر الحديث قدمت لنا صورة إيجابية عن الآخر وعكست لنا مدى تأثر الأنا بالآخر في الجوانب الإيجابية من حياته،</w:t>
      </w:r>
      <w:r w:rsidR="00DB4D7A">
        <w:rPr>
          <w:rFonts w:cs="Traditional Arabic" w:hint="cs"/>
          <w:sz w:val="32"/>
          <w:szCs w:val="32"/>
          <w:rtl/>
        </w:rPr>
        <w:t xml:space="preserve"> </w:t>
      </w:r>
      <w:r w:rsidR="00627070" w:rsidRPr="00094BFD">
        <w:rPr>
          <w:rFonts w:cs="Traditional Arabic" w:hint="cs"/>
          <w:sz w:val="32"/>
          <w:szCs w:val="32"/>
          <w:rtl/>
        </w:rPr>
        <w:t xml:space="preserve">على غرار الجانب الثقافي </w:t>
      </w:r>
      <w:r w:rsidR="00924412" w:rsidRPr="00094BFD">
        <w:rPr>
          <w:rFonts w:cs="Traditional Arabic" w:hint="cs"/>
          <w:sz w:val="32"/>
          <w:szCs w:val="32"/>
          <w:rtl/>
        </w:rPr>
        <w:t>والاجتماعي</w:t>
      </w:r>
      <w:r w:rsidR="00627070" w:rsidRPr="00094BFD">
        <w:rPr>
          <w:rFonts w:cs="Traditional Arabic" w:hint="cs"/>
          <w:sz w:val="32"/>
          <w:szCs w:val="32"/>
          <w:rtl/>
        </w:rPr>
        <w:t xml:space="preserve">، </w:t>
      </w:r>
      <w:r w:rsidR="00DB4D7A">
        <w:rPr>
          <w:rFonts w:cs="Traditional Arabic" w:hint="cs"/>
          <w:sz w:val="32"/>
          <w:szCs w:val="32"/>
          <w:rtl/>
        </w:rPr>
        <w:t>والديني ،</w:t>
      </w:r>
      <w:r w:rsidR="00094BFD" w:rsidRPr="00094BFD">
        <w:rPr>
          <w:rFonts w:cs="Traditional Arabic" w:hint="cs"/>
          <w:sz w:val="32"/>
          <w:szCs w:val="32"/>
          <w:rtl/>
        </w:rPr>
        <w:t>محاولة منه لدفع شعبه للنهوض والتطور والاقتداء بالآخر في مجال التحضر والرقي</w:t>
      </w:r>
      <w:r w:rsidR="00094BFD">
        <w:rPr>
          <w:rFonts w:cs="Traditional Arabic" w:hint="cs"/>
          <w:sz w:val="32"/>
          <w:szCs w:val="32"/>
          <w:rtl/>
        </w:rPr>
        <w:t>،</w:t>
      </w:r>
      <w:r w:rsidR="00094BFD" w:rsidRPr="00094BFD">
        <w:rPr>
          <w:rFonts w:cs="Traditional Arabic" w:hint="cs"/>
          <w:sz w:val="32"/>
          <w:szCs w:val="32"/>
          <w:rtl/>
        </w:rPr>
        <w:t xml:space="preserve">  </w:t>
      </w:r>
      <w:r>
        <w:rPr>
          <w:rFonts w:cs="Traditional Arabic" w:hint="cs"/>
          <w:sz w:val="32"/>
          <w:szCs w:val="32"/>
          <w:rtl/>
        </w:rPr>
        <w:t>(</w:t>
      </w:r>
      <w:r w:rsidR="00627070" w:rsidRPr="00094BFD">
        <w:rPr>
          <w:rFonts w:cs="Traditional Arabic" w:hint="cs"/>
          <w:sz w:val="32"/>
          <w:szCs w:val="32"/>
          <w:rtl/>
        </w:rPr>
        <w:t>وقد اعترف</w:t>
      </w:r>
      <w:r w:rsidR="00094BFD">
        <w:rPr>
          <w:rFonts w:cs="Traditional Arabic" w:hint="cs"/>
          <w:sz w:val="32"/>
          <w:szCs w:val="32"/>
          <w:rtl/>
        </w:rPr>
        <w:t xml:space="preserve"> كثير من الباحثين الأجانب </w:t>
      </w:r>
      <w:r>
        <w:rPr>
          <w:rFonts w:cs="Traditional Arabic" w:hint="cs"/>
          <w:sz w:val="32"/>
          <w:szCs w:val="32"/>
          <w:rtl/>
        </w:rPr>
        <w:t>بفضل الرحالة العرب ونو</w:t>
      </w:r>
      <w:r w:rsidR="00DB4D7A">
        <w:rPr>
          <w:rFonts w:cs="Traditional Arabic" w:hint="cs"/>
          <w:sz w:val="32"/>
          <w:szCs w:val="32"/>
          <w:rtl/>
        </w:rPr>
        <w:t>ّ</w:t>
      </w:r>
      <w:r>
        <w:rPr>
          <w:rFonts w:cs="Traditional Arabic" w:hint="cs"/>
          <w:sz w:val="32"/>
          <w:szCs w:val="32"/>
          <w:rtl/>
        </w:rPr>
        <w:t>هوا بقيمة رحلاتهم ،من</w:t>
      </w:r>
      <w:r w:rsidR="00DB4D7A">
        <w:rPr>
          <w:rFonts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حيث مادتها وأسلوبها ،وطريقة عرضها)</w:t>
      </w:r>
      <w:r>
        <w:rPr>
          <w:rFonts w:cs="Traditional Arabic" w:hint="cs"/>
          <w:sz w:val="32"/>
          <w:szCs w:val="32"/>
          <w:vertAlign w:val="superscript"/>
          <w:rtl/>
        </w:rPr>
        <w:t xml:space="preserve">(2)  </w:t>
      </w:r>
      <w:r>
        <w:rPr>
          <w:rFonts w:cs="Traditional Arabic" w:hint="cs"/>
          <w:sz w:val="32"/>
          <w:szCs w:val="32"/>
          <w:rtl/>
        </w:rPr>
        <w:t>،وقد شكلت الرحلة الجزائرية في العصر الحديث الوسيلة الأمثل لتحقيق أواصر التعاون بين الأنا والآخر ،</w:t>
      </w:r>
      <w:r w:rsidR="00DB4D7A">
        <w:rPr>
          <w:rFonts w:cs="Traditional Arabic" w:hint="cs"/>
          <w:sz w:val="32"/>
          <w:szCs w:val="32"/>
          <w:rtl/>
        </w:rPr>
        <w:t xml:space="preserve">حيث حيث نجد حضورا للمكان   </w:t>
      </w:r>
      <w:r w:rsidR="00DF54B1">
        <w:rPr>
          <w:rFonts w:cs="Traditional Arabic" w:hint="cs"/>
          <w:sz w:val="32"/>
          <w:szCs w:val="32"/>
          <w:rtl/>
        </w:rPr>
        <w:t>المقدس،و</w:t>
      </w:r>
      <w:r>
        <w:rPr>
          <w:rFonts w:cs="Traditional Arabic" w:hint="cs"/>
          <w:sz w:val="32"/>
          <w:szCs w:val="32"/>
          <w:rtl/>
        </w:rPr>
        <w:t>الديني،</w:t>
      </w:r>
      <w:r w:rsidR="00DB4D7A">
        <w:rPr>
          <w:rFonts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 xml:space="preserve">والتاريخي </w:t>
      </w:r>
      <w:r w:rsidR="00DF54B1">
        <w:rPr>
          <w:rFonts w:cs="Traditional Arabic" w:hint="cs"/>
          <w:sz w:val="32"/>
          <w:szCs w:val="32"/>
          <w:rtl/>
        </w:rPr>
        <w:t>، وما تثيره هذه الأماكن من مشاعر في نفسي الرحالة.</w:t>
      </w:r>
    </w:p>
    <w:p w:rsidR="00DF54B1" w:rsidRDefault="00DF54B1" w:rsidP="00DF54B1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لقد كانت هذه أبرز النقاط التي تقوم عليها العلاقة بين "الأنا" المتمثلة في ذات الرحالة، والآخر من خلال الخوض في المشاهد الحياتية العامة </w:t>
      </w:r>
      <w:r w:rsidR="00DB4D7A">
        <w:rPr>
          <w:rFonts w:cs="Traditional Arabic" w:hint="cs"/>
          <w:sz w:val="32"/>
          <w:szCs w:val="32"/>
          <w:rtl/>
        </w:rPr>
        <w:t>،</w:t>
      </w:r>
      <w:r>
        <w:rPr>
          <w:rFonts w:cs="Traditional Arabic" w:hint="cs"/>
          <w:sz w:val="32"/>
          <w:szCs w:val="32"/>
          <w:rtl/>
        </w:rPr>
        <w:t>والاجتماعية</w:t>
      </w:r>
      <w:r w:rsidR="00DB4D7A">
        <w:rPr>
          <w:rFonts w:cs="Traditional Arabic" w:hint="cs"/>
          <w:sz w:val="32"/>
          <w:szCs w:val="32"/>
          <w:rtl/>
        </w:rPr>
        <w:t xml:space="preserve"> ،والدينية، </w:t>
      </w:r>
      <w:r>
        <w:rPr>
          <w:rFonts w:cs="Traditional Arabic" w:hint="cs"/>
          <w:sz w:val="32"/>
          <w:szCs w:val="32"/>
          <w:rtl/>
        </w:rPr>
        <w:t>والثقافية.</w:t>
      </w:r>
    </w:p>
    <w:p w:rsidR="00DB4D7A" w:rsidRDefault="00DB4D7A" w:rsidP="00DF54B1">
      <w:pPr>
        <w:rPr>
          <w:rFonts w:cs="Traditional Arabic"/>
          <w:sz w:val="32"/>
          <w:szCs w:val="32"/>
          <w:rtl/>
        </w:rPr>
      </w:pPr>
    </w:p>
    <w:p w:rsidR="00DB4D7A" w:rsidRDefault="00DB4D7A" w:rsidP="00DF54B1">
      <w:pPr>
        <w:rPr>
          <w:rFonts w:cs="Traditional Arabic"/>
          <w:sz w:val="32"/>
          <w:szCs w:val="32"/>
          <w:rtl/>
        </w:rPr>
      </w:pPr>
    </w:p>
    <w:p w:rsidR="00DB4D7A" w:rsidRDefault="00DB4D7A" w:rsidP="00DF54B1">
      <w:pPr>
        <w:rPr>
          <w:rFonts w:cs="Traditional Arabic"/>
          <w:sz w:val="32"/>
          <w:szCs w:val="32"/>
          <w:rtl/>
        </w:rPr>
      </w:pPr>
    </w:p>
    <w:p w:rsidR="00DB4D7A" w:rsidRPr="00DB4D7A" w:rsidRDefault="00DB4D7A" w:rsidP="00DF54B1">
      <w:pPr>
        <w:rPr>
          <w:rFonts w:cs="Traditional Arabic"/>
          <w:rtl/>
        </w:rPr>
      </w:pPr>
    </w:p>
    <w:p w:rsidR="00DB4D7A" w:rsidRDefault="00DB4D7A" w:rsidP="00DF54B1">
      <w:pPr>
        <w:rPr>
          <w:rFonts w:cs="Traditional Arabic"/>
          <w:sz w:val="32"/>
          <w:szCs w:val="32"/>
          <w:rtl/>
        </w:rPr>
      </w:pPr>
    </w:p>
    <w:p w:rsidR="00DB4D7A" w:rsidRDefault="00DB4D7A" w:rsidP="00DF54B1">
      <w:pPr>
        <w:rPr>
          <w:rFonts w:cs="Traditional Arabic"/>
          <w:sz w:val="32"/>
          <w:szCs w:val="32"/>
          <w:rtl/>
        </w:rPr>
      </w:pPr>
    </w:p>
    <w:p w:rsidR="00DB4D7A" w:rsidRDefault="00DB4D7A" w:rsidP="00DF54B1">
      <w:pPr>
        <w:rPr>
          <w:rFonts w:cs="Traditional Arabic"/>
          <w:sz w:val="32"/>
          <w:szCs w:val="32"/>
          <w:rtl/>
        </w:rPr>
      </w:pPr>
    </w:p>
    <w:p w:rsidR="00DB4D7A" w:rsidRPr="00DB4D7A" w:rsidRDefault="00DB4D7A" w:rsidP="00DF54B1">
      <w:pPr>
        <w:rPr>
          <w:rFonts w:cs="Traditional Arabic"/>
          <w:rtl/>
        </w:rPr>
      </w:pPr>
    </w:p>
    <w:p w:rsidR="00DB4D7A" w:rsidRDefault="00DB4D7A" w:rsidP="00DF54B1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ــــــــــــــــــ</w:t>
      </w:r>
    </w:p>
    <w:p w:rsidR="00DB4D7A" w:rsidRDefault="00DB4D7A" w:rsidP="00DF54B1">
      <w:pPr>
        <w:rPr>
          <w:rFonts w:cs="Traditional Arabic"/>
          <w:sz w:val="24"/>
          <w:szCs w:val="24"/>
          <w:rtl/>
        </w:rPr>
      </w:pPr>
      <w:r w:rsidRPr="00DB4D7A">
        <w:rPr>
          <w:rFonts w:cs="Traditional Arabic" w:hint="cs"/>
          <w:sz w:val="24"/>
          <w:szCs w:val="24"/>
          <w:rtl/>
        </w:rPr>
        <w:lastRenderedPageBreak/>
        <w:t>(1)</w:t>
      </w:r>
      <w:r w:rsidR="001724CE">
        <w:rPr>
          <w:rFonts w:cs="Traditional Arabic" w:hint="cs"/>
          <w:sz w:val="24"/>
          <w:szCs w:val="24"/>
          <w:rtl/>
        </w:rPr>
        <w:t xml:space="preserve"> </w:t>
      </w:r>
      <w:r>
        <w:rPr>
          <w:rFonts w:cs="Traditional Arabic" w:hint="cs"/>
          <w:sz w:val="24"/>
          <w:szCs w:val="24"/>
          <w:rtl/>
        </w:rPr>
        <w:t>المرجع السابق ،ص188.</w:t>
      </w:r>
    </w:p>
    <w:p w:rsidR="00DB4D7A" w:rsidRDefault="001724CE" w:rsidP="001724CE">
      <w:pPr>
        <w:rPr>
          <w:rFonts w:cs="Traditional Arabic"/>
          <w:sz w:val="24"/>
          <w:szCs w:val="24"/>
          <w:rtl/>
        </w:rPr>
      </w:pPr>
      <w:r>
        <w:rPr>
          <w:rFonts w:cs="Traditional Arabic" w:hint="cs"/>
          <w:sz w:val="24"/>
          <w:szCs w:val="24"/>
          <w:rtl/>
        </w:rPr>
        <w:t>(2) عبد الله الركيبي: تطور النثر الجزائري،دار الكتاب العربي للطباعة والنشر والتوزيع ،ص55.</w:t>
      </w:r>
    </w:p>
    <w:p w:rsidR="00DB4D7A" w:rsidRDefault="00DB4D7A" w:rsidP="00DF54B1">
      <w:pPr>
        <w:rPr>
          <w:rFonts w:cs="Traditional Arabic"/>
          <w:sz w:val="24"/>
          <w:szCs w:val="24"/>
          <w:rtl/>
        </w:rPr>
      </w:pPr>
    </w:p>
    <w:p w:rsidR="00DB4D7A" w:rsidRDefault="008E58BD" w:rsidP="00DF54B1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ـ </w:t>
      </w:r>
      <w:r w:rsidR="00DB4D7A" w:rsidRPr="001724CE">
        <w:rPr>
          <w:rFonts w:cs="Traditional Arabic" w:hint="cs"/>
          <w:b/>
          <w:bCs/>
          <w:sz w:val="32"/>
          <w:szCs w:val="32"/>
          <w:rtl/>
        </w:rPr>
        <w:t>المصادر والمراجع</w:t>
      </w:r>
      <w:r w:rsidR="00DB4D7A" w:rsidRPr="00DB4D7A">
        <w:rPr>
          <w:rFonts w:cs="Traditional Arabic" w:hint="cs"/>
          <w:sz w:val="32"/>
          <w:szCs w:val="32"/>
          <w:rtl/>
        </w:rPr>
        <w:t>:</w:t>
      </w:r>
    </w:p>
    <w:p w:rsidR="00924412" w:rsidRDefault="00DB4D7A" w:rsidP="00924412">
      <w:pPr>
        <w:tabs>
          <w:tab w:val="left" w:pos="1841"/>
        </w:tabs>
        <w:rPr>
          <w:rFonts w:cs="Traditional Arabic"/>
          <w:sz w:val="20"/>
          <w:szCs w:val="20"/>
          <w:rtl/>
        </w:rPr>
      </w:pPr>
      <w:r>
        <w:rPr>
          <w:rFonts w:cs="Traditional Arabic" w:hint="cs"/>
          <w:sz w:val="32"/>
          <w:szCs w:val="32"/>
          <w:rtl/>
        </w:rPr>
        <w:t>1ـ</w:t>
      </w:r>
      <w:r w:rsidR="00924412">
        <w:rPr>
          <w:rFonts w:cs="Traditional Arabic" w:hint="cs"/>
          <w:sz w:val="20"/>
          <w:szCs w:val="20"/>
          <w:rtl/>
        </w:rPr>
        <w:t xml:space="preserve"> </w:t>
      </w:r>
      <w:r w:rsidR="003E5D44">
        <w:rPr>
          <w:rFonts w:cs="Traditional Arabic" w:hint="cs"/>
          <w:sz w:val="24"/>
          <w:szCs w:val="24"/>
          <w:rtl/>
        </w:rPr>
        <w:t>الأمير عبد القادر:مذكرات الأمير عبد القادر ،تحقيق:محمد الصغير بناني، محفوظ سماتي،دار الأمة ط4،200</w:t>
      </w:r>
    </w:p>
    <w:p w:rsidR="00D652B6" w:rsidRDefault="00D652B6" w:rsidP="00D652B6">
      <w:pPr>
        <w:tabs>
          <w:tab w:val="left" w:pos="1841"/>
        </w:tabs>
        <w:rPr>
          <w:rFonts w:cs="Traditional Arabic"/>
          <w:sz w:val="24"/>
          <w:szCs w:val="24"/>
          <w:rtl/>
        </w:rPr>
      </w:pPr>
      <w:r>
        <w:rPr>
          <w:rFonts w:cs="Traditional Arabic" w:hint="cs"/>
          <w:sz w:val="24"/>
          <w:szCs w:val="24"/>
          <w:rtl/>
        </w:rPr>
        <w:t>2ـ حسين الو ا د:جمالية الأنا في شعر الأعشى الكبير المركز الثقافي العربي،ط1 ،2001 بيروت،لبنان.</w:t>
      </w:r>
      <w:r w:rsidRPr="00924412">
        <w:rPr>
          <w:rFonts w:cs="Traditional Arabic" w:hint="cs"/>
          <w:sz w:val="24"/>
          <w:szCs w:val="24"/>
          <w:rtl/>
        </w:rPr>
        <w:t xml:space="preserve"> </w:t>
      </w:r>
    </w:p>
    <w:p w:rsidR="001724CE" w:rsidRDefault="00D652B6" w:rsidP="001724CE">
      <w:pPr>
        <w:tabs>
          <w:tab w:val="left" w:pos="1841"/>
        </w:tabs>
        <w:rPr>
          <w:rFonts w:cs="Traditional Arabic"/>
          <w:sz w:val="24"/>
          <w:szCs w:val="24"/>
          <w:rtl/>
        </w:rPr>
      </w:pPr>
      <w:r>
        <w:rPr>
          <w:rFonts w:cs="Traditional Arabic" w:hint="cs"/>
          <w:sz w:val="24"/>
          <w:szCs w:val="24"/>
          <w:rtl/>
        </w:rPr>
        <w:t>3</w:t>
      </w:r>
      <w:r w:rsidR="001724CE">
        <w:rPr>
          <w:rFonts w:cs="Traditional Arabic" w:hint="cs"/>
          <w:sz w:val="24"/>
          <w:szCs w:val="24"/>
          <w:rtl/>
        </w:rPr>
        <w:t>ـ سعد فهد  الذويخ  :صورة الآخر في الشعر العربي،من العصر الأموي حتى نهاية العصر العباسي،عالم الكب الحديث للنشر والتوزيع</w:t>
      </w:r>
      <w:r w:rsidR="001724CE" w:rsidRPr="00924412">
        <w:rPr>
          <w:rFonts w:cs="Traditional Arabic" w:hint="cs"/>
          <w:sz w:val="24"/>
          <w:szCs w:val="24"/>
          <w:rtl/>
        </w:rPr>
        <w:t xml:space="preserve"> </w:t>
      </w:r>
      <w:r w:rsidR="001724CE">
        <w:rPr>
          <w:rFonts w:cs="Traditional Arabic" w:hint="cs"/>
          <w:sz w:val="24"/>
          <w:szCs w:val="24"/>
          <w:rtl/>
        </w:rPr>
        <w:t>،إربد، الطبعة الأولى ،2009 .</w:t>
      </w:r>
    </w:p>
    <w:p w:rsidR="001724CE" w:rsidRDefault="00D652B6" w:rsidP="00D652B6">
      <w:pPr>
        <w:tabs>
          <w:tab w:val="left" w:pos="1841"/>
        </w:tabs>
        <w:rPr>
          <w:rFonts w:cs="Traditional Arabic"/>
          <w:sz w:val="24"/>
          <w:szCs w:val="24"/>
          <w:rtl/>
        </w:rPr>
      </w:pPr>
      <w:r>
        <w:rPr>
          <w:rFonts w:cs="Traditional Arabic" w:hint="cs"/>
          <w:sz w:val="24"/>
          <w:szCs w:val="24"/>
          <w:rtl/>
        </w:rPr>
        <w:t>4</w:t>
      </w:r>
      <w:r w:rsidR="001724CE">
        <w:rPr>
          <w:rFonts w:cs="Traditional Arabic" w:hint="cs"/>
          <w:sz w:val="24"/>
          <w:szCs w:val="24"/>
          <w:rtl/>
        </w:rPr>
        <w:t xml:space="preserve">ـ </w:t>
      </w:r>
      <w:r>
        <w:rPr>
          <w:rFonts w:cs="Traditional Arabic" w:hint="cs"/>
          <w:sz w:val="24"/>
          <w:szCs w:val="24"/>
          <w:rtl/>
        </w:rPr>
        <w:t>عبد الله الركيبي: تطور النثر الجزائري،دار الكتاب العربي للطباعة والنشر والتوزيع .</w:t>
      </w:r>
    </w:p>
    <w:p w:rsidR="00D652B6" w:rsidRDefault="00D652B6" w:rsidP="00D652B6">
      <w:pPr>
        <w:tabs>
          <w:tab w:val="left" w:pos="1841"/>
        </w:tabs>
        <w:rPr>
          <w:rFonts w:cs="Traditional Arabic"/>
          <w:sz w:val="24"/>
          <w:szCs w:val="24"/>
          <w:rtl/>
        </w:rPr>
      </w:pPr>
      <w:r>
        <w:rPr>
          <w:rFonts w:cs="Traditional Arabic" w:hint="cs"/>
          <w:sz w:val="24"/>
          <w:szCs w:val="24"/>
          <w:rtl/>
        </w:rPr>
        <w:t xml:space="preserve">5ـ عمر بن </w:t>
      </w:r>
      <w:r w:rsidR="008E58BD">
        <w:rPr>
          <w:rFonts w:cs="Traditional Arabic" w:hint="cs"/>
          <w:sz w:val="24"/>
          <w:szCs w:val="24"/>
          <w:rtl/>
        </w:rPr>
        <w:t>قينه</w:t>
      </w:r>
      <w:r>
        <w:rPr>
          <w:rFonts w:cs="Traditional Arabic" w:hint="cs"/>
          <w:sz w:val="24"/>
          <w:szCs w:val="24"/>
          <w:rtl/>
        </w:rPr>
        <w:t>:رحلات ورحالون في النثر العربي الحديث،دار الأمة للنشر والتوزيع،ط2،200</w:t>
      </w:r>
    </w:p>
    <w:p w:rsidR="00D652B6" w:rsidRPr="00D652B6" w:rsidRDefault="00D652B6" w:rsidP="00D652B6">
      <w:pPr>
        <w:tabs>
          <w:tab w:val="left" w:pos="1841"/>
        </w:tabs>
        <w:rPr>
          <w:rFonts w:cs="Traditional Arabic"/>
          <w:sz w:val="24"/>
          <w:szCs w:val="24"/>
          <w:rtl/>
        </w:rPr>
      </w:pPr>
      <w:r>
        <w:rPr>
          <w:rFonts w:cs="Traditional Arabic" w:hint="cs"/>
          <w:rtl/>
        </w:rPr>
        <w:t xml:space="preserve"> 6ـ فوزي عيسى: صورة الآخر في الشعر العربي،دار المعرفة الجامعية.2010</w:t>
      </w:r>
      <w:r>
        <w:rPr>
          <w:rFonts w:cs="Traditional Arabic" w:hint="cs"/>
          <w:sz w:val="24"/>
          <w:szCs w:val="24"/>
          <w:rtl/>
        </w:rPr>
        <w:t>.</w:t>
      </w:r>
      <w:r w:rsidRPr="0054502E">
        <w:rPr>
          <w:rFonts w:cs="Traditional Arabic" w:hint="cs"/>
          <w:rtl/>
        </w:rPr>
        <w:t xml:space="preserve"> </w:t>
      </w:r>
    </w:p>
    <w:p w:rsidR="00D652B6" w:rsidRDefault="00D652B6" w:rsidP="00D652B6">
      <w:pPr>
        <w:tabs>
          <w:tab w:val="left" w:pos="1841"/>
        </w:tabs>
        <w:rPr>
          <w:rFonts w:cs="Traditional Arabic"/>
          <w:sz w:val="24"/>
          <w:szCs w:val="24"/>
          <w:rtl/>
        </w:rPr>
      </w:pPr>
      <w:r>
        <w:rPr>
          <w:rFonts w:cs="Traditional Arabic" w:hint="cs"/>
          <w:sz w:val="24"/>
          <w:szCs w:val="24"/>
          <w:rtl/>
        </w:rPr>
        <w:t>7ـ ماجدة حمود: صورة الآخر في التراث العربي،الدار العربية للعلوم ناشرون،لبنانط1 ،2000 والتوزيع،إربدط1  ،2009.</w:t>
      </w:r>
    </w:p>
    <w:p w:rsidR="00924412" w:rsidRDefault="00D652B6" w:rsidP="00924412">
      <w:pPr>
        <w:tabs>
          <w:tab w:val="left" w:pos="1841"/>
        </w:tabs>
        <w:rPr>
          <w:rFonts w:cs="Traditional Arabic"/>
          <w:sz w:val="20"/>
          <w:szCs w:val="20"/>
          <w:rtl/>
        </w:rPr>
      </w:pPr>
      <w:r>
        <w:rPr>
          <w:rFonts w:cs="Traditional Arabic" w:hint="cs"/>
          <w:sz w:val="24"/>
          <w:szCs w:val="24"/>
          <w:rtl/>
        </w:rPr>
        <w:t xml:space="preserve">8 ـ </w:t>
      </w:r>
      <w:r w:rsidR="0054502E" w:rsidRPr="0054502E">
        <w:rPr>
          <w:rFonts w:cs="Traditional Arabic" w:hint="cs"/>
          <w:sz w:val="24"/>
          <w:szCs w:val="24"/>
          <w:rtl/>
        </w:rPr>
        <w:t>جريدة العصر، العدد79،الحلقة الثانيةن14/12/198</w:t>
      </w:r>
      <w:r w:rsidR="0054502E">
        <w:rPr>
          <w:rFonts w:cs="Traditional Arabic" w:hint="cs"/>
          <w:sz w:val="24"/>
          <w:szCs w:val="24"/>
          <w:rtl/>
        </w:rPr>
        <w:t>3</w:t>
      </w:r>
      <w:r w:rsidR="005A0C4E">
        <w:rPr>
          <w:rFonts w:cs="Traditional Arabic" w:hint="cs"/>
          <w:sz w:val="20"/>
          <w:szCs w:val="20"/>
          <w:rtl/>
        </w:rPr>
        <w:t>.</w:t>
      </w:r>
    </w:p>
    <w:p w:rsidR="005A0C4E" w:rsidRDefault="00D652B6" w:rsidP="005A0C4E">
      <w:pPr>
        <w:tabs>
          <w:tab w:val="left" w:pos="1841"/>
        </w:tabs>
        <w:rPr>
          <w:rFonts w:cs="Traditional Arabic"/>
          <w:sz w:val="24"/>
          <w:szCs w:val="24"/>
          <w:rtl/>
        </w:rPr>
      </w:pPr>
      <w:r>
        <w:rPr>
          <w:rFonts w:cs="Traditional Arabic" w:hint="cs"/>
          <w:sz w:val="24"/>
          <w:szCs w:val="24"/>
          <w:rtl/>
        </w:rPr>
        <w:t xml:space="preserve"> 9 ـ </w:t>
      </w:r>
      <w:r w:rsidR="0054502E">
        <w:rPr>
          <w:rFonts w:cs="Traditional Arabic" w:hint="cs"/>
          <w:sz w:val="24"/>
          <w:szCs w:val="24"/>
          <w:rtl/>
        </w:rPr>
        <w:t>جريدة الشعلة، السنة 1،العدد41 ،الحلقة02،</w:t>
      </w:r>
      <w:r>
        <w:rPr>
          <w:rFonts w:cs="Traditional Arabic" w:hint="cs"/>
          <w:sz w:val="24"/>
          <w:szCs w:val="24"/>
          <w:rtl/>
        </w:rPr>
        <w:t xml:space="preserve">   12/10/ 1950      </w:t>
      </w:r>
      <w:r w:rsidR="0054502E">
        <w:rPr>
          <w:rFonts w:cs="Traditional Arabic" w:hint="cs"/>
          <w:sz w:val="24"/>
          <w:szCs w:val="24"/>
          <w:rtl/>
        </w:rPr>
        <w:t xml:space="preserve">  </w:t>
      </w:r>
      <w:r w:rsidR="005A0C4E">
        <w:rPr>
          <w:rFonts w:cs="Traditional Arabic" w:hint="cs"/>
          <w:sz w:val="24"/>
          <w:szCs w:val="24"/>
          <w:rtl/>
        </w:rPr>
        <w:t>.</w:t>
      </w:r>
    </w:p>
    <w:p w:rsidR="00924412" w:rsidRDefault="00D652B6" w:rsidP="005A0C4E">
      <w:pPr>
        <w:tabs>
          <w:tab w:val="left" w:pos="1841"/>
        </w:tabs>
        <w:rPr>
          <w:rFonts w:cs="Traditional Arabic"/>
          <w:sz w:val="24"/>
          <w:szCs w:val="24"/>
          <w:rtl/>
        </w:rPr>
      </w:pPr>
      <w:r>
        <w:rPr>
          <w:rFonts w:cs="Traditional Arabic" w:hint="cs"/>
          <w:rtl/>
        </w:rPr>
        <w:t xml:space="preserve">  10ـ </w:t>
      </w:r>
      <w:r w:rsidR="0054502E">
        <w:rPr>
          <w:rFonts w:cs="Traditional Arabic" w:hint="cs"/>
          <w:rtl/>
        </w:rPr>
        <w:t>جريدة الشعل</w:t>
      </w:r>
      <w:r w:rsidR="005A0C4E">
        <w:rPr>
          <w:rFonts w:cs="Traditional Arabic" w:hint="cs"/>
          <w:rtl/>
        </w:rPr>
        <w:t>ة،السنة01،العدد 44،الحلقة 4، 02/11</w:t>
      </w:r>
      <w:r w:rsidR="005A0C4E">
        <w:rPr>
          <w:rFonts w:cs="Traditional Arabic" w:hint="cs"/>
          <w:sz w:val="24"/>
          <w:szCs w:val="24"/>
          <w:rtl/>
        </w:rPr>
        <w:t>/ 1950.</w:t>
      </w:r>
    </w:p>
    <w:p w:rsidR="0054502E" w:rsidRDefault="005A0C4E" w:rsidP="00924412">
      <w:pPr>
        <w:tabs>
          <w:tab w:val="left" w:pos="1841"/>
        </w:tabs>
        <w:rPr>
          <w:rFonts w:cs="Traditional Arabic"/>
          <w:sz w:val="24"/>
          <w:szCs w:val="24"/>
          <w:rtl/>
        </w:rPr>
      </w:pPr>
      <w:r>
        <w:rPr>
          <w:rFonts w:cs="Traditional Arabic" w:hint="cs"/>
          <w:rtl/>
        </w:rPr>
        <w:t xml:space="preserve">11 ـ </w:t>
      </w:r>
      <w:r w:rsidR="0054502E">
        <w:rPr>
          <w:rFonts w:cs="Traditional Arabic" w:hint="cs"/>
          <w:rtl/>
        </w:rPr>
        <w:t>جريدة الشعلة،السنة 1، العدد 45، الحلقة 05،09/11/195</w:t>
      </w:r>
      <w:r>
        <w:rPr>
          <w:rFonts w:cs="Traditional Arabic" w:hint="cs"/>
          <w:sz w:val="24"/>
          <w:szCs w:val="24"/>
          <w:rtl/>
        </w:rPr>
        <w:t>.</w:t>
      </w:r>
    </w:p>
    <w:p w:rsidR="0054502E" w:rsidRDefault="005A0C4E" w:rsidP="00924412">
      <w:pPr>
        <w:tabs>
          <w:tab w:val="left" w:pos="1841"/>
        </w:tabs>
        <w:rPr>
          <w:rFonts w:cs="Traditional Arabic"/>
          <w:rtl/>
        </w:rPr>
      </w:pPr>
      <w:r>
        <w:rPr>
          <w:rFonts w:cs="Traditional Arabic" w:hint="cs"/>
          <w:rtl/>
        </w:rPr>
        <w:t xml:space="preserve">12 ـ </w:t>
      </w:r>
      <w:r w:rsidR="0054502E">
        <w:rPr>
          <w:rFonts w:cs="Traditional Arabic" w:hint="cs"/>
          <w:rtl/>
        </w:rPr>
        <w:t>جريدة الشعلة، السنة1،العدد4</w:t>
      </w:r>
      <w:r w:rsidR="001724CE">
        <w:rPr>
          <w:rFonts w:cs="Traditional Arabic" w:hint="cs"/>
          <w:rtl/>
        </w:rPr>
        <w:t>6</w:t>
      </w:r>
      <w:r w:rsidR="0054502E">
        <w:rPr>
          <w:rFonts w:cs="Traditional Arabic" w:hint="cs"/>
          <w:rtl/>
        </w:rPr>
        <w:t xml:space="preserve">،الحلقة 06،16/11/ 1950 </w:t>
      </w:r>
      <w:r>
        <w:rPr>
          <w:rFonts w:cs="Traditional Arabic" w:hint="cs"/>
          <w:rtl/>
        </w:rPr>
        <w:t>.</w:t>
      </w:r>
      <w:r w:rsidR="0054502E">
        <w:rPr>
          <w:rFonts w:cs="Traditional Arabic" w:hint="cs"/>
          <w:rtl/>
        </w:rPr>
        <w:t xml:space="preserve"> </w:t>
      </w:r>
    </w:p>
    <w:p w:rsidR="001724CE" w:rsidRPr="00924412" w:rsidRDefault="005A0C4E" w:rsidP="00924412">
      <w:pPr>
        <w:tabs>
          <w:tab w:val="left" w:pos="1841"/>
        </w:tabs>
        <w:rPr>
          <w:rFonts w:cs="Traditional Arabic"/>
          <w:sz w:val="24"/>
          <w:szCs w:val="24"/>
        </w:rPr>
      </w:pPr>
      <w:r>
        <w:rPr>
          <w:rFonts w:cs="Traditional Arabic" w:hint="cs"/>
          <w:sz w:val="24"/>
          <w:szCs w:val="24"/>
          <w:rtl/>
        </w:rPr>
        <w:t xml:space="preserve">13 ـ </w:t>
      </w:r>
      <w:r w:rsidR="001724CE">
        <w:rPr>
          <w:rFonts w:cs="Traditional Arabic" w:hint="cs"/>
          <w:sz w:val="24"/>
          <w:szCs w:val="24"/>
          <w:rtl/>
        </w:rPr>
        <w:t>جريدة الشعلة ،السنة2،العدد 50،الحلقة 09،195</w:t>
      </w:r>
      <w:r>
        <w:rPr>
          <w:rFonts w:cs="Traditional Arabic" w:hint="cs"/>
          <w:sz w:val="24"/>
          <w:szCs w:val="24"/>
          <w:rtl/>
        </w:rPr>
        <w:t>.</w:t>
      </w:r>
    </w:p>
    <w:sectPr w:rsidR="001724CE" w:rsidRPr="00924412" w:rsidSect="004B72A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E85" w:rsidRDefault="00E20E85" w:rsidP="00F6439C">
      <w:pPr>
        <w:spacing w:after="0" w:line="240" w:lineRule="auto"/>
      </w:pPr>
      <w:r>
        <w:separator/>
      </w:r>
    </w:p>
  </w:endnote>
  <w:endnote w:type="continuationSeparator" w:id="1">
    <w:p w:rsidR="00E20E85" w:rsidRDefault="00E20E85" w:rsidP="00F64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E85" w:rsidRDefault="00E20E85" w:rsidP="00F6439C">
      <w:pPr>
        <w:spacing w:after="0" w:line="240" w:lineRule="auto"/>
      </w:pPr>
      <w:r>
        <w:separator/>
      </w:r>
    </w:p>
  </w:footnote>
  <w:footnote w:type="continuationSeparator" w:id="1">
    <w:p w:rsidR="00E20E85" w:rsidRDefault="00E20E85" w:rsidP="00F64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C4F47"/>
    <w:multiLevelType w:val="hybridMultilevel"/>
    <w:tmpl w:val="54440ADC"/>
    <w:lvl w:ilvl="0" w:tplc="0EBA6F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44B91"/>
    <w:multiLevelType w:val="hybridMultilevel"/>
    <w:tmpl w:val="E2BA7E92"/>
    <w:lvl w:ilvl="0" w:tplc="594C5232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5424D"/>
    <w:multiLevelType w:val="hybridMultilevel"/>
    <w:tmpl w:val="69FE9760"/>
    <w:lvl w:ilvl="0" w:tplc="0D0834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1802B3"/>
    <w:multiLevelType w:val="hybridMultilevel"/>
    <w:tmpl w:val="21181428"/>
    <w:lvl w:ilvl="0" w:tplc="AD7E6F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3E2F"/>
    <w:rsid w:val="00012786"/>
    <w:rsid w:val="00021B7A"/>
    <w:rsid w:val="000466C4"/>
    <w:rsid w:val="000839BE"/>
    <w:rsid w:val="00094BFD"/>
    <w:rsid w:val="000A6E91"/>
    <w:rsid w:val="000F6137"/>
    <w:rsid w:val="0010108B"/>
    <w:rsid w:val="00107106"/>
    <w:rsid w:val="00113D91"/>
    <w:rsid w:val="001536D6"/>
    <w:rsid w:val="00153E2F"/>
    <w:rsid w:val="00166B31"/>
    <w:rsid w:val="00171EBA"/>
    <w:rsid w:val="001724CE"/>
    <w:rsid w:val="00195889"/>
    <w:rsid w:val="001C37F9"/>
    <w:rsid w:val="001E1C22"/>
    <w:rsid w:val="001E2FD0"/>
    <w:rsid w:val="00215CE2"/>
    <w:rsid w:val="002178CC"/>
    <w:rsid w:val="002401B9"/>
    <w:rsid w:val="002B18F0"/>
    <w:rsid w:val="002D7F1B"/>
    <w:rsid w:val="00303E8E"/>
    <w:rsid w:val="003868D9"/>
    <w:rsid w:val="00394EBA"/>
    <w:rsid w:val="003E5D44"/>
    <w:rsid w:val="0043585F"/>
    <w:rsid w:val="00441D9A"/>
    <w:rsid w:val="00446903"/>
    <w:rsid w:val="004656E1"/>
    <w:rsid w:val="00466846"/>
    <w:rsid w:val="0047099D"/>
    <w:rsid w:val="00492BFF"/>
    <w:rsid w:val="00492CF7"/>
    <w:rsid w:val="004B72AF"/>
    <w:rsid w:val="004D0CA8"/>
    <w:rsid w:val="004F3C1C"/>
    <w:rsid w:val="004F5F9D"/>
    <w:rsid w:val="00501486"/>
    <w:rsid w:val="0054502E"/>
    <w:rsid w:val="0054778E"/>
    <w:rsid w:val="0055444C"/>
    <w:rsid w:val="0058371C"/>
    <w:rsid w:val="00587D7F"/>
    <w:rsid w:val="00596531"/>
    <w:rsid w:val="005A0C4E"/>
    <w:rsid w:val="005B1084"/>
    <w:rsid w:val="005C6EBB"/>
    <w:rsid w:val="00627070"/>
    <w:rsid w:val="00652572"/>
    <w:rsid w:val="006A7AAB"/>
    <w:rsid w:val="007162C9"/>
    <w:rsid w:val="0078397A"/>
    <w:rsid w:val="007C60A5"/>
    <w:rsid w:val="00801F66"/>
    <w:rsid w:val="0086115E"/>
    <w:rsid w:val="0086527C"/>
    <w:rsid w:val="00875FBF"/>
    <w:rsid w:val="008944C6"/>
    <w:rsid w:val="008A0D2E"/>
    <w:rsid w:val="008A4675"/>
    <w:rsid w:val="008A5EB3"/>
    <w:rsid w:val="008B1A46"/>
    <w:rsid w:val="008E58BD"/>
    <w:rsid w:val="009217A2"/>
    <w:rsid w:val="00924412"/>
    <w:rsid w:val="009247F7"/>
    <w:rsid w:val="00973A66"/>
    <w:rsid w:val="00977333"/>
    <w:rsid w:val="009775E8"/>
    <w:rsid w:val="00981108"/>
    <w:rsid w:val="00983981"/>
    <w:rsid w:val="00995CDA"/>
    <w:rsid w:val="009967FE"/>
    <w:rsid w:val="009A2E97"/>
    <w:rsid w:val="009C72DB"/>
    <w:rsid w:val="009D07A5"/>
    <w:rsid w:val="009D2FA4"/>
    <w:rsid w:val="009E36E6"/>
    <w:rsid w:val="009F41B0"/>
    <w:rsid w:val="009F76E4"/>
    <w:rsid w:val="00A2646D"/>
    <w:rsid w:val="00A33214"/>
    <w:rsid w:val="00A468D2"/>
    <w:rsid w:val="00A80357"/>
    <w:rsid w:val="00A97C4C"/>
    <w:rsid w:val="00AB02B5"/>
    <w:rsid w:val="00AB102E"/>
    <w:rsid w:val="00AB2569"/>
    <w:rsid w:val="00B10497"/>
    <w:rsid w:val="00B206CD"/>
    <w:rsid w:val="00B4538A"/>
    <w:rsid w:val="00B60488"/>
    <w:rsid w:val="00B84309"/>
    <w:rsid w:val="00B87F68"/>
    <w:rsid w:val="00BB43FA"/>
    <w:rsid w:val="00BB48E6"/>
    <w:rsid w:val="00BB7880"/>
    <w:rsid w:val="00BC044A"/>
    <w:rsid w:val="00BF08F2"/>
    <w:rsid w:val="00BF6D6E"/>
    <w:rsid w:val="00C26087"/>
    <w:rsid w:val="00CA10CF"/>
    <w:rsid w:val="00CC6DC0"/>
    <w:rsid w:val="00CD04CD"/>
    <w:rsid w:val="00CE38FB"/>
    <w:rsid w:val="00D04698"/>
    <w:rsid w:val="00D50587"/>
    <w:rsid w:val="00D652B6"/>
    <w:rsid w:val="00D9322A"/>
    <w:rsid w:val="00DB4D7A"/>
    <w:rsid w:val="00DC708C"/>
    <w:rsid w:val="00DC7ED8"/>
    <w:rsid w:val="00DD6D76"/>
    <w:rsid w:val="00DF54B1"/>
    <w:rsid w:val="00E15C7D"/>
    <w:rsid w:val="00E1718A"/>
    <w:rsid w:val="00E20E85"/>
    <w:rsid w:val="00E247AA"/>
    <w:rsid w:val="00E36A36"/>
    <w:rsid w:val="00E460E1"/>
    <w:rsid w:val="00E77690"/>
    <w:rsid w:val="00E77B34"/>
    <w:rsid w:val="00E870EE"/>
    <w:rsid w:val="00EB6ABE"/>
    <w:rsid w:val="00EB7666"/>
    <w:rsid w:val="00EF08D5"/>
    <w:rsid w:val="00EF31C0"/>
    <w:rsid w:val="00F578D7"/>
    <w:rsid w:val="00F57D59"/>
    <w:rsid w:val="00F631C7"/>
    <w:rsid w:val="00F6439C"/>
    <w:rsid w:val="00F675DE"/>
    <w:rsid w:val="00F83B7B"/>
    <w:rsid w:val="00F9369E"/>
    <w:rsid w:val="00FB6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C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43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F6439C"/>
  </w:style>
  <w:style w:type="paragraph" w:styleId="a4">
    <w:name w:val="footer"/>
    <w:basedOn w:val="a"/>
    <w:link w:val="Char0"/>
    <w:uiPriority w:val="99"/>
    <w:semiHidden/>
    <w:unhideWhenUsed/>
    <w:rsid w:val="00F643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F6439C"/>
  </w:style>
  <w:style w:type="paragraph" w:styleId="a5">
    <w:name w:val="List Paragraph"/>
    <w:basedOn w:val="a"/>
    <w:uiPriority w:val="34"/>
    <w:qFormat/>
    <w:rsid w:val="000839BE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996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9967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2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D8716-7D3B-42CF-9E48-AF25DD89D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1924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</dc:creator>
  <cp:keywords/>
  <dc:description/>
  <cp:lastModifiedBy>MTC</cp:lastModifiedBy>
  <cp:revision>114</cp:revision>
  <cp:lastPrinted>2013-12-11T07:47:00Z</cp:lastPrinted>
  <dcterms:created xsi:type="dcterms:W3CDTF">2013-12-08T08:05:00Z</dcterms:created>
  <dcterms:modified xsi:type="dcterms:W3CDTF">2020-03-01T19:29:00Z</dcterms:modified>
</cp:coreProperties>
</file>