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53" w:rsidRPr="003C0F54" w:rsidRDefault="00EE4DC0"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الاسم واللقب: سعودي أيوب</w:t>
      </w:r>
      <w:r w:rsidR="000D75E3" w:rsidRPr="003C0F54">
        <w:rPr>
          <w:rFonts w:ascii="Simplified Arabic" w:hAnsi="Simplified Arabic" w:cs="Simplified Arabic" w:hint="cs"/>
          <w:b/>
          <w:bCs/>
          <w:sz w:val="20"/>
          <w:szCs w:val="20"/>
          <w:rtl/>
          <w:lang w:bidi="ar-DZ"/>
        </w:rPr>
        <w:t xml:space="preserve"> و</w:t>
      </w:r>
      <w:r w:rsidR="00CD2F53" w:rsidRPr="003C0F54">
        <w:rPr>
          <w:rFonts w:ascii="Simplified Arabic" w:hAnsi="Simplified Arabic" w:cs="Simplified Arabic" w:hint="cs"/>
          <w:b/>
          <w:bCs/>
          <w:sz w:val="20"/>
          <w:szCs w:val="20"/>
          <w:rtl/>
          <w:lang w:bidi="ar-DZ"/>
        </w:rPr>
        <w:t>غانم محمد الأمين</w:t>
      </w:r>
    </w:p>
    <w:p w:rsidR="00EE4DC0" w:rsidRPr="003C0F54" w:rsidRDefault="00EE4DC0"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المهنة: طالب دكتوراه</w:t>
      </w:r>
      <w:r w:rsidR="00445D9E" w:rsidRPr="003C0F54">
        <w:rPr>
          <w:rFonts w:ascii="Simplified Arabic" w:hAnsi="Simplified Arabic" w:cs="Simplified Arabic"/>
          <w:b/>
          <w:bCs/>
          <w:sz w:val="20"/>
          <w:szCs w:val="20"/>
          <w:rtl/>
          <w:lang w:bidi="ar-DZ"/>
        </w:rPr>
        <w:t xml:space="preserve"> طور ثالث</w:t>
      </w:r>
    </w:p>
    <w:p w:rsidR="00EE4DC0" w:rsidRPr="003C0F54" w:rsidRDefault="00EE4DC0"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الجامعة: العربي بن مهيدي – أم البواقي</w:t>
      </w:r>
    </w:p>
    <w:p w:rsidR="00EE4DC0" w:rsidRPr="003C0F54" w:rsidRDefault="00EE4DC0"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الهاتف: 0773.09.65.28</w:t>
      </w:r>
    </w:p>
    <w:p w:rsidR="00EE4DC0" w:rsidRPr="003C0F54" w:rsidRDefault="00EE4DC0" w:rsidP="009C5DDD">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 xml:space="preserve">البريد الالكتروني: </w:t>
      </w:r>
      <w:hyperlink r:id="rId6" w:history="1">
        <w:r w:rsidR="009C5DDD" w:rsidRPr="00C762F4">
          <w:rPr>
            <w:rStyle w:val="Lienhypertexte"/>
            <w:rFonts w:ascii="Simplified Arabic" w:hAnsi="Simplified Arabic" w:cs="Simplified Arabic"/>
            <w:b/>
            <w:bCs/>
            <w:sz w:val="20"/>
            <w:szCs w:val="20"/>
            <w:lang w:bidi="ar-DZ"/>
          </w:rPr>
          <w:t>SAOUDI.AYOUB@univ-msila.dz</w:t>
        </w:r>
      </w:hyperlink>
    </w:p>
    <w:p w:rsidR="00E004BA" w:rsidRPr="003C0F54" w:rsidRDefault="00445D9E" w:rsidP="003C0F54">
      <w:pPr>
        <w:bidi/>
        <w:spacing w:after="0" w:line="240" w:lineRule="auto"/>
        <w:jc w:val="center"/>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 xml:space="preserve">فعالية </w:t>
      </w:r>
      <w:r w:rsidR="00E004BA" w:rsidRPr="003C0F54">
        <w:rPr>
          <w:rFonts w:ascii="Simplified Arabic" w:hAnsi="Simplified Arabic" w:cs="Simplified Arabic"/>
          <w:b/>
          <w:bCs/>
          <w:sz w:val="20"/>
          <w:szCs w:val="20"/>
          <w:rtl/>
          <w:lang w:bidi="ar-DZ"/>
        </w:rPr>
        <w:t>المشي</w:t>
      </w:r>
      <w:r w:rsidRPr="003C0F54">
        <w:rPr>
          <w:rFonts w:ascii="Simplified Arabic" w:hAnsi="Simplified Arabic" w:cs="Simplified Arabic"/>
          <w:b/>
          <w:bCs/>
          <w:sz w:val="20"/>
          <w:szCs w:val="20"/>
          <w:rtl/>
          <w:lang w:bidi="ar-DZ"/>
        </w:rPr>
        <w:t xml:space="preserve"> </w:t>
      </w:r>
      <w:r w:rsidR="00343852" w:rsidRPr="003C0F54">
        <w:rPr>
          <w:rFonts w:ascii="Simplified Arabic" w:hAnsi="Simplified Arabic" w:cs="Simplified Arabic" w:hint="cs"/>
          <w:b/>
          <w:bCs/>
          <w:sz w:val="20"/>
          <w:szCs w:val="20"/>
          <w:rtl/>
          <w:lang w:bidi="ar-DZ"/>
        </w:rPr>
        <w:t xml:space="preserve">على </w:t>
      </w:r>
      <w:r w:rsidRPr="003C0F54">
        <w:rPr>
          <w:rFonts w:ascii="Simplified Arabic" w:hAnsi="Simplified Arabic" w:cs="Simplified Arabic"/>
          <w:b/>
          <w:bCs/>
          <w:sz w:val="20"/>
          <w:szCs w:val="20"/>
          <w:rtl/>
          <w:lang w:bidi="ar-DZ"/>
        </w:rPr>
        <w:t>جهاز السير المتحرك</w:t>
      </w:r>
      <w:r w:rsidR="00E004BA" w:rsidRPr="003C0F54">
        <w:rPr>
          <w:rFonts w:ascii="Simplified Arabic" w:hAnsi="Simplified Arabic" w:cs="Simplified Arabic"/>
          <w:b/>
          <w:bCs/>
          <w:sz w:val="20"/>
          <w:szCs w:val="20"/>
          <w:rtl/>
          <w:lang w:bidi="ar-DZ"/>
        </w:rPr>
        <w:t xml:space="preserve"> </w:t>
      </w:r>
      <w:r w:rsidR="00343852" w:rsidRPr="003C0F54">
        <w:rPr>
          <w:rFonts w:ascii="Simplified Arabic" w:hAnsi="Simplified Arabic" w:cs="Simplified Arabic" w:hint="cs"/>
          <w:b/>
          <w:bCs/>
          <w:sz w:val="20"/>
          <w:szCs w:val="20"/>
          <w:rtl/>
          <w:lang w:bidi="ar-DZ"/>
        </w:rPr>
        <w:t>في الحد من مضاعفات</w:t>
      </w:r>
      <w:r w:rsidR="00ED07D3" w:rsidRPr="003C0F54">
        <w:rPr>
          <w:rFonts w:ascii="Simplified Arabic" w:hAnsi="Simplified Arabic" w:cs="Simplified Arabic"/>
          <w:b/>
          <w:bCs/>
          <w:sz w:val="20"/>
          <w:szCs w:val="20"/>
          <w:rtl/>
          <w:lang w:bidi="ar-DZ"/>
        </w:rPr>
        <w:t xml:space="preserve"> داء السكري</w:t>
      </w:r>
      <w:r w:rsidR="004E71CC" w:rsidRPr="003C0F54">
        <w:rPr>
          <w:rFonts w:ascii="Simplified Arabic" w:hAnsi="Simplified Arabic" w:cs="Simplified Arabic" w:hint="cs"/>
          <w:b/>
          <w:bCs/>
          <w:sz w:val="20"/>
          <w:szCs w:val="20"/>
          <w:rtl/>
          <w:lang w:bidi="ar-DZ"/>
        </w:rPr>
        <w:t>2</w:t>
      </w:r>
    </w:p>
    <w:p w:rsidR="0019777B" w:rsidRPr="003C0F54" w:rsidRDefault="0019777B"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hint="cs"/>
          <w:b/>
          <w:bCs/>
          <w:sz w:val="20"/>
          <w:szCs w:val="20"/>
          <w:rtl/>
          <w:lang w:bidi="ar-DZ"/>
        </w:rPr>
        <w:t>الملخص</w:t>
      </w:r>
      <w:r w:rsidR="00792742" w:rsidRPr="003C0F54">
        <w:rPr>
          <w:rFonts w:ascii="Simplified Arabic" w:hAnsi="Simplified Arabic" w:cs="Simplified Arabic" w:hint="cs"/>
          <w:b/>
          <w:bCs/>
          <w:sz w:val="20"/>
          <w:szCs w:val="20"/>
          <w:rtl/>
          <w:lang w:bidi="ar-DZ"/>
        </w:rPr>
        <w:t xml:space="preserve"> عربي</w:t>
      </w:r>
      <w:r w:rsidRPr="003C0F54">
        <w:rPr>
          <w:rFonts w:ascii="Simplified Arabic" w:hAnsi="Simplified Arabic" w:cs="Simplified Arabic" w:hint="cs"/>
          <w:b/>
          <w:bCs/>
          <w:sz w:val="20"/>
          <w:szCs w:val="20"/>
          <w:rtl/>
          <w:lang w:bidi="ar-DZ"/>
        </w:rPr>
        <w:t>:</w:t>
      </w:r>
    </w:p>
    <w:p w:rsidR="00F75834" w:rsidRPr="003C0F54" w:rsidRDefault="0019777B"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شملت الدراسة على عينة من النساء الماكثات بالبيت والمصابات بداء السكري2</w:t>
      </w:r>
      <w:r w:rsidR="002333CB" w:rsidRPr="003C0F54">
        <w:rPr>
          <w:rFonts w:ascii="Simplified Arabic" w:hAnsi="Simplified Arabic" w:cs="Simplified Arabic" w:hint="cs"/>
          <w:sz w:val="20"/>
          <w:szCs w:val="20"/>
          <w:rtl/>
          <w:lang w:bidi="ar-DZ"/>
        </w:rPr>
        <w:t>،</w:t>
      </w:r>
      <w:r w:rsidRPr="003C0F54">
        <w:rPr>
          <w:rFonts w:ascii="Simplified Arabic" w:hAnsi="Simplified Arabic" w:cs="Simplified Arabic" w:hint="cs"/>
          <w:sz w:val="20"/>
          <w:szCs w:val="20"/>
          <w:rtl/>
          <w:lang w:bidi="ar-DZ"/>
        </w:rPr>
        <w:t xml:space="preserve"> </w:t>
      </w:r>
      <w:r w:rsidR="002333CB" w:rsidRPr="003C0F54">
        <w:rPr>
          <w:rFonts w:ascii="Simplified Arabic" w:hAnsi="Simplified Arabic" w:cs="Simplified Arabic" w:hint="cs"/>
          <w:sz w:val="20"/>
          <w:szCs w:val="20"/>
          <w:rtl/>
          <w:lang w:bidi="ar-DZ"/>
        </w:rPr>
        <w:t xml:space="preserve">مع مراعاة شرط امتلاك جهاز السير المتحرك والرغبة في ممارسة الرياضة، </w:t>
      </w:r>
      <w:r w:rsidR="0001363D" w:rsidRPr="003C0F54">
        <w:rPr>
          <w:rFonts w:ascii="Simplified Arabic" w:hAnsi="Simplified Arabic" w:cs="Simplified Arabic" w:hint="cs"/>
          <w:sz w:val="20"/>
          <w:szCs w:val="20"/>
          <w:rtl/>
          <w:lang w:bidi="ar-DZ"/>
        </w:rPr>
        <w:t>بلغ عددهن 12 امرأة تتر</w:t>
      </w:r>
      <w:r w:rsidR="00503884" w:rsidRPr="003C0F54">
        <w:rPr>
          <w:rFonts w:ascii="Simplified Arabic" w:hAnsi="Simplified Arabic" w:cs="Simplified Arabic" w:hint="cs"/>
          <w:sz w:val="20"/>
          <w:szCs w:val="20"/>
          <w:rtl/>
          <w:lang w:bidi="ar-DZ"/>
        </w:rPr>
        <w:t xml:space="preserve">اوح أعمارهن بين الـ 40 و 60 سنة، وتم تطبيق برنامج المشي على جهاز السير المتحرك </w:t>
      </w:r>
      <w:r w:rsidR="00503884" w:rsidRPr="003C0F54">
        <w:rPr>
          <w:rFonts w:ascii="Simplified Arabic" w:hAnsi="Simplified Arabic" w:cs="Simplified Arabic"/>
          <w:sz w:val="20"/>
          <w:szCs w:val="20"/>
          <w:rtl/>
        </w:rPr>
        <w:t>وهذا</w:t>
      </w:r>
      <w:r w:rsidR="00503884" w:rsidRPr="003C0F54">
        <w:rPr>
          <w:rFonts w:ascii="Simplified Arabic" w:hAnsi="Simplified Arabic" w:cs="Simplified Arabic" w:hint="cs"/>
          <w:sz w:val="20"/>
          <w:szCs w:val="20"/>
          <w:rtl/>
        </w:rPr>
        <w:t xml:space="preserve"> للسماح </w:t>
      </w:r>
      <w:r w:rsidR="000E30FC" w:rsidRPr="003C0F54">
        <w:rPr>
          <w:rFonts w:ascii="Simplified Arabic" w:hAnsi="Simplified Arabic" w:cs="Simplified Arabic" w:hint="cs"/>
          <w:sz w:val="20"/>
          <w:szCs w:val="20"/>
          <w:rtl/>
        </w:rPr>
        <w:t>للخلايا العضلية باستهلاك الغلوكوز المتراكم في الدم وبالتالي الحد من مضاعفات داء السكري2.</w:t>
      </w:r>
      <w:r w:rsidR="00514332" w:rsidRPr="003C0F54">
        <w:rPr>
          <w:rFonts w:ascii="Simplified Arabic" w:hAnsi="Simplified Arabic" w:cs="Simplified Arabic" w:hint="cs"/>
          <w:sz w:val="20"/>
          <w:szCs w:val="20"/>
          <w:rtl/>
        </w:rPr>
        <w:t xml:space="preserve"> </w:t>
      </w:r>
      <w:r w:rsidR="0001363D" w:rsidRPr="003C0F54">
        <w:rPr>
          <w:rFonts w:ascii="Simplified Arabic" w:hAnsi="Simplified Arabic" w:cs="Simplified Arabic"/>
          <w:sz w:val="20"/>
          <w:szCs w:val="20"/>
          <w:rtl/>
          <w:lang w:bidi="ar-DZ"/>
        </w:rPr>
        <w:t>تم است</w:t>
      </w:r>
      <w:r w:rsidR="0001363D" w:rsidRPr="003C0F54">
        <w:rPr>
          <w:rFonts w:ascii="Simplified Arabic" w:hAnsi="Simplified Arabic" w:cs="Simplified Arabic" w:hint="cs"/>
          <w:sz w:val="20"/>
          <w:szCs w:val="20"/>
          <w:rtl/>
          <w:lang w:bidi="ar-DZ"/>
        </w:rPr>
        <w:t>خدام</w:t>
      </w:r>
      <w:r w:rsidR="0001363D" w:rsidRPr="003C0F54">
        <w:rPr>
          <w:rFonts w:ascii="Simplified Arabic" w:hAnsi="Simplified Arabic" w:cs="Simplified Arabic"/>
          <w:sz w:val="20"/>
          <w:szCs w:val="20"/>
          <w:rtl/>
          <w:lang w:bidi="ar-DZ"/>
        </w:rPr>
        <w:t xml:space="preserve"> المنهج التجريبي نظراً لملاءمته لطبيعة الدراسة باستخدام التصميم التجريبي لمجموعتين إحداها تجريبية والأخرى ضابطة قوام كل منها 6</w:t>
      </w:r>
      <w:r w:rsidR="0001363D" w:rsidRPr="003C0F54">
        <w:rPr>
          <w:rFonts w:ascii="Simplified Arabic" w:hAnsi="Simplified Arabic" w:cs="Simplified Arabic" w:hint="cs"/>
          <w:sz w:val="20"/>
          <w:szCs w:val="20"/>
          <w:rtl/>
          <w:lang w:bidi="ar-DZ"/>
        </w:rPr>
        <w:t xml:space="preserve"> نساء</w:t>
      </w:r>
      <w:r w:rsidR="0001363D" w:rsidRPr="003C0F54">
        <w:rPr>
          <w:rFonts w:ascii="Simplified Arabic" w:hAnsi="Simplified Arabic" w:cs="Simplified Arabic"/>
          <w:sz w:val="20"/>
          <w:szCs w:val="20"/>
          <w:rtl/>
          <w:lang w:bidi="ar-DZ"/>
        </w:rPr>
        <w:t xml:space="preserve">، </w:t>
      </w:r>
      <w:r w:rsidR="00503884" w:rsidRPr="003C0F54">
        <w:rPr>
          <w:rFonts w:ascii="Simplified Arabic" w:hAnsi="Simplified Arabic" w:cs="Simplified Arabic"/>
          <w:sz w:val="20"/>
          <w:szCs w:val="20"/>
          <w:rtl/>
          <w:lang w:bidi="ar-DZ"/>
        </w:rPr>
        <w:t>كما استند</w:t>
      </w:r>
      <w:r w:rsidR="00503884" w:rsidRPr="003C0F54">
        <w:rPr>
          <w:rFonts w:ascii="Simplified Arabic" w:hAnsi="Simplified Arabic" w:cs="Simplified Arabic" w:hint="cs"/>
          <w:sz w:val="20"/>
          <w:szCs w:val="20"/>
          <w:rtl/>
          <w:lang w:bidi="ar-DZ"/>
        </w:rPr>
        <w:t xml:space="preserve"> الباحث</w:t>
      </w:r>
      <w:r w:rsidR="0001363D" w:rsidRPr="003C0F54">
        <w:rPr>
          <w:rFonts w:ascii="Simplified Arabic" w:hAnsi="Simplified Arabic" w:cs="Simplified Arabic"/>
          <w:sz w:val="20"/>
          <w:szCs w:val="20"/>
          <w:rtl/>
          <w:lang w:bidi="ar-DZ"/>
        </w:rPr>
        <w:t xml:space="preserve"> إلى الأدوات والوسائل التي تعمل على تحقيق هدف البحث</w:t>
      </w:r>
      <w:r w:rsidR="00503884" w:rsidRPr="003C0F54">
        <w:rPr>
          <w:rFonts w:ascii="Simplified Arabic" w:hAnsi="Simplified Arabic" w:cs="Simplified Arabic" w:hint="cs"/>
          <w:sz w:val="20"/>
          <w:szCs w:val="20"/>
          <w:rtl/>
          <w:lang w:bidi="ar-DZ"/>
        </w:rPr>
        <w:t xml:space="preserve"> حيث تم الاعتماد على اختبار السكر التراكمي كمؤشر للتحسن</w:t>
      </w:r>
      <w:r w:rsidR="0001363D" w:rsidRPr="003C0F54">
        <w:rPr>
          <w:rFonts w:ascii="Simplified Arabic" w:hAnsi="Simplified Arabic" w:cs="Simplified Arabic"/>
          <w:sz w:val="20"/>
          <w:szCs w:val="20"/>
          <w:rtl/>
          <w:lang w:bidi="ar-DZ"/>
        </w:rPr>
        <w:t>، وأشارت أهم النتائج إلى تفوق المجموعة التجريبية</w:t>
      </w:r>
      <w:r w:rsidR="00503884" w:rsidRPr="003C0F54">
        <w:rPr>
          <w:rFonts w:ascii="Simplified Arabic" w:hAnsi="Simplified Arabic" w:cs="Simplified Arabic" w:hint="cs"/>
          <w:sz w:val="20"/>
          <w:szCs w:val="20"/>
          <w:rtl/>
          <w:lang w:bidi="ar-DZ"/>
        </w:rPr>
        <w:t xml:space="preserve"> (برنامج المشي على جهاز السير المتحرك)</w:t>
      </w:r>
      <w:r w:rsidR="0001363D" w:rsidRPr="003C0F54">
        <w:rPr>
          <w:rFonts w:ascii="Simplified Arabic" w:hAnsi="Simplified Arabic" w:cs="Simplified Arabic"/>
          <w:sz w:val="20"/>
          <w:szCs w:val="20"/>
          <w:rtl/>
          <w:lang w:bidi="ar-DZ"/>
        </w:rPr>
        <w:t xml:space="preserve"> على المجموعة الضابطة </w:t>
      </w:r>
      <w:r w:rsidR="00503884" w:rsidRPr="003C0F54">
        <w:rPr>
          <w:rFonts w:ascii="Simplified Arabic" w:hAnsi="Simplified Arabic" w:cs="Simplified Arabic" w:hint="cs"/>
          <w:sz w:val="20"/>
          <w:szCs w:val="20"/>
          <w:rtl/>
          <w:lang w:bidi="ar-DZ"/>
        </w:rPr>
        <w:t>(لا تمارس الرياضة)</w:t>
      </w:r>
      <w:r w:rsidR="0001363D" w:rsidRPr="003C0F54">
        <w:rPr>
          <w:rFonts w:ascii="Simplified Arabic" w:hAnsi="Simplified Arabic" w:cs="Simplified Arabic"/>
          <w:sz w:val="20"/>
          <w:szCs w:val="20"/>
          <w:rtl/>
          <w:lang w:bidi="ar-DZ"/>
        </w:rPr>
        <w:t xml:space="preserve"> في </w:t>
      </w:r>
      <w:r w:rsidR="00503884" w:rsidRPr="003C0F54">
        <w:rPr>
          <w:rFonts w:ascii="Simplified Arabic" w:hAnsi="Simplified Arabic" w:cs="Simplified Arabic" w:hint="cs"/>
          <w:sz w:val="20"/>
          <w:szCs w:val="20"/>
          <w:rtl/>
          <w:lang w:bidi="ar-DZ"/>
        </w:rPr>
        <w:t xml:space="preserve">متغير السكر التراكمي، </w:t>
      </w:r>
      <w:r w:rsidR="0001363D" w:rsidRPr="003C0F54">
        <w:rPr>
          <w:rFonts w:ascii="Simplified Arabic" w:hAnsi="Simplified Arabic" w:cs="Simplified Arabic"/>
          <w:sz w:val="20"/>
          <w:szCs w:val="20"/>
          <w:rtl/>
          <w:lang w:bidi="ar-DZ"/>
        </w:rPr>
        <w:t>وكانت أهم التوصيات ضرورة ممارسة رياضة المشي لدى النساء الماكثات بالبيت نظراً لفاع</w:t>
      </w:r>
      <w:r w:rsidR="00503884" w:rsidRPr="003C0F54">
        <w:rPr>
          <w:rFonts w:ascii="Simplified Arabic" w:hAnsi="Simplified Arabic" w:cs="Simplified Arabic"/>
          <w:sz w:val="20"/>
          <w:szCs w:val="20"/>
          <w:rtl/>
          <w:lang w:bidi="ar-DZ"/>
        </w:rPr>
        <w:t xml:space="preserve">ليتها في التقليل من </w:t>
      </w:r>
      <w:r w:rsidR="00503884" w:rsidRPr="003C0F54">
        <w:rPr>
          <w:rFonts w:ascii="Simplified Arabic" w:hAnsi="Simplified Arabic" w:cs="Simplified Arabic" w:hint="cs"/>
          <w:sz w:val="20"/>
          <w:szCs w:val="20"/>
          <w:rtl/>
          <w:lang w:bidi="ar-DZ"/>
        </w:rPr>
        <w:t>غلوكوز الدم.</w:t>
      </w:r>
    </w:p>
    <w:p w:rsidR="00514332" w:rsidRPr="003C0F54" w:rsidRDefault="00514332" w:rsidP="003C0F54">
      <w:pPr>
        <w:bidi/>
        <w:spacing w:after="0" w:line="240" w:lineRule="auto"/>
        <w:rPr>
          <w:rFonts w:ascii="Simplified Arabic" w:hAnsi="Simplified Arabic" w:cs="Simplified Arabic"/>
          <w:b/>
          <w:bCs/>
          <w:sz w:val="20"/>
          <w:szCs w:val="20"/>
          <w:rtl/>
          <w:lang w:bidi="ar-DZ"/>
        </w:rPr>
      </w:pPr>
      <w:r w:rsidRPr="003C0F54">
        <w:rPr>
          <w:rFonts w:ascii="Simplified Arabic" w:hAnsi="Simplified Arabic" w:cs="Simplified Arabic" w:hint="cs"/>
          <w:b/>
          <w:bCs/>
          <w:sz w:val="20"/>
          <w:szCs w:val="20"/>
          <w:rtl/>
          <w:lang w:bidi="ar-DZ"/>
        </w:rPr>
        <w:t xml:space="preserve">الكلمات الدالة في الدراسة: </w:t>
      </w:r>
      <w:r w:rsidRPr="003C0F54">
        <w:rPr>
          <w:rFonts w:ascii="Simplified Arabic" w:hAnsi="Simplified Arabic" w:cs="Simplified Arabic" w:hint="cs"/>
          <w:sz w:val="20"/>
          <w:szCs w:val="20"/>
          <w:rtl/>
          <w:lang w:bidi="ar-DZ"/>
        </w:rPr>
        <w:t>رياضة المشي، جهاز السير المتحرك، داء السكري نوع2 ، الأنسولين، الغلوكوز.</w:t>
      </w:r>
    </w:p>
    <w:p w:rsidR="00797E7B" w:rsidRPr="003C0F54" w:rsidRDefault="00797E7B" w:rsidP="003C0F54">
      <w:pPr>
        <w:spacing w:after="0" w:line="240" w:lineRule="auto"/>
        <w:rPr>
          <w:rFonts w:ascii="Simplified Arabic" w:hAnsi="Simplified Arabic" w:cs="Simplified Arabic"/>
          <w:b/>
          <w:bCs/>
          <w:color w:val="000000" w:themeColor="text1"/>
          <w:sz w:val="20"/>
          <w:szCs w:val="20"/>
          <w:lang w:bidi="ar-DZ"/>
        </w:rPr>
      </w:pPr>
      <w:r w:rsidRPr="003C0F54">
        <w:rPr>
          <w:rFonts w:ascii="Simplified Arabic" w:hAnsi="Simplified Arabic" w:cs="Simplified Arabic"/>
          <w:b/>
          <w:bCs/>
          <w:color w:val="000000" w:themeColor="text1"/>
          <w:sz w:val="20"/>
          <w:szCs w:val="20"/>
          <w:lang w:bidi="ar-DZ"/>
        </w:rPr>
        <w:t>Résumé </w:t>
      </w:r>
      <w:r w:rsidR="00792742" w:rsidRPr="003C0F54">
        <w:rPr>
          <w:rFonts w:ascii="Simplified Arabic" w:hAnsi="Simplified Arabic" w:cs="Simplified Arabic"/>
          <w:b/>
          <w:bCs/>
          <w:color w:val="000000" w:themeColor="text1"/>
          <w:sz w:val="20"/>
          <w:szCs w:val="20"/>
          <w:lang w:bidi="ar-DZ"/>
        </w:rPr>
        <w:t>en français</w:t>
      </w:r>
      <w:r w:rsidRPr="003C0F54">
        <w:rPr>
          <w:rFonts w:ascii="Simplified Arabic" w:hAnsi="Simplified Arabic" w:cs="Simplified Arabic"/>
          <w:b/>
          <w:bCs/>
          <w:color w:val="000000" w:themeColor="text1"/>
          <w:sz w:val="20"/>
          <w:szCs w:val="20"/>
          <w:lang w:bidi="ar-DZ"/>
        </w:rPr>
        <w:t>:</w:t>
      </w:r>
    </w:p>
    <w:p w:rsidR="00352838" w:rsidRPr="003C0F54" w:rsidRDefault="00792742" w:rsidP="003C0F54">
      <w:pPr>
        <w:spacing w:after="0" w:line="240" w:lineRule="auto"/>
        <w:ind w:firstLine="567"/>
        <w:jc w:val="both"/>
        <w:rPr>
          <w:rFonts w:ascii="Simplified Arabic" w:hAnsi="Simplified Arabic" w:cs="Simplified Arabic"/>
          <w:color w:val="000000" w:themeColor="text1"/>
          <w:sz w:val="20"/>
          <w:szCs w:val="20"/>
          <w:lang w:bidi="ar-DZ"/>
        </w:rPr>
      </w:pPr>
      <w:r w:rsidRPr="003C0F54">
        <w:rPr>
          <w:rFonts w:ascii="Simplified Arabic" w:hAnsi="Simplified Arabic" w:cs="Simplified Arabic"/>
          <w:color w:val="000000" w:themeColor="text1"/>
          <w:sz w:val="20"/>
          <w:szCs w:val="20"/>
          <w:lang w:bidi="ar-DZ"/>
        </w:rPr>
        <w:t>L'étude a porté sur des femmes au foyer diabétiques de type 2, prenant en compte la condition d'avoir un tapis roulant et le désir de faire le sport, 12 femmes âgées de 40 à 60 ans.</w:t>
      </w:r>
      <w:r w:rsidRPr="003C0F54">
        <w:rPr>
          <w:rFonts w:ascii="Simplified Arabic" w:hAnsi="Simplified Arabic" w:cs="Simplified Arabic" w:hint="cs"/>
          <w:color w:val="000000" w:themeColor="text1"/>
          <w:sz w:val="20"/>
          <w:szCs w:val="20"/>
          <w:rtl/>
          <w:lang w:bidi="ar-DZ"/>
        </w:rPr>
        <w:t xml:space="preserve"> </w:t>
      </w:r>
      <w:r w:rsidRPr="003C0F54">
        <w:rPr>
          <w:rFonts w:ascii="Simplified Arabic" w:hAnsi="Simplified Arabic" w:cs="Simplified Arabic"/>
          <w:color w:val="000000" w:themeColor="text1"/>
          <w:sz w:val="20"/>
          <w:szCs w:val="20"/>
          <w:lang w:bidi="ar-DZ"/>
        </w:rPr>
        <w:t>Le programme de marche a été appliqué sur le tapis roulant pour permettre aux cellules musculaires de consommer le glucose accumulé dans le sang et réduire ainsi les complications du diabète type 2.</w:t>
      </w:r>
      <w:r w:rsidR="00514332" w:rsidRPr="003C0F54">
        <w:rPr>
          <w:rFonts w:ascii="Simplified Arabic" w:hAnsi="Simplified Arabic" w:cs="Simplified Arabic" w:hint="cs"/>
          <w:color w:val="000000" w:themeColor="text1"/>
          <w:sz w:val="20"/>
          <w:szCs w:val="20"/>
          <w:rtl/>
          <w:lang w:bidi="ar-DZ"/>
        </w:rPr>
        <w:t xml:space="preserve"> </w:t>
      </w:r>
      <w:r w:rsidRPr="003C0F54">
        <w:rPr>
          <w:rFonts w:ascii="Simplified Arabic" w:hAnsi="Simplified Arabic" w:cs="Simplified Arabic"/>
          <w:color w:val="000000" w:themeColor="text1"/>
          <w:sz w:val="20"/>
          <w:szCs w:val="20"/>
          <w:lang w:bidi="ar-DZ"/>
        </w:rPr>
        <w:t>La mise en application de la méthode expérimentale en raison de sa pertinence à la nature de l'étude en utilisant la conception expérimentale de deux groupes, l’un expérimental et l'autre témoin, dont le nombre de chacun est 6 femmes, en basant toujours sur les outils et les méthodes qui aident à atteindre l’objectif de la recherche. Lorsque le test cumulatif du sucre a été utilisé comme indicateur d'amélioration. On a retrouvé à la fin du travail que les résultats de groupe expérimental (programme de marche sur le tapis roulant) surpassaient le groupe témoin qui ne fait pas du sport dans la variable cumulative du sucre.</w:t>
      </w:r>
      <w:r w:rsidRPr="003C0F54">
        <w:rPr>
          <w:rFonts w:ascii="Simplified Arabic" w:hAnsi="Simplified Arabic" w:cs="Simplified Arabic" w:hint="cs"/>
          <w:color w:val="000000" w:themeColor="text1"/>
          <w:sz w:val="20"/>
          <w:szCs w:val="20"/>
          <w:rtl/>
          <w:lang w:bidi="ar-DZ"/>
        </w:rPr>
        <w:t xml:space="preserve"> </w:t>
      </w:r>
      <w:r w:rsidRPr="003C0F54">
        <w:rPr>
          <w:rFonts w:ascii="Simplified Arabic" w:hAnsi="Simplified Arabic" w:cs="Simplified Arabic"/>
          <w:color w:val="000000" w:themeColor="text1"/>
          <w:sz w:val="20"/>
          <w:szCs w:val="20"/>
          <w:lang w:bidi="ar-DZ"/>
        </w:rPr>
        <w:t>Donc les recommandations les plus importantes étaient la nécessité de marcher chez les femmes au foyer en raison de leur efficacité à réduire la glycémie.</w:t>
      </w:r>
    </w:p>
    <w:p w:rsidR="003C0F54" w:rsidRPr="003C0F54" w:rsidRDefault="003C0F54" w:rsidP="003C0F54">
      <w:pPr>
        <w:bidi/>
        <w:spacing w:after="0" w:line="240" w:lineRule="auto"/>
        <w:rPr>
          <w:rFonts w:ascii="Simplified Arabic" w:hAnsi="Simplified Arabic" w:cs="Simplified Arabic"/>
          <w:b/>
          <w:bCs/>
          <w:sz w:val="20"/>
          <w:szCs w:val="20"/>
          <w:rtl/>
          <w:lang w:bidi="ar-DZ"/>
        </w:rPr>
      </w:pPr>
    </w:p>
    <w:p w:rsidR="00AB12EC" w:rsidRPr="003C0F54" w:rsidRDefault="00AB12EC" w:rsidP="003C0F54">
      <w:pPr>
        <w:bidi/>
        <w:spacing w:after="0" w:line="240" w:lineRule="auto"/>
        <w:rPr>
          <w:rFonts w:ascii="Simplified Arabic" w:hAnsi="Simplified Arabic" w:cs="Simplified Arabic"/>
          <w:sz w:val="20"/>
          <w:szCs w:val="20"/>
          <w:rtl/>
          <w:lang w:bidi="ar-DZ"/>
        </w:rPr>
      </w:pPr>
      <w:r w:rsidRPr="003C0F54">
        <w:rPr>
          <w:rFonts w:ascii="Simplified Arabic" w:hAnsi="Simplified Arabic" w:cs="Simplified Arabic"/>
          <w:b/>
          <w:bCs/>
          <w:sz w:val="20"/>
          <w:szCs w:val="20"/>
          <w:rtl/>
          <w:lang w:bidi="ar-DZ"/>
        </w:rPr>
        <w:t>الباب الأول</w:t>
      </w:r>
      <w:r w:rsidR="004B5300" w:rsidRPr="003C0F54">
        <w:rPr>
          <w:rFonts w:ascii="Simplified Arabic" w:hAnsi="Simplified Arabic" w:cs="Simplified Arabic"/>
          <w:b/>
          <w:bCs/>
          <w:sz w:val="20"/>
          <w:szCs w:val="20"/>
          <w:rtl/>
          <w:lang w:bidi="ar-DZ"/>
        </w:rPr>
        <w:t>: التعريف بالبحث</w:t>
      </w:r>
    </w:p>
    <w:p w:rsidR="00AB12EC" w:rsidRPr="003C0F54" w:rsidRDefault="00AB12EC" w:rsidP="003C0F54">
      <w:pPr>
        <w:bidi/>
        <w:spacing w:after="0" w:line="240" w:lineRule="auto"/>
        <w:rPr>
          <w:rFonts w:ascii="Simplified Arabic" w:hAnsi="Simplified Arabic" w:cs="Simplified Arabic"/>
          <w:b/>
          <w:bCs/>
          <w:sz w:val="20"/>
          <w:szCs w:val="20"/>
          <w:lang w:bidi="ar-DZ"/>
        </w:rPr>
      </w:pPr>
      <w:r w:rsidRPr="003C0F54">
        <w:rPr>
          <w:rFonts w:ascii="Simplified Arabic" w:hAnsi="Simplified Arabic" w:cs="Simplified Arabic"/>
          <w:b/>
          <w:bCs/>
          <w:sz w:val="20"/>
          <w:szCs w:val="20"/>
          <w:rtl/>
          <w:lang w:bidi="ar-DZ"/>
        </w:rPr>
        <w:t xml:space="preserve">المقدمة </w:t>
      </w:r>
      <w:r w:rsidR="009A607D" w:rsidRPr="003C0F54">
        <w:rPr>
          <w:rFonts w:ascii="Simplified Arabic" w:hAnsi="Simplified Arabic" w:cs="Simplified Arabic"/>
          <w:b/>
          <w:bCs/>
          <w:sz w:val="20"/>
          <w:szCs w:val="20"/>
          <w:rtl/>
          <w:lang w:bidi="ar-DZ"/>
        </w:rPr>
        <w:t>وأهمية البحث</w:t>
      </w:r>
    </w:p>
    <w:p w:rsidR="001B3F83" w:rsidRPr="003C0F54" w:rsidRDefault="006D02C1" w:rsidP="003C0F54">
      <w:pPr>
        <w:bidi/>
        <w:spacing w:after="0" w:line="240" w:lineRule="auto"/>
        <w:ind w:firstLine="509"/>
        <w:jc w:val="both"/>
        <w:rPr>
          <w:rFonts w:ascii="Simplified Arabic" w:hAnsi="Simplified Arabic" w:cs="Simplified Arabic"/>
          <w:sz w:val="20"/>
          <w:szCs w:val="20"/>
          <w:shd w:val="clear" w:color="auto" w:fill="FFFFFF"/>
          <w:rtl/>
        </w:rPr>
      </w:pPr>
      <w:r w:rsidRPr="003C0F54">
        <w:rPr>
          <w:rFonts w:ascii="Simplified Arabic" w:hAnsi="Simplified Arabic" w:cs="Simplified Arabic"/>
          <w:sz w:val="20"/>
          <w:szCs w:val="20"/>
          <w:shd w:val="clear" w:color="auto" w:fill="FFFFFF"/>
          <w:rtl/>
        </w:rPr>
        <w:t>يطلق على كل مجهود عضلي مُنتظم ويمارس لفترة زمنية محددة وو</w:t>
      </w:r>
      <w:r w:rsidR="0002186D" w:rsidRPr="003C0F54">
        <w:rPr>
          <w:rFonts w:ascii="Simplified Arabic" w:hAnsi="Simplified Arabic" w:cs="Simplified Arabic"/>
          <w:sz w:val="20"/>
          <w:szCs w:val="20"/>
          <w:shd w:val="clear" w:color="auto" w:fill="FFFFFF"/>
          <w:rtl/>
        </w:rPr>
        <w:t>فق أسس ومعايير ثابتة اسم الرياضة</w:t>
      </w:r>
      <w:r w:rsidRPr="003C0F54">
        <w:rPr>
          <w:rFonts w:ascii="Simplified Arabic" w:hAnsi="Simplified Arabic" w:cs="Simplified Arabic"/>
          <w:sz w:val="20"/>
          <w:szCs w:val="20"/>
          <w:shd w:val="clear" w:color="auto" w:fill="FFFFFF"/>
          <w:rtl/>
        </w:rPr>
        <w:t>، وممارسة الرياضة ليست خاصة بالرجال فقط، بل على النساء ممارستها أيضاً ولكن الرياضات التي تتناسب مع طبيعته</w:t>
      </w:r>
      <w:r w:rsidR="001B3F83" w:rsidRPr="003C0F54">
        <w:rPr>
          <w:rFonts w:ascii="Simplified Arabic" w:hAnsi="Simplified Arabic" w:cs="Simplified Arabic"/>
          <w:sz w:val="20"/>
          <w:szCs w:val="20"/>
          <w:shd w:val="clear" w:color="auto" w:fill="FFFFFF"/>
          <w:rtl/>
        </w:rPr>
        <w:t xml:space="preserve">ن، إذ </w:t>
      </w:r>
      <w:r w:rsidRPr="003C0F54">
        <w:rPr>
          <w:rFonts w:ascii="Simplified Arabic" w:hAnsi="Simplified Arabic" w:cs="Simplified Arabic"/>
          <w:sz w:val="20"/>
          <w:szCs w:val="20"/>
          <w:shd w:val="clear" w:color="auto" w:fill="FFFFFF"/>
          <w:rtl/>
        </w:rPr>
        <w:t xml:space="preserve">توجد العديد من </w:t>
      </w:r>
      <w:r w:rsidR="001B3F83" w:rsidRPr="003C0F54">
        <w:rPr>
          <w:rFonts w:ascii="Simplified Arabic" w:hAnsi="Simplified Arabic" w:cs="Simplified Arabic"/>
          <w:sz w:val="20"/>
          <w:szCs w:val="20"/>
          <w:shd w:val="clear" w:color="auto" w:fill="FFFFFF"/>
          <w:rtl/>
        </w:rPr>
        <w:t>الأنواع</w:t>
      </w:r>
      <w:r w:rsidRPr="003C0F54">
        <w:rPr>
          <w:rFonts w:ascii="Simplified Arabic" w:hAnsi="Simplified Arabic" w:cs="Simplified Arabic"/>
          <w:sz w:val="20"/>
          <w:szCs w:val="20"/>
          <w:shd w:val="clear" w:color="auto" w:fill="FFFFFF"/>
          <w:rtl/>
        </w:rPr>
        <w:t xml:space="preserve"> التي تتناسب مع طبيعة النساء الأنثويّة و</w:t>
      </w:r>
      <w:r w:rsidR="001B3F83" w:rsidRPr="003C0F54">
        <w:rPr>
          <w:rFonts w:ascii="Simplified Arabic" w:hAnsi="Simplified Arabic" w:cs="Simplified Arabic"/>
          <w:sz w:val="20"/>
          <w:szCs w:val="20"/>
          <w:shd w:val="clear" w:color="auto" w:fill="FFFFFF"/>
          <w:rtl/>
        </w:rPr>
        <w:t xml:space="preserve">التي تنعكس إيجاباً على قوام وصحة المرأة ومنها رياضة اليوغا، </w:t>
      </w:r>
      <w:r w:rsidRPr="003C0F54">
        <w:rPr>
          <w:rFonts w:ascii="Simplified Arabic" w:hAnsi="Simplified Arabic" w:cs="Simplified Arabic"/>
          <w:sz w:val="20"/>
          <w:szCs w:val="20"/>
          <w:shd w:val="clear" w:color="auto" w:fill="FFFFFF"/>
          <w:rtl/>
        </w:rPr>
        <w:t>ورياضة ا</w:t>
      </w:r>
      <w:r w:rsidR="001B3F83" w:rsidRPr="003C0F54">
        <w:rPr>
          <w:rFonts w:ascii="Simplified Arabic" w:hAnsi="Simplified Arabic" w:cs="Simplified Arabic"/>
          <w:sz w:val="20"/>
          <w:szCs w:val="20"/>
          <w:shd w:val="clear" w:color="auto" w:fill="FFFFFF"/>
          <w:rtl/>
        </w:rPr>
        <w:t xml:space="preserve">لأيروبكس، والسباحة، والمشي، ومن الأنواع </w:t>
      </w:r>
      <w:r w:rsidRPr="003C0F54">
        <w:rPr>
          <w:rFonts w:ascii="Simplified Arabic" w:hAnsi="Simplified Arabic" w:cs="Simplified Arabic"/>
          <w:sz w:val="20"/>
          <w:szCs w:val="20"/>
          <w:shd w:val="clear" w:color="auto" w:fill="FFFFFF"/>
          <w:rtl/>
        </w:rPr>
        <w:t>التي لا تناسب طبيعة جسم المرأة والتي قد تُكثر من</w:t>
      </w:r>
      <w:r w:rsidR="001B3F83" w:rsidRPr="003C0F54">
        <w:rPr>
          <w:rFonts w:ascii="Simplified Arabic" w:hAnsi="Simplified Arabic" w:cs="Simplified Arabic"/>
          <w:sz w:val="20"/>
          <w:szCs w:val="20"/>
          <w:shd w:val="clear" w:color="auto" w:fill="FFFFFF"/>
          <w:rtl/>
        </w:rPr>
        <w:t>ها النساء ولها تأثير سلبي عليهن نجد</w:t>
      </w:r>
      <w:r w:rsidRPr="003C0F54">
        <w:rPr>
          <w:rFonts w:ascii="Simplified Arabic" w:hAnsi="Simplified Arabic" w:cs="Simplified Arabic"/>
          <w:sz w:val="20"/>
          <w:szCs w:val="20"/>
          <w:shd w:val="clear" w:color="auto" w:fill="FFFFFF"/>
          <w:rtl/>
        </w:rPr>
        <w:t xml:space="preserve"> رياضة رفع الأثقال، وكرة القدم، والم</w:t>
      </w:r>
      <w:r w:rsidR="001B3F83" w:rsidRPr="003C0F54">
        <w:rPr>
          <w:rFonts w:ascii="Simplified Arabic" w:hAnsi="Simplified Arabic" w:cs="Simplified Arabic"/>
          <w:sz w:val="20"/>
          <w:szCs w:val="20"/>
          <w:shd w:val="clear" w:color="auto" w:fill="FFFFFF"/>
          <w:rtl/>
        </w:rPr>
        <w:t>صارعة، وغيرها، وهذه الأنواع تؤد</w:t>
      </w:r>
      <w:r w:rsidRPr="003C0F54">
        <w:rPr>
          <w:rFonts w:ascii="Simplified Arabic" w:hAnsi="Simplified Arabic" w:cs="Simplified Arabic"/>
          <w:sz w:val="20"/>
          <w:szCs w:val="20"/>
          <w:shd w:val="clear" w:color="auto" w:fill="FFFFFF"/>
          <w:rtl/>
        </w:rPr>
        <w:t>ي الى خشونة المرأة في الشكل والطبع، ومن أكثر الرياضات المفيدة للجسم رياضة المشي، والّتي تساعد على شد العضلات وتقوية الرئة والقلب للقيام بوظائفهما بشكل ممتاز وصحي</w:t>
      </w:r>
      <w:r w:rsidR="001B3F83" w:rsidRPr="003C0F54">
        <w:rPr>
          <w:rFonts w:ascii="Simplified Arabic" w:hAnsi="Simplified Arabic" w:cs="Simplified Arabic"/>
          <w:sz w:val="20"/>
          <w:szCs w:val="20"/>
          <w:shd w:val="clear" w:color="auto" w:fill="FFFFFF"/>
          <w:rtl/>
        </w:rPr>
        <w:t>.</w:t>
      </w:r>
    </w:p>
    <w:p w:rsidR="00262A6D" w:rsidRPr="003C0F54" w:rsidRDefault="001B3F83" w:rsidP="003C0F54">
      <w:pPr>
        <w:bidi/>
        <w:spacing w:after="0" w:line="240" w:lineRule="auto"/>
        <w:ind w:firstLine="509"/>
        <w:jc w:val="both"/>
        <w:rPr>
          <w:rFonts w:ascii="Simplified Arabic" w:hAnsi="Simplified Arabic" w:cs="Simplified Arabic"/>
          <w:sz w:val="20"/>
          <w:szCs w:val="20"/>
          <w:shd w:val="clear" w:color="auto" w:fill="FFF9FC"/>
          <w:rtl/>
        </w:rPr>
      </w:pPr>
      <w:r w:rsidRPr="003C0F54">
        <w:rPr>
          <w:rFonts w:ascii="Simplified Arabic" w:hAnsi="Simplified Arabic" w:cs="Simplified Arabic"/>
          <w:sz w:val="20"/>
          <w:szCs w:val="20"/>
          <w:shd w:val="clear" w:color="auto" w:fill="FFFFFF"/>
          <w:rtl/>
        </w:rPr>
        <w:t xml:space="preserve">المجتمعات الإسلامية وخاصة العربية تمنع المرأة من ممارسة بعض أنواع الرياضات وتنظر إليها على أنها غير مناسبة للمرأة نظراً لطبيعتها وقوانينها التي تحتم </w:t>
      </w:r>
      <w:r w:rsidR="00C100D5" w:rsidRPr="003C0F54">
        <w:rPr>
          <w:rFonts w:ascii="Simplified Arabic" w:hAnsi="Simplified Arabic" w:cs="Simplified Arabic"/>
          <w:sz w:val="20"/>
          <w:szCs w:val="20"/>
          <w:shd w:val="clear" w:color="auto" w:fill="FFFFFF"/>
          <w:rtl/>
        </w:rPr>
        <w:t>عليهن ارتداء</w:t>
      </w:r>
      <w:r w:rsidRPr="003C0F54">
        <w:rPr>
          <w:rFonts w:ascii="Simplified Arabic" w:hAnsi="Simplified Arabic" w:cs="Simplified Arabic"/>
          <w:sz w:val="20"/>
          <w:szCs w:val="20"/>
          <w:shd w:val="clear" w:color="auto" w:fill="FFFFFF"/>
          <w:rtl/>
        </w:rPr>
        <w:t xml:space="preserve"> الملابس ال</w:t>
      </w:r>
      <w:r w:rsidR="00C100D5" w:rsidRPr="003C0F54">
        <w:rPr>
          <w:rFonts w:ascii="Simplified Arabic" w:hAnsi="Simplified Arabic" w:cs="Simplified Arabic"/>
          <w:sz w:val="20"/>
          <w:szCs w:val="20"/>
          <w:shd w:val="clear" w:color="auto" w:fill="FFFFFF"/>
          <w:rtl/>
        </w:rPr>
        <w:t>قصيرة والتي تخالف ديننا الإسلامي،</w:t>
      </w:r>
      <w:r w:rsidR="00C100D5" w:rsidRPr="003C0F54">
        <w:rPr>
          <w:rFonts w:ascii="Simplified Arabic" w:hAnsi="Simplified Arabic" w:cs="Simplified Arabic"/>
          <w:sz w:val="20"/>
          <w:szCs w:val="20"/>
          <w:shd w:val="clear" w:color="auto" w:fill="FFFFFF"/>
          <w:rtl/>
          <w:lang w:bidi="ar-DZ"/>
        </w:rPr>
        <w:t xml:space="preserve"> </w:t>
      </w:r>
      <w:r w:rsidR="00C100D5" w:rsidRPr="003C0F54">
        <w:rPr>
          <w:rFonts w:ascii="Simplified Arabic" w:hAnsi="Simplified Arabic" w:cs="Simplified Arabic"/>
          <w:sz w:val="20"/>
          <w:szCs w:val="20"/>
          <w:shd w:val="clear" w:color="auto" w:fill="FFF9FC"/>
          <w:rtl/>
        </w:rPr>
        <w:t>لكن هناك رياضة تستطيع المرأة أن تمارسها وهي</w:t>
      </w:r>
      <w:r w:rsidR="00C100D5" w:rsidRPr="003C0F54">
        <w:rPr>
          <w:rFonts w:ascii="Simplified Arabic" w:hAnsi="Simplified Arabic" w:cs="Simplified Arabic"/>
          <w:sz w:val="20"/>
          <w:szCs w:val="20"/>
          <w:rtl/>
        </w:rPr>
        <w:t xml:space="preserve"> </w:t>
      </w:r>
      <w:r w:rsidR="00C100D5" w:rsidRPr="003C0F54">
        <w:rPr>
          <w:rFonts w:ascii="Simplified Arabic" w:hAnsi="Simplified Arabic" w:cs="Simplified Arabic"/>
          <w:sz w:val="20"/>
          <w:szCs w:val="20"/>
          <w:shd w:val="clear" w:color="auto" w:fill="FFF9FC"/>
          <w:rtl/>
        </w:rPr>
        <w:t>المشي التي تعتبر من أسهل الرياضات التي يمكن للمرأة أن تمارسها دون أن</w:t>
      </w:r>
      <w:r w:rsidR="00C100D5" w:rsidRPr="003C0F54">
        <w:rPr>
          <w:rFonts w:ascii="Simplified Arabic" w:hAnsi="Simplified Arabic" w:cs="Simplified Arabic"/>
          <w:sz w:val="20"/>
          <w:szCs w:val="20"/>
          <w:rtl/>
        </w:rPr>
        <w:t xml:space="preserve"> </w:t>
      </w:r>
      <w:r w:rsidR="00C100D5" w:rsidRPr="003C0F54">
        <w:rPr>
          <w:rFonts w:ascii="Simplified Arabic" w:hAnsi="Simplified Arabic" w:cs="Simplified Arabic"/>
          <w:sz w:val="20"/>
          <w:szCs w:val="20"/>
          <w:shd w:val="clear" w:color="auto" w:fill="FFF9FC"/>
          <w:rtl/>
        </w:rPr>
        <w:t>تكلفها شيئاً</w:t>
      </w:r>
      <w:r w:rsidR="00262A6D" w:rsidRPr="003C0F54">
        <w:rPr>
          <w:rFonts w:ascii="Simplified Arabic" w:hAnsi="Simplified Arabic" w:cs="Simplified Arabic"/>
          <w:sz w:val="20"/>
          <w:szCs w:val="20"/>
          <w:shd w:val="clear" w:color="auto" w:fill="FFF9FC"/>
          <w:rtl/>
        </w:rPr>
        <w:t>،</w:t>
      </w:r>
      <w:r w:rsidR="00C100D5" w:rsidRPr="003C0F54">
        <w:rPr>
          <w:rFonts w:ascii="Simplified Arabic" w:hAnsi="Simplified Arabic" w:cs="Simplified Arabic"/>
          <w:sz w:val="20"/>
          <w:szCs w:val="20"/>
          <w:shd w:val="clear" w:color="auto" w:fill="FFF9FC"/>
          <w:rtl/>
        </w:rPr>
        <w:t xml:space="preserve"> إذ ت</w:t>
      </w:r>
      <w:r w:rsidR="00262A6D" w:rsidRPr="003C0F54">
        <w:rPr>
          <w:rFonts w:ascii="Simplified Arabic" w:hAnsi="Simplified Arabic" w:cs="Simplified Arabic"/>
          <w:sz w:val="20"/>
          <w:szCs w:val="20"/>
          <w:shd w:val="clear" w:color="auto" w:fill="FFF9FC"/>
          <w:rtl/>
        </w:rPr>
        <w:t>ُ</w:t>
      </w:r>
      <w:r w:rsidR="00C100D5" w:rsidRPr="003C0F54">
        <w:rPr>
          <w:rFonts w:ascii="Simplified Arabic" w:hAnsi="Simplified Arabic" w:cs="Simplified Arabic"/>
          <w:sz w:val="20"/>
          <w:szCs w:val="20"/>
          <w:shd w:val="clear" w:color="auto" w:fill="FFF9FC"/>
          <w:rtl/>
        </w:rPr>
        <w:t>عد من أهم العناصر التي تساعد على محاربة الأمراض</w:t>
      </w:r>
      <w:r w:rsidR="00C100D5" w:rsidRPr="003C0F54">
        <w:rPr>
          <w:rFonts w:ascii="Simplified Arabic" w:hAnsi="Simplified Arabic" w:cs="Simplified Arabic"/>
          <w:sz w:val="20"/>
          <w:szCs w:val="20"/>
          <w:rtl/>
        </w:rPr>
        <w:t xml:space="preserve"> </w:t>
      </w:r>
      <w:r w:rsidR="00C100D5" w:rsidRPr="003C0F54">
        <w:rPr>
          <w:rFonts w:ascii="Simplified Arabic" w:hAnsi="Simplified Arabic" w:cs="Simplified Arabic"/>
          <w:sz w:val="20"/>
          <w:szCs w:val="20"/>
          <w:shd w:val="clear" w:color="auto" w:fill="FFF9FC"/>
          <w:rtl/>
        </w:rPr>
        <w:t>خاصة تلك التي ت</w:t>
      </w:r>
      <w:r w:rsidR="00262A6D" w:rsidRPr="003C0F54">
        <w:rPr>
          <w:rFonts w:ascii="Simplified Arabic" w:hAnsi="Simplified Arabic" w:cs="Simplified Arabic"/>
          <w:sz w:val="20"/>
          <w:szCs w:val="20"/>
          <w:shd w:val="clear" w:color="auto" w:fill="FFF9FC"/>
          <w:rtl/>
        </w:rPr>
        <w:t>ُ</w:t>
      </w:r>
      <w:r w:rsidR="00C100D5" w:rsidRPr="003C0F54">
        <w:rPr>
          <w:rFonts w:ascii="Simplified Arabic" w:hAnsi="Simplified Arabic" w:cs="Simplified Arabic"/>
          <w:sz w:val="20"/>
          <w:szCs w:val="20"/>
          <w:shd w:val="clear" w:color="auto" w:fill="FFF9FC"/>
          <w:rtl/>
        </w:rPr>
        <w:t>سمى أمراض الراحة مثل زيادة الوزن أو أمراض السكري وتصلب الشرايين في القلب</w:t>
      </w:r>
      <w:r w:rsidR="00C100D5" w:rsidRPr="003C0F54">
        <w:rPr>
          <w:rFonts w:ascii="Simplified Arabic" w:hAnsi="Simplified Arabic" w:cs="Simplified Arabic"/>
          <w:sz w:val="20"/>
          <w:szCs w:val="20"/>
          <w:rtl/>
        </w:rPr>
        <w:t xml:space="preserve"> </w:t>
      </w:r>
      <w:r w:rsidR="00C100D5" w:rsidRPr="003C0F54">
        <w:rPr>
          <w:rFonts w:ascii="Simplified Arabic" w:hAnsi="Simplified Arabic" w:cs="Simplified Arabic"/>
          <w:sz w:val="20"/>
          <w:szCs w:val="20"/>
          <w:shd w:val="clear" w:color="auto" w:fill="FFF9FC"/>
          <w:rtl/>
        </w:rPr>
        <w:t>وغيرها من الأمراض الجسدية</w:t>
      </w:r>
      <w:r w:rsidR="00262A6D" w:rsidRPr="003C0F54">
        <w:rPr>
          <w:rFonts w:ascii="Simplified Arabic" w:hAnsi="Simplified Arabic" w:cs="Simplified Arabic"/>
          <w:sz w:val="20"/>
          <w:szCs w:val="20"/>
          <w:shd w:val="clear" w:color="auto" w:fill="FFF9FC"/>
          <w:rtl/>
        </w:rPr>
        <w:t>.</w:t>
      </w:r>
    </w:p>
    <w:p w:rsidR="00501BC9" w:rsidRPr="003C0F54" w:rsidRDefault="00861EAB" w:rsidP="003C0F54">
      <w:pPr>
        <w:bidi/>
        <w:spacing w:after="0" w:line="240" w:lineRule="auto"/>
        <w:ind w:firstLine="509"/>
        <w:jc w:val="both"/>
        <w:rPr>
          <w:rFonts w:ascii="Simplified Arabic" w:hAnsi="Simplified Arabic" w:cs="Simplified Arabic"/>
          <w:sz w:val="20"/>
          <w:szCs w:val="20"/>
          <w:rtl/>
        </w:rPr>
      </w:pPr>
      <w:r w:rsidRPr="003C0F54">
        <w:rPr>
          <w:rFonts w:ascii="Simplified Arabic" w:hAnsi="Simplified Arabic" w:cs="Simplified Arabic"/>
          <w:sz w:val="20"/>
          <w:szCs w:val="20"/>
          <w:shd w:val="clear" w:color="auto" w:fill="FFF9FC"/>
          <w:rtl/>
        </w:rPr>
        <w:t xml:space="preserve">يعتبر </w:t>
      </w:r>
      <w:r w:rsidRPr="003C0F54">
        <w:rPr>
          <w:rFonts w:ascii="Simplified Arabic" w:hAnsi="Simplified Arabic" w:cs="Simplified Arabic"/>
          <w:sz w:val="20"/>
          <w:szCs w:val="20"/>
          <w:rtl/>
        </w:rPr>
        <w:t>السكري مرضًا مزمنًا ويحدث نتيجة عجز البنكرياس عن إنتاج مادة الأنسولين بكمية كافية، أو عندما يعجز الجسم عن استخدام تلك المادة بشكل فعال، والأنسولين هرمون ينظم مستوى السكر في الدم، وارتفاع مستوى السكر في الدم من الآثار الشائعة التي تحدث جرّاء عدم السيطرة على السكري، وهو يؤدي مع الوقت إلى حدوث أضرار وخيمة في كثير من أعضاء الجسم، خصوصًا في الأعصاب والأوعية الدموية.</w:t>
      </w:r>
    </w:p>
    <w:p w:rsidR="00A635C8" w:rsidRPr="003C0F54" w:rsidRDefault="00A635C8" w:rsidP="003C0F54">
      <w:pPr>
        <w:bidi/>
        <w:spacing w:after="0" w:line="240" w:lineRule="auto"/>
        <w:ind w:firstLine="509"/>
        <w:jc w:val="both"/>
        <w:rPr>
          <w:rFonts w:ascii="Simplified Arabic" w:hAnsi="Simplified Arabic" w:cs="Simplified Arabic"/>
          <w:sz w:val="20"/>
          <w:szCs w:val="20"/>
          <w:rtl/>
        </w:rPr>
      </w:pPr>
      <w:r w:rsidRPr="003C0F54">
        <w:rPr>
          <w:rFonts w:ascii="Simplified Arabic" w:hAnsi="Simplified Arabic" w:cs="Simplified Arabic"/>
          <w:sz w:val="20"/>
          <w:szCs w:val="20"/>
          <w:rtl/>
        </w:rPr>
        <w:t xml:space="preserve">تكمن أهمية البحث في أن لتمرينات المشي على </w:t>
      </w:r>
      <w:r w:rsidR="007B13F0" w:rsidRPr="003C0F54">
        <w:rPr>
          <w:rFonts w:ascii="Simplified Arabic" w:hAnsi="Simplified Arabic" w:cs="Simplified Arabic" w:hint="cs"/>
          <w:sz w:val="20"/>
          <w:szCs w:val="20"/>
          <w:rtl/>
        </w:rPr>
        <w:t xml:space="preserve">جهاز السير المتحرك </w:t>
      </w:r>
      <w:r w:rsidRPr="003C0F54">
        <w:rPr>
          <w:rFonts w:ascii="Simplified Arabic" w:hAnsi="Simplified Arabic" w:cs="Simplified Arabic"/>
          <w:sz w:val="20"/>
          <w:szCs w:val="20"/>
          <w:rtl/>
        </w:rPr>
        <w:t xml:space="preserve">أثر فعال في تنشيط الدورة الدموية والجهاز العضلي لدى النساء الماكثات في البيت واللاتي لا تمارسن أي نشاط رياضي، الأمر الذي يؤدي بالعضلات إلى استهلاك كميات أكبر من الغلوكوز المتواجد في الدم وبالتالي تقل نسبته،  لذلك ينبغي العمل من أجل </w:t>
      </w:r>
      <w:r w:rsidR="00E63294" w:rsidRPr="003C0F54">
        <w:rPr>
          <w:rFonts w:ascii="Simplified Arabic" w:hAnsi="Simplified Arabic" w:cs="Simplified Arabic"/>
          <w:sz w:val="20"/>
          <w:szCs w:val="20"/>
          <w:rtl/>
        </w:rPr>
        <w:t>وضع برنامج تدريبي بالمشي على</w:t>
      </w:r>
      <w:r w:rsidR="0069460C" w:rsidRPr="003C0F54">
        <w:rPr>
          <w:rFonts w:ascii="Simplified Arabic" w:hAnsi="Simplified Arabic" w:cs="Simplified Arabic" w:hint="cs"/>
          <w:sz w:val="20"/>
          <w:szCs w:val="20"/>
          <w:rtl/>
        </w:rPr>
        <w:t xml:space="preserve"> جهاز السير المتحرك</w:t>
      </w:r>
      <w:r w:rsidR="00E63294" w:rsidRPr="003C0F54">
        <w:rPr>
          <w:rFonts w:ascii="Simplified Arabic" w:hAnsi="Simplified Arabic" w:cs="Simplified Arabic"/>
          <w:sz w:val="20"/>
          <w:szCs w:val="20"/>
          <w:rtl/>
        </w:rPr>
        <w:t xml:space="preserve"> </w:t>
      </w:r>
      <w:r w:rsidR="0069460C" w:rsidRPr="003C0F54">
        <w:rPr>
          <w:rFonts w:ascii="Simplified Arabic" w:hAnsi="Simplified Arabic" w:cs="Simplified Arabic" w:hint="cs"/>
          <w:sz w:val="20"/>
          <w:szCs w:val="20"/>
          <w:rtl/>
        </w:rPr>
        <w:t>حتى</w:t>
      </w:r>
      <w:r w:rsidR="00E63294" w:rsidRPr="003C0F54">
        <w:rPr>
          <w:rFonts w:ascii="Simplified Arabic" w:hAnsi="Simplified Arabic" w:cs="Simplified Arabic"/>
          <w:sz w:val="20"/>
          <w:szCs w:val="20"/>
          <w:rtl/>
        </w:rPr>
        <w:t xml:space="preserve"> تستطيع أي امرأة القيام به مع مراعاة الانتظام والاستمرارية في التدريب.</w:t>
      </w:r>
    </w:p>
    <w:p w:rsidR="0009729C" w:rsidRPr="003C0F54" w:rsidRDefault="009A607D" w:rsidP="003C0F54">
      <w:pPr>
        <w:bidi/>
        <w:spacing w:after="0" w:line="240" w:lineRule="auto"/>
        <w:jc w:val="both"/>
        <w:rPr>
          <w:rFonts w:ascii="Simplified Arabic" w:hAnsi="Simplified Arabic" w:cs="Simplified Arabic"/>
          <w:b/>
          <w:bCs/>
          <w:sz w:val="20"/>
          <w:szCs w:val="20"/>
        </w:rPr>
      </w:pPr>
      <w:r w:rsidRPr="003C0F54">
        <w:rPr>
          <w:rFonts w:ascii="Simplified Arabic" w:hAnsi="Simplified Arabic" w:cs="Simplified Arabic"/>
          <w:b/>
          <w:bCs/>
          <w:sz w:val="20"/>
          <w:szCs w:val="20"/>
          <w:rtl/>
        </w:rPr>
        <w:t>مشكلة البحث</w:t>
      </w:r>
    </w:p>
    <w:p w:rsidR="00BA600D" w:rsidRPr="003C0F54" w:rsidRDefault="000E30FC" w:rsidP="003C0F54">
      <w:pPr>
        <w:bidi/>
        <w:spacing w:after="0" w:line="240" w:lineRule="auto"/>
        <w:ind w:firstLine="509"/>
        <w:rPr>
          <w:rFonts w:ascii="Simplified Arabic" w:hAnsi="Simplified Arabic" w:cs="Simplified Arabic"/>
          <w:color w:val="000000" w:themeColor="text1"/>
          <w:sz w:val="20"/>
          <w:szCs w:val="20"/>
          <w:shd w:val="clear" w:color="auto" w:fill="FFFFFF"/>
          <w:rtl/>
        </w:rPr>
      </w:pPr>
      <w:r w:rsidRPr="003C0F54">
        <w:rPr>
          <w:rFonts w:ascii="Simplified Arabic" w:hAnsi="Simplified Arabic" w:cs="Simplified Arabic"/>
          <w:sz w:val="20"/>
          <w:szCs w:val="20"/>
          <w:shd w:val="clear" w:color="auto" w:fill="FFFFFF"/>
          <w:rtl/>
        </w:rPr>
        <w:t>يعد</w:t>
      </w:r>
      <w:r w:rsidRPr="003C0F54">
        <w:rPr>
          <w:rStyle w:val="apple-converted-space"/>
          <w:rFonts w:ascii="Simplified Arabic" w:hAnsi="Simplified Arabic" w:cs="Simplified Arabic"/>
          <w:sz w:val="20"/>
          <w:szCs w:val="20"/>
          <w:shd w:val="clear" w:color="auto" w:fill="FFFFFF"/>
        </w:rPr>
        <w:t> </w:t>
      </w:r>
      <w:hyperlink r:id="rId7" w:tgtFrame="_blank" w:history="1">
        <w:r w:rsidRPr="003C0F54">
          <w:rPr>
            <w:rStyle w:val="Lienhypertexte"/>
            <w:rFonts w:ascii="Simplified Arabic" w:hAnsi="Simplified Arabic" w:cs="Simplified Arabic"/>
            <w:color w:val="auto"/>
            <w:sz w:val="20"/>
            <w:szCs w:val="20"/>
            <w:u w:val="none"/>
            <w:shd w:val="clear" w:color="auto" w:fill="FFFFFF"/>
            <w:rtl/>
          </w:rPr>
          <w:t>السكري</w:t>
        </w:r>
        <w:r w:rsidRPr="003C0F54">
          <w:rPr>
            <w:rStyle w:val="apple-converted-space"/>
            <w:rFonts w:ascii="Simplified Arabic" w:hAnsi="Simplified Arabic" w:cs="Simplified Arabic"/>
            <w:sz w:val="20"/>
            <w:szCs w:val="20"/>
            <w:shd w:val="clear" w:color="auto" w:fill="FFFFFF"/>
          </w:rPr>
          <w:t> </w:t>
        </w:r>
      </w:hyperlink>
      <w:r w:rsidRPr="003C0F54">
        <w:rPr>
          <w:rFonts w:ascii="Simplified Arabic" w:hAnsi="Simplified Arabic" w:cs="Simplified Arabic"/>
          <w:sz w:val="20"/>
          <w:szCs w:val="20"/>
          <w:shd w:val="clear" w:color="auto" w:fill="FFFFFF"/>
          <w:rtl/>
        </w:rPr>
        <w:t xml:space="preserve">مشكلة عالمية ازدادت بشكل ملحوظ في الآونة الأخيرة </w:t>
      </w:r>
      <w:r w:rsidRPr="003C0F54">
        <w:rPr>
          <w:rFonts w:ascii="Simplified Arabic" w:hAnsi="Simplified Arabic" w:cs="Simplified Arabic" w:hint="cs"/>
          <w:sz w:val="20"/>
          <w:szCs w:val="20"/>
          <w:shd w:val="clear" w:color="auto" w:fill="FFFFFF"/>
          <w:rtl/>
        </w:rPr>
        <w:t xml:space="preserve">حيث </w:t>
      </w:r>
      <w:r w:rsidRPr="003C0F54">
        <w:rPr>
          <w:rStyle w:val="articlecontent"/>
          <w:rFonts w:ascii="Simplified Arabic" w:hAnsi="Simplified Arabic" w:cs="Simplified Arabic"/>
          <w:color w:val="000000"/>
          <w:sz w:val="20"/>
          <w:szCs w:val="20"/>
          <w:shd w:val="clear" w:color="auto" w:fill="FFFFFF"/>
          <w:rtl/>
        </w:rPr>
        <w:t>يتسبب في وفاة ما بين 60 الى70</w:t>
      </w:r>
      <w:r w:rsidRPr="003C0F54">
        <w:rPr>
          <w:rStyle w:val="articlecontent"/>
          <w:rFonts w:ascii="Simplified Arabic" w:hAnsi="Simplified Arabic" w:cs="Simplified Arabic"/>
          <w:color w:val="000000"/>
          <w:sz w:val="20"/>
          <w:szCs w:val="20"/>
          <w:shd w:val="clear" w:color="auto" w:fill="FFFFFF"/>
        </w:rPr>
        <w:t>%</w:t>
      </w:r>
      <w:r w:rsidRPr="003C0F54">
        <w:rPr>
          <w:rStyle w:val="articlecontent"/>
          <w:rFonts w:ascii="Simplified Arabic" w:hAnsi="Simplified Arabic" w:cs="Simplified Arabic"/>
          <w:color w:val="000000"/>
          <w:sz w:val="20"/>
          <w:szCs w:val="20"/>
          <w:shd w:val="clear" w:color="auto" w:fill="FFFFFF"/>
          <w:rtl/>
        </w:rPr>
        <w:t xml:space="preserve"> من المصابين به نتيجة تعرضهم للإصابة بأمراض القلب والشرايين وارتفاع الضغط</w:t>
      </w:r>
      <w:r w:rsidRPr="003C0F54">
        <w:rPr>
          <w:rStyle w:val="articlecontent"/>
          <w:rFonts w:ascii="Simplified Arabic" w:hAnsi="Simplified Arabic" w:cs="Simplified Arabic" w:hint="cs"/>
          <w:color w:val="000000"/>
          <w:sz w:val="20"/>
          <w:szCs w:val="20"/>
          <w:shd w:val="clear" w:color="auto" w:fill="FFFFFF"/>
          <w:rtl/>
        </w:rPr>
        <w:t xml:space="preserve"> بالإضافة إلى </w:t>
      </w:r>
      <w:r w:rsidRPr="003C0F54">
        <w:rPr>
          <w:rStyle w:val="articlecontent"/>
          <w:rFonts w:ascii="Simplified Arabic" w:hAnsi="Simplified Arabic" w:cs="Simplified Arabic"/>
          <w:color w:val="000000"/>
          <w:sz w:val="20"/>
          <w:szCs w:val="20"/>
          <w:shd w:val="clear" w:color="auto" w:fill="FFFFFF"/>
          <w:rtl/>
        </w:rPr>
        <w:t>العجز الكلوي وفقدان البص</w:t>
      </w:r>
      <w:r w:rsidRPr="003C0F54">
        <w:rPr>
          <w:rStyle w:val="articlecontent"/>
          <w:rFonts w:ascii="Simplified Arabic" w:hAnsi="Simplified Arabic" w:cs="Simplified Arabic" w:hint="cs"/>
          <w:color w:val="000000"/>
          <w:sz w:val="20"/>
          <w:szCs w:val="20"/>
          <w:shd w:val="clear" w:color="auto" w:fill="FFFFFF"/>
          <w:rtl/>
        </w:rPr>
        <w:t xml:space="preserve">ر، كما </w:t>
      </w:r>
      <w:r w:rsidRPr="003C0F54">
        <w:rPr>
          <w:rStyle w:val="articlecontent"/>
          <w:rFonts w:ascii="Simplified Arabic" w:hAnsi="Simplified Arabic" w:cs="Simplified Arabic"/>
          <w:color w:val="000000" w:themeColor="text1"/>
          <w:sz w:val="20"/>
          <w:szCs w:val="20"/>
          <w:shd w:val="clear" w:color="auto" w:fill="FFFFFF"/>
          <w:rtl/>
        </w:rPr>
        <w:t>كشف المختصون في أمراض الغدد وأمراض القلب</w:t>
      </w:r>
      <w:r w:rsidRPr="003C0F54">
        <w:rPr>
          <w:rStyle w:val="articlecontent"/>
          <w:rFonts w:ascii="Simplified Arabic" w:hAnsi="Simplified Arabic" w:cs="Simplified Arabic"/>
          <w:color w:val="000000" w:themeColor="text1"/>
          <w:sz w:val="20"/>
          <w:szCs w:val="20"/>
          <w:shd w:val="clear" w:color="auto" w:fill="FFFFFF"/>
        </w:rPr>
        <w:t xml:space="preserve"> </w:t>
      </w:r>
      <w:r w:rsidRPr="003C0F54">
        <w:rPr>
          <w:rStyle w:val="articlecontent"/>
          <w:rFonts w:ascii="Simplified Arabic" w:hAnsi="Simplified Arabic" w:cs="Simplified Arabic" w:hint="cs"/>
          <w:color w:val="000000" w:themeColor="text1"/>
          <w:sz w:val="20"/>
          <w:szCs w:val="20"/>
          <w:shd w:val="clear" w:color="auto" w:fill="FFFFFF"/>
          <w:rtl/>
          <w:lang w:bidi="ar-DZ"/>
        </w:rPr>
        <w:t>أن 10</w:t>
      </w:r>
      <w:r w:rsidRPr="003C0F54">
        <w:rPr>
          <w:rStyle w:val="articlecontent"/>
          <w:rFonts w:ascii="Simplified Arabic" w:hAnsi="Simplified Arabic" w:cs="Simplified Arabic"/>
          <w:color w:val="000000" w:themeColor="text1"/>
          <w:sz w:val="20"/>
          <w:szCs w:val="20"/>
          <w:shd w:val="clear" w:color="auto" w:fill="FFFFFF"/>
          <w:lang w:bidi="ar-DZ"/>
        </w:rPr>
        <w:t>%</w:t>
      </w:r>
      <w:r w:rsidRPr="003C0F54">
        <w:rPr>
          <w:rStyle w:val="articlecontent"/>
          <w:rFonts w:ascii="Simplified Arabic" w:hAnsi="Simplified Arabic" w:cs="Simplified Arabic" w:hint="cs"/>
          <w:color w:val="000000" w:themeColor="text1"/>
          <w:sz w:val="20"/>
          <w:szCs w:val="20"/>
          <w:shd w:val="clear" w:color="auto" w:fill="FFFFFF"/>
          <w:rtl/>
          <w:lang w:bidi="ar-DZ"/>
        </w:rPr>
        <w:t xml:space="preserve"> </w:t>
      </w:r>
      <w:r w:rsidRPr="003C0F54">
        <w:rPr>
          <w:rStyle w:val="articlecontent"/>
          <w:rFonts w:ascii="Simplified Arabic" w:hAnsi="Simplified Arabic" w:cs="Simplified Arabic"/>
          <w:color w:val="000000" w:themeColor="text1"/>
          <w:sz w:val="20"/>
          <w:szCs w:val="20"/>
          <w:shd w:val="clear" w:color="auto" w:fill="FFFFFF"/>
          <w:rtl/>
        </w:rPr>
        <w:t>من سكان المغرب العربي البالغين 30 عاما فما فوق مصابون بداء السكري</w:t>
      </w:r>
      <w:r w:rsidRPr="003C0F54">
        <w:rPr>
          <w:rStyle w:val="articlecontent"/>
          <w:rFonts w:ascii="Simplified Arabic" w:hAnsi="Simplified Arabic" w:cs="Simplified Arabic" w:hint="cs"/>
          <w:color w:val="000000" w:themeColor="text1"/>
          <w:sz w:val="20"/>
          <w:szCs w:val="20"/>
          <w:shd w:val="clear" w:color="auto" w:fill="FFFFFF"/>
          <w:rtl/>
        </w:rPr>
        <w:t>2، و</w:t>
      </w:r>
      <w:r w:rsidRPr="003C0F54">
        <w:rPr>
          <w:rStyle w:val="articlecontent"/>
          <w:rFonts w:ascii="Simplified Arabic" w:hAnsi="Simplified Arabic" w:cs="Simplified Arabic"/>
          <w:color w:val="000000" w:themeColor="text1"/>
          <w:sz w:val="20"/>
          <w:szCs w:val="20"/>
          <w:shd w:val="clear" w:color="auto" w:fill="FFFFFF"/>
          <w:rtl/>
        </w:rPr>
        <w:t>في</w:t>
      </w:r>
      <w:r w:rsidRPr="003C0F54">
        <w:rPr>
          <w:rStyle w:val="apple-converted-space"/>
          <w:rFonts w:ascii="Simplified Arabic" w:hAnsi="Simplified Arabic" w:cs="Simplified Arabic"/>
          <w:color w:val="000000" w:themeColor="text1"/>
          <w:sz w:val="20"/>
          <w:szCs w:val="20"/>
          <w:shd w:val="clear" w:color="auto" w:fill="FFFFFF"/>
        </w:rPr>
        <w:t> </w:t>
      </w:r>
      <w:hyperlink r:id="rId8" w:history="1">
        <w:r w:rsidRPr="003C0F54">
          <w:rPr>
            <w:rStyle w:val="Lienhypertexte"/>
            <w:rFonts w:ascii="Simplified Arabic" w:hAnsi="Simplified Arabic" w:cs="Simplified Arabic"/>
            <w:color w:val="000000" w:themeColor="text1"/>
            <w:sz w:val="20"/>
            <w:szCs w:val="20"/>
            <w:u w:val="none"/>
            <w:shd w:val="clear" w:color="auto" w:fill="FFFFFF"/>
            <w:rtl/>
          </w:rPr>
          <w:t>الجزائر</w:t>
        </w:r>
      </w:hyperlink>
      <w:r w:rsidRPr="003C0F54">
        <w:rPr>
          <w:rStyle w:val="apple-converted-space"/>
          <w:rFonts w:ascii="Simplified Arabic" w:hAnsi="Simplified Arabic" w:cs="Simplified Arabic"/>
          <w:color w:val="000000" w:themeColor="text1"/>
          <w:sz w:val="20"/>
          <w:szCs w:val="20"/>
          <w:shd w:val="clear" w:color="auto" w:fill="FFFFFF"/>
        </w:rPr>
        <w:t> </w:t>
      </w:r>
      <w:r w:rsidRPr="003C0F54">
        <w:rPr>
          <w:rStyle w:val="articlecontent"/>
          <w:rFonts w:ascii="Simplified Arabic" w:hAnsi="Simplified Arabic" w:cs="Simplified Arabic"/>
          <w:color w:val="000000" w:themeColor="text1"/>
          <w:sz w:val="20"/>
          <w:szCs w:val="20"/>
          <w:shd w:val="clear" w:color="auto" w:fill="FFFFFF"/>
          <w:rtl/>
        </w:rPr>
        <w:t>بلغ عدد المصابين بمرض السكري</w:t>
      </w:r>
      <w:r w:rsidRPr="003C0F54">
        <w:rPr>
          <w:rStyle w:val="articlecontent"/>
          <w:rFonts w:ascii="Simplified Arabic" w:hAnsi="Simplified Arabic" w:cs="Simplified Arabic" w:hint="cs"/>
          <w:color w:val="000000" w:themeColor="text1"/>
          <w:sz w:val="20"/>
          <w:szCs w:val="20"/>
          <w:shd w:val="clear" w:color="auto" w:fill="FFFFFF"/>
          <w:rtl/>
        </w:rPr>
        <w:t xml:space="preserve"> حوالي</w:t>
      </w:r>
      <w:r w:rsidRPr="003C0F54">
        <w:rPr>
          <w:rStyle w:val="articlecontent"/>
          <w:rFonts w:ascii="Simplified Arabic" w:hAnsi="Simplified Arabic" w:cs="Simplified Arabic"/>
          <w:color w:val="000000" w:themeColor="text1"/>
          <w:sz w:val="20"/>
          <w:szCs w:val="20"/>
          <w:shd w:val="clear" w:color="auto" w:fill="FFFFFF"/>
          <w:rtl/>
        </w:rPr>
        <w:t xml:space="preserve"> </w:t>
      </w:r>
      <w:r w:rsidRPr="003C0F54">
        <w:rPr>
          <w:rStyle w:val="articlecontent"/>
          <w:rFonts w:ascii="Simplified Arabic" w:hAnsi="Simplified Arabic" w:cs="Simplified Arabic" w:hint="cs"/>
          <w:color w:val="000000" w:themeColor="text1"/>
          <w:sz w:val="20"/>
          <w:szCs w:val="20"/>
          <w:shd w:val="clear" w:color="auto" w:fill="FFFFFF"/>
          <w:rtl/>
        </w:rPr>
        <w:t>أكثر من 4</w:t>
      </w:r>
      <w:r w:rsidRPr="003C0F54">
        <w:rPr>
          <w:rStyle w:val="articlecontent"/>
          <w:rFonts w:ascii="Simplified Arabic" w:hAnsi="Simplified Arabic" w:cs="Simplified Arabic"/>
          <w:color w:val="000000" w:themeColor="text1"/>
          <w:sz w:val="20"/>
          <w:szCs w:val="20"/>
          <w:shd w:val="clear" w:color="auto" w:fill="FFFFFF"/>
          <w:rtl/>
        </w:rPr>
        <w:t xml:space="preserve"> مليون شخص، في وقت يدور الحديث حول احتمال جهل نصف مليون شخص في</w:t>
      </w:r>
      <w:r w:rsidRPr="003C0F54">
        <w:rPr>
          <w:rStyle w:val="apple-converted-space"/>
          <w:rFonts w:ascii="Simplified Arabic" w:hAnsi="Simplified Arabic" w:cs="Simplified Arabic"/>
          <w:color w:val="000000" w:themeColor="text1"/>
          <w:sz w:val="20"/>
          <w:szCs w:val="20"/>
          <w:shd w:val="clear" w:color="auto" w:fill="FFFFFF"/>
        </w:rPr>
        <w:t> </w:t>
      </w:r>
      <w:hyperlink r:id="rId9" w:history="1">
        <w:r w:rsidRPr="003C0F54">
          <w:rPr>
            <w:rStyle w:val="Lienhypertexte"/>
            <w:rFonts w:ascii="Simplified Arabic" w:hAnsi="Simplified Arabic" w:cs="Simplified Arabic"/>
            <w:color w:val="000000" w:themeColor="text1"/>
            <w:sz w:val="20"/>
            <w:szCs w:val="20"/>
            <w:u w:val="none"/>
            <w:shd w:val="clear" w:color="auto" w:fill="FFFFFF"/>
            <w:rtl/>
          </w:rPr>
          <w:t>الجزائر</w:t>
        </w:r>
      </w:hyperlink>
      <w:r w:rsidRPr="003C0F54">
        <w:rPr>
          <w:rStyle w:val="apple-converted-space"/>
          <w:rFonts w:ascii="Simplified Arabic" w:hAnsi="Simplified Arabic" w:cs="Simplified Arabic"/>
          <w:color w:val="000000" w:themeColor="text1"/>
          <w:sz w:val="20"/>
          <w:szCs w:val="20"/>
          <w:shd w:val="clear" w:color="auto" w:fill="FFFFFF"/>
        </w:rPr>
        <w:t> </w:t>
      </w:r>
      <w:r w:rsidRPr="003C0F54">
        <w:rPr>
          <w:rStyle w:val="articlecontent"/>
          <w:rFonts w:ascii="Simplified Arabic" w:hAnsi="Simplified Arabic" w:cs="Simplified Arabic"/>
          <w:color w:val="000000" w:themeColor="text1"/>
          <w:sz w:val="20"/>
          <w:szCs w:val="20"/>
          <w:shd w:val="clear" w:color="auto" w:fill="FFFFFF"/>
          <w:rtl/>
        </w:rPr>
        <w:t>لإصابتهم بهذا الداء الذي يصيب أيضا 80 ألف طفل، كما يمس آلاف الشباب الذين تتراوح أعمارهم ما بين 18 و25 سنة</w:t>
      </w:r>
      <w:r w:rsidRPr="003C0F54">
        <w:rPr>
          <w:rStyle w:val="articlecontent"/>
          <w:rFonts w:ascii="Simplified Arabic" w:hAnsi="Simplified Arabic" w:cs="Simplified Arabic" w:hint="cs"/>
          <w:color w:val="000000" w:themeColor="text1"/>
          <w:sz w:val="20"/>
          <w:szCs w:val="20"/>
          <w:shd w:val="clear" w:color="auto" w:fill="FFFFFF"/>
          <w:rtl/>
        </w:rPr>
        <w:t>، ويرجع المختصون السبب إلى ارتفاع معدلات الإصابة بالبدانة كذلك إلى التغيرات الغذائية التي طرأت على عادات هذه المجتمعات والاعتماد على الوجبات السريعة الغنية بالدهون</w:t>
      </w:r>
      <w:r w:rsidRPr="003C0F54">
        <w:rPr>
          <w:rStyle w:val="articlecontent"/>
          <w:rFonts w:ascii="Simplified Arabic" w:hAnsi="Simplified Arabic" w:cs="Simplified Arabic" w:hint="cs"/>
          <w:color w:val="000000"/>
          <w:sz w:val="20"/>
          <w:szCs w:val="20"/>
          <w:shd w:val="clear" w:color="auto" w:fill="FFFFFF"/>
          <w:rtl/>
        </w:rPr>
        <w:t xml:space="preserve">، كما </w:t>
      </w:r>
      <w:r w:rsidRPr="003C0F54">
        <w:rPr>
          <w:rStyle w:val="articlecontent"/>
          <w:rFonts w:ascii="Simplified Arabic" w:hAnsi="Simplified Arabic" w:cs="Simplified Arabic"/>
          <w:color w:val="000000"/>
          <w:sz w:val="20"/>
          <w:szCs w:val="20"/>
          <w:shd w:val="clear" w:color="auto" w:fill="FFFFFF"/>
          <w:rtl/>
        </w:rPr>
        <w:t>أشار</w:t>
      </w:r>
      <w:r w:rsidRPr="003C0F54">
        <w:rPr>
          <w:rStyle w:val="articlecontent"/>
          <w:rFonts w:ascii="Simplified Arabic" w:hAnsi="Simplified Arabic" w:cs="Simplified Arabic" w:hint="cs"/>
          <w:color w:val="000000"/>
          <w:sz w:val="20"/>
          <w:szCs w:val="20"/>
          <w:shd w:val="clear" w:color="auto" w:fill="FFFFFF"/>
          <w:rtl/>
        </w:rPr>
        <w:t xml:space="preserve"> العديد منهم</w:t>
      </w:r>
      <w:r w:rsidRPr="003C0F54">
        <w:rPr>
          <w:rStyle w:val="articlecontent"/>
          <w:rFonts w:ascii="Simplified Arabic" w:hAnsi="Simplified Arabic" w:cs="Simplified Arabic"/>
          <w:color w:val="000000"/>
          <w:sz w:val="20"/>
          <w:szCs w:val="20"/>
          <w:shd w:val="clear" w:color="auto" w:fill="FFFFFF"/>
          <w:rtl/>
        </w:rPr>
        <w:t xml:space="preserve"> إلى أن من بين أسباب الإصابة بداء السكري عدم ممارسة الرياضة والإرهاق </w:t>
      </w:r>
      <w:r w:rsidRPr="003C0F54">
        <w:rPr>
          <w:rStyle w:val="articlecontent"/>
          <w:rFonts w:ascii="Simplified Arabic" w:hAnsi="Simplified Arabic" w:cs="Simplified Arabic"/>
          <w:color w:val="000000"/>
          <w:sz w:val="20"/>
          <w:szCs w:val="20"/>
          <w:shd w:val="clear" w:color="auto" w:fill="FFFFFF"/>
          <w:rtl/>
        </w:rPr>
        <w:lastRenderedPageBreak/>
        <w:t>والتدخين.</w:t>
      </w:r>
      <w:r w:rsidRPr="003C0F54">
        <w:rPr>
          <w:rFonts w:ascii="Simplified Arabic" w:hAnsi="Simplified Arabic" w:cs="Simplified Arabic"/>
          <w:color w:val="000000"/>
          <w:sz w:val="20"/>
          <w:szCs w:val="20"/>
          <w:shd w:val="clear" w:color="auto" w:fill="FFFFFF"/>
        </w:rPr>
        <w:br/>
      </w:r>
      <w:r w:rsidRPr="003C0F54">
        <w:rPr>
          <w:rStyle w:val="articlecontent"/>
          <w:rFonts w:ascii="Simplified Arabic" w:hAnsi="Simplified Arabic" w:cs="Simplified Arabic"/>
          <w:color w:val="000000" w:themeColor="text1"/>
          <w:sz w:val="20"/>
          <w:szCs w:val="20"/>
          <w:shd w:val="clear" w:color="auto" w:fill="FFFFFF"/>
          <w:rtl/>
        </w:rPr>
        <w:t xml:space="preserve">كما أن الملاحظ أن النساء والمسنين في </w:t>
      </w:r>
      <w:hyperlink r:id="rId10" w:history="1">
        <w:r w:rsidRPr="003C0F54">
          <w:rPr>
            <w:rStyle w:val="Lienhypertexte"/>
            <w:rFonts w:ascii="Simplified Arabic" w:hAnsi="Simplified Arabic" w:cs="Simplified Arabic"/>
            <w:color w:val="000000" w:themeColor="text1"/>
            <w:sz w:val="20"/>
            <w:szCs w:val="20"/>
            <w:u w:val="none"/>
            <w:shd w:val="clear" w:color="auto" w:fill="FFFFFF"/>
            <w:rtl/>
          </w:rPr>
          <w:t>الجزائر</w:t>
        </w:r>
      </w:hyperlink>
      <w:r w:rsidRPr="003C0F54">
        <w:rPr>
          <w:rStyle w:val="articlecontent"/>
          <w:rFonts w:ascii="Simplified Arabic" w:hAnsi="Simplified Arabic" w:cs="Simplified Arabic" w:hint="cs"/>
          <w:color w:val="000000" w:themeColor="text1"/>
          <w:sz w:val="20"/>
          <w:szCs w:val="20"/>
          <w:shd w:val="clear" w:color="auto" w:fill="FFFFFF"/>
          <w:rtl/>
        </w:rPr>
        <w:t xml:space="preserve"> </w:t>
      </w:r>
      <w:r w:rsidRPr="003C0F54">
        <w:rPr>
          <w:rStyle w:val="articlecontent"/>
          <w:rFonts w:ascii="Simplified Arabic" w:hAnsi="Simplified Arabic" w:cs="Simplified Arabic"/>
          <w:color w:val="000000" w:themeColor="text1"/>
          <w:sz w:val="20"/>
          <w:szCs w:val="20"/>
          <w:shd w:val="clear" w:color="auto" w:fill="FFFFFF"/>
          <w:rtl/>
        </w:rPr>
        <w:t>وخاصة أولئك القاطنين بالتجمعات السكانية بالمدن من أكثر الفئات عرضة للإصابة بالسكري</w:t>
      </w:r>
      <w:r w:rsidRPr="003C0F54">
        <w:rPr>
          <w:rStyle w:val="articlecontent"/>
          <w:rFonts w:ascii="Simplified Arabic" w:hAnsi="Simplified Arabic" w:cs="Simplified Arabic" w:hint="cs"/>
          <w:color w:val="000000" w:themeColor="text1"/>
          <w:sz w:val="20"/>
          <w:szCs w:val="20"/>
          <w:shd w:val="clear" w:color="auto" w:fill="FFFFFF"/>
          <w:rtl/>
        </w:rPr>
        <w:t>2</w:t>
      </w:r>
      <w:r w:rsidR="004171D5" w:rsidRPr="003C0F54">
        <w:rPr>
          <w:rStyle w:val="articlecontent"/>
          <w:rFonts w:ascii="Simplified Arabic" w:hAnsi="Simplified Arabic" w:cs="Simplified Arabic" w:hint="cs"/>
          <w:color w:val="000000" w:themeColor="text1"/>
          <w:sz w:val="20"/>
          <w:szCs w:val="20"/>
          <w:shd w:val="clear" w:color="auto" w:fill="FFFFFF"/>
          <w:rtl/>
        </w:rPr>
        <w:t>، وهذا حسب محرك البحث الإخباري جزايرس.</w:t>
      </w:r>
    </w:p>
    <w:p w:rsidR="000C3B57" w:rsidRPr="003C0F54" w:rsidRDefault="00F54437" w:rsidP="003C0F54">
      <w:pPr>
        <w:bidi/>
        <w:spacing w:after="0" w:line="240" w:lineRule="auto"/>
        <w:ind w:firstLine="509"/>
        <w:jc w:val="both"/>
        <w:rPr>
          <w:rFonts w:ascii="Simplified Arabic" w:hAnsi="Simplified Arabic" w:cs="Simplified Arabic"/>
          <w:sz w:val="20"/>
          <w:szCs w:val="20"/>
          <w:rtl/>
        </w:rPr>
      </w:pPr>
      <w:r w:rsidRPr="003C0F54">
        <w:rPr>
          <w:rFonts w:ascii="Simplified Arabic" w:hAnsi="Simplified Arabic" w:cs="Simplified Arabic" w:hint="cs"/>
          <w:sz w:val="20"/>
          <w:szCs w:val="20"/>
          <w:rtl/>
        </w:rPr>
        <w:t>تحصل الباحث</w:t>
      </w:r>
      <w:r w:rsidR="00BA600D" w:rsidRPr="003C0F54">
        <w:rPr>
          <w:rFonts w:ascii="Simplified Arabic" w:hAnsi="Simplified Arabic" w:cs="Simplified Arabic" w:hint="cs"/>
          <w:sz w:val="20"/>
          <w:szCs w:val="20"/>
          <w:rtl/>
        </w:rPr>
        <w:t xml:space="preserve"> على بعض الأرقام تمثلت في </w:t>
      </w:r>
      <w:r w:rsidR="00703810" w:rsidRPr="003C0F54">
        <w:rPr>
          <w:rFonts w:ascii="Simplified Arabic" w:hAnsi="Simplified Arabic" w:cs="Simplified Arabic"/>
          <w:sz w:val="20"/>
          <w:szCs w:val="20"/>
          <w:rtl/>
        </w:rPr>
        <w:t>المصا</w:t>
      </w:r>
      <w:r w:rsidR="00CD0F12" w:rsidRPr="003C0F54">
        <w:rPr>
          <w:rFonts w:ascii="Simplified Arabic" w:hAnsi="Simplified Arabic" w:cs="Simplified Arabic"/>
          <w:sz w:val="20"/>
          <w:szCs w:val="20"/>
          <w:rtl/>
        </w:rPr>
        <w:t>بين المصرح بمرضهم</w:t>
      </w:r>
      <w:r w:rsidR="00BA600D" w:rsidRPr="003C0F54">
        <w:rPr>
          <w:rFonts w:ascii="Simplified Arabic" w:hAnsi="Simplified Arabic" w:cs="Simplified Arabic" w:hint="cs"/>
          <w:sz w:val="20"/>
          <w:szCs w:val="20"/>
          <w:rtl/>
        </w:rPr>
        <w:t xml:space="preserve"> وعددهم</w:t>
      </w:r>
      <w:r w:rsidRPr="003C0F54">
        <w:rPr>
          <w:rFonts w:ascii="Simplified Arabic" w:hAnsi="Simplified Arabic" w:cs="Simplified Arabic"/>
          <w:sz w:val="20"/>
          <w:szCs w:val="20"/>
          <w:rtl/>
        </w:rPr>
        <w:t xml:space="preserve"> 4267</w:t>
      </w:r>
      <w:r w:rsidR="00BA600D" w:rsidRPr="003C0F54">
        <w:rPr>
          <w:rFonts w:ascii="Simplified Arabic" w:hAnsi="Simplified Arabic" w:cs="Simplified Arabic" w:hint="cs"/>
          <w:sz w:val="20"/>
          <w:szCs w:val="20"/>
          <w:rtl/>
        </w:rPr>
        <w:t>، وفيما يخص النساء</w:t>
      </w:r>
      <w:r w:rsidRPr="003C0F54">
        <w:rPr>
          <w:rFonts w:ascii="Simplified Arabic" w:hAnsi="Simplified Arabic" w:cs="Simplified Arabic" w:hint="cs"/>
          <w:sz w:val="20"/>
          <w:szCs w:val="20"/>
          <w:rtl/>
        </w:rPr>
        <w:t xml:space="preserve"> المصابات بداء السكري2 على مستوى مدينة المسيلة بلغ عددهن </w:t>
      </w:r>
      <w:r w:rsidR="00CD0F12" w:rsidRPr="003C0F54">
        <w:rPr>
          <w:rFonts w:ascii="Simplified Arabic" w:hAnsi="Simplified Arabic" w:cs="Simplified Arabic"/>
          <w:sz w:val="20"/>
          <w:szCs w:val="20"/>
          <w:rtl/>
        </w:rPr>
        <w:t>128</w:t>
      </w:r>
      <w:r w:rsidRPr="003C0F54">
        <w:rPr>
          <w:rFonts w:ascii="Simplified Arabic" w:hAnsi="Simplified Arabic" w:cs="Simplified Arabic" w:hint="cs"/>
          <w:sz w:val="20"/>
          <w:szCs w:val="20"/>
          <w:rtl/>
        </w:rPr>
        <w:t>،</w:t>
      </w:r>
      <w:r w:rsidR="00CD0F12" w:rsidRPr="003C0F54">
        <w:rPr>
          <w:rFonts w:ascii="Simplified Arabic" w:hAnsi="Simplified Arabic" w:cs="Simplified Arabic"/>
          <w:sz w:val="20"/>
          <w:szCs w:val="20"/>
          <w:rtl/>
        </w:rPr>
        <w:t xml:space="preserve"> </w:t>
      </w:r>
      <w:r w:rsidR="00BE0F99" w:rsidRPr="003C0F54">
        <w:rPr>
          <w:rFonts w:ascii="Simplified Arabic" w:hAnsi="Simplified Arabic" w:cs="Simplified Arabic"/>
          <w:sz w:val="20"/>
          <w:szCs w:val="20"/>
          <w:rtl/>
        </w:rPr>
        <w:t xml:space="preserve">وهذا </w:t>
      </w:r>
      <w:r w:rsidR="00D7320A" w:rsidRPr="003C0F54">
        <w:rPr>
          <w:rFonts w:ascii="Simplified Arabic" w:hAnsi="Simplified Arabic" w:cs="Simplified Arabic"/>
          <w:sz w:val="20"/>
          <w:szCs w:val="20"/>
          <w:rtl/>
        </w:rPr>
        <w:t xml:space="preserve">حسب مديرية الصحة </w:t>
      </w:r>
      <w:r w:rsidR="00703810" w:rsidRPr="003C0F54">
        <w:rPr>
          <w:rFonts w:ascii="Simplified Arabic" w:hAnsi="Simplified Arabic" w:cs="Simplified Arabic"/>
          <w:sz w:val="20"/>
          <w:szCs w:val="20"/>
          <w:rtl/>
        </w:rPr>
        <w:t xml:space="preserve">ومديرية الضمان الاجتماعي </w:t>
      </w:r>
      <w:r w:rsidR="00C233EF" w:rsidRPr="003C0F54">
        <w:rPr>
          <w:rFonts w:ascii="Simplified Arabic" w:hAnsi="Simplified Arabic" w:cs="Simplified Arabic" w:hint="cs"/>
          <w:sz w:val="20"/>
          <w:szCs w:val="20"/>
          <w:rtl/>
        </w:rPr>
        <w:t xml:space="preserve">بمدينة المسيلة، </w:t>
      </w:r>
      <w:r w:rsidR="00216165" w:rsidRPr="003C0F54">
        <w:rPr>
          <w:rFonts w:ascii="Simplified Arabic" w:hAnsi="Simplified Arabic" w:cs="Simplified Arabic"/>
          <w:sz w:val="20"/>
          <w:szCs w:val="20"/>
          <w:rtl/>
        </w:rPr>
        <w:t xml:space="preserve">وبعد الحصول على هاته الإحصائيات قررنا وضع بعض الحلول للحد من هذا المرض أو على الأقل التقليل </w:t>
      </w:r>
      <w:r w:rsidR="00C233EF" w:rsidRPr="003C0F54">
        <w:rPr>
          <w:rFonts w:ascii="Simplified Arabic" w:hAnsi="Simplified Arabic" w:cs="Simplified Arabic" w:hint="cs"/>
          <w:sz w:val="20"/>
          <w:szCs w:val="20"/>
          <w:rtl/>
        </w:rPr>
        <w:t>من</w:t>
      </w:r>
      <w:r w:rsidR="00E32DD5" w:rsidRPr="003C0F54">
        <w:rPr>
          <w:rFonts w:ascii="Simplified Arabic" w:hAnsi="Simplified Arabic" w:cs="Simplified Arabic"/>
          <w:sz w:val="20"/>
          <w:szCs w:val="20"/>
          <w:rtl/>
        </w:rPr>
        <w:t xml:space="preserve"> مضاعفاته عن طريق وضع برنامج تدريبي خاص بتمارين المشي على </w:t>
      </w:r>
      <w:r w:rsidR="00C233EF" w:rsidRPr="003C0F54">
        <w:rPr>
          <w:rFonts w:ascii="Simplified Arabic" w:hAnsi="Simplified Arabic" w:cs="Simplified Arabic" w:hint="cs"/>
          <w:sz w:val="20"/>
          <w:szCs w:val="20"/>
          <w:rtl/>
        </w:rPr>
        <w:t>جهاز السير المتحرك</w:t>
      </w:r>
      <w:r w:rsidR="00E32DD5" w:rsidRPr="003C0F54">
        <w:rPr>
          <w:rFonts w:ascii="Simplified Arabic" w:hAnsi="Simplified Arabic" w:cs="Simplified Arabic"/>
          <w:sz w:val="20"/>
          <w:szCs w:val="20"/>
          <w:rtl/>
        </w:rPr>
        <w:t xml:space="preserve"> باعتبارها </w:t>
      </w:r>
      <w:r w:rsidR="000C3B57" w:rsidRPr="003C0F54">
        <w:rPr>
          <w:rFonts w:ascii="Simplified Arabic" w:hAnsi="Simplified Arabic" w:cs="Simplified Arabic"/>
          <w:sz w:val="20"/>
          <w:szCs w:val="20"/>
          <w:rtl/>
        </w:rPr>
        <w:t>الأنسب للنساء الماكثات في البيت</w:t>
      </w:r>
      <w:r w:rsidR="000C3B57" w:rsidRPr="003C0F54">
        <w:rPr>
          <w:rFonts w:ascii="Simplified Arabic" w:hAnsi="Simplified Arabic" w:cs="Simplified Arabic" w:hint="cs"/>
          <w:sz w:val="20"/>
          <w:szCs w:val="20"/>
          <w:rtl/>
        </w:rPr>
        <w:t>.</w:t>
      </w:r>
    </w:p>
    <w:p w:rsidR="000C3B57" w:rsidRPr="003C0F54" w:rsidRDefault="000C3B57" w:rsidP="003C0F54">
      <w:pPr>
        <w:bidi/>
        <w:spacing w:after="0" w:line="240" w:lineRule="auto"/>
        <w:jc w:val="both"/>
        <w:rPr>
          <w:rFonts w:ascii="Simplified Arabic" w:hAnsi="Simplified Arabic" w:cs="Simplified Arabic"/>
          <w:b/>
          <w:bCs/>
          <w:sz w:val="20"/>
          <w:szCs w:val="20"/>
          <w:rtl/>
        </w:rPr>
      </w:pPr>
      <w:r w:rsidRPr="003C0F54">
        <w:rPr>
          <w:rFonts w:ascii="Simplified Arabic" w:hAnsi="Simplified Arabic" w:cs="Simplified Arabic" w:hint="cs"/>
          <w:b/>
          <w:bCs/>
          <w:sz w:val="20"/>
          <w:szCs w:val="20"/>
          <w:rtl/>
        </w:rPr>
        <w:t>التساؤل العام</w:t>
      </w:r>
    </w:p>
    <w:p w:rsidR="00262A6D" w:rsidRPr="003C0F54" w:rsidRDefault="0005630C"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xml:space="preserve">هل </w:t>
      </w:r>
      <w:r w:rsidR="000C3B57" w:rsidRPr="003C0F54">
        <w:rPr>
          <w:rFonts w:ascii="Simplified Arabic" w:hAnsi="Simplified Arabic" w:cs="Simplified Arabic" w:hint="cs"/>
          <w:sz w:val="20"/>
          <w:szCs w:val="20"/>
          <w:rtl/>
          <w:lang w:bidi="ar-DZ"/>
        </w:rPr>
        <w:t>لل</w:t>
      </w:r>
      <w:r w:rsidR="00DB415D" w:rsidRPr="003C0F54">
        <w:rPr>
          <w:rFonts w:ascii="Simplified Arabic" w:hAnsi="Simplified Arabic" w:cs="Simplified Arabic"/>
          <w:sz w:val="20"/>
          <w:szCs w:val="20"/>
          <w:rtl/>
          <w:lang w:bidi="ar-DZ"/>
        </w:rPr>
        <w:t>مشي على</w:t>
      </w:r>
      <w:r w:rsidR="000C3B57" w:rsidRPr="003C0F54">
        <w:rPr>
          <w:rFonts w:ascii="Simplified Arabic" w:hAnsi="Simplified Arabic" w:cs="Simplified Arabic" w:hint="cs"/>
          <w:sz w:val="20"/>
          <w:szCs w:val="20"/>
          <w:rtl/>
          <w:lang w:bidi="ar-DZ"/>
        </w:rPr>
        <w:t xml:space="preserve"> جهاز السير المتحرك</w:t>
      </w:r>
      <w:r w:rsidR="00DB415D" w:rsidRPr="003C0F54">
        <w:rPr>
          <w:rFonts w:ascii="Simplified Arabic" w:hAnsi="Simplified Arabic" w:cs="Simplified Arabic"/>
          <w:sz w:val="20"/>
          <w:szCs w:val="20"/>
          <w:rtl/>
          <w:lang w:bidi="ar-DZ"/>
        </w:rPr>
        <w:t xml:space="preserve"> أثر في التقليل من غلوكوز الدم لدى النساء المصابات بداء السكري</w:t>
      </w:r>
      <w:r w:rsidR="000C3B57" w:rsidRPr="003C0F54">
        <w:rPr>
          <w:rFonts w:ascii="Simplified Arabic" w:hAnsi="Simplified Arabic" w:cs="Simplified Arabic" w:hint="cs"/>
          <w:sz w:val="20"/>
          <w:szCs w:val="20"/>
          <w:rtl/>
          <w:lang w:bidi="ar-DZ"/>
        </w:rPr>
        <w:t>2</w:t>
      </w:r>
      <w:r w:rsidR="00DB415D" w:rsidRPr="003C0F54">
        <w:rPr>
          <w:rFonts w:ascii="Simplified Arabic" w:hAnsi="Simplified Arabic" w:cs="Simplified Arabic"/>
          <w:sz w:val="20"/>
          <w:szCs w:val="20"/>
          <w:rtl/>
          <w:lang w:bidi="ar-DZ"/>
        </w:rPr>
        <w:t xml:space="preserve"> ؟</w:t>
      </w:r>
    </w:p>
    <w:p w:rsidR="000C3B57" w:rsidRPr="003C0F54" w:rsidRDefault="000C3B57"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hint="cs"/>
          <w:b/>
          <w:bCs/>
          <w:sz w:val="20"/>
          <w:szCs w:val="20"/>
          <w:rtl/>
          <w:lang w:bidi="ar-DZ"/>
        </w:rPr>
        <w:t>التساؤلات الجزئية</w:t>
      </w:r>
    </w:p>
    <w:p w:rsidR="000C3B57" w:rsidRPr="003C0F54" w:rsidRDefault="000C3B57"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1-هل توجد فروق ذات دلالة احصائية بين القياسين القبلي والبعدي لنسبة السكر التراكمي في المجموعة التجريبية؟</w:t>
      </w:r>
    </w:p>
    <w:p w:rsidR="000C3B57" w:rsidRPr="003C0F54" w:rsidRDefault="000C3B57"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2-هل توجد فروق ذات دلالة احصائية بين القياسين القبلي والبعدي لنسبة السكر التراكمي في المجموعة الضابطة؟</w:t>
      </w:r>
    </w:p>
    <w:p w:rsidR="000C3B57" w:rsidRPr="003C0F54" w:rsidRDefault="000C3B57"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3-هل توجد فروق ذات دلالة احصائية بين</w:t>
      </w:r>
      <w:r w:rsidR="009A607D" w:rsidRPr="003C0F54">
        <w:rPr>
          <w:rFonts w:ascii="Simplified Arabic" w:hAnsi="Simplified Arabic" w:cs="Simplified Arabic" w:hint="cs"/>
          <w:sz w:val="20"/>
          <w:szCs w:val="20"/>
          <w:rtl/>
          <w:lang w:bidi="ar-DZ"/>
        </w:rPr>
        <w:t xml:space="preserve"> المجموعتين الضابطة والتجريبية في القياس لبعدي لنسبة السكر التراكمي؟</w:t>
      </w:r>
      <w:r w:rsidRPr="003C0F54">
        <w:rPr>
          <w:rFonts w:ascii="Simplified Arabic" w:hAnsi="Simplified Arabic" w:cs="Simplified Arabic" w:hint="cs"/>
          <w:sz w:val="20"/>
          <w:szCs w:val="20"/>
          <w:rtl/>
          <w:lang w:bidi="ar-DZ"/>
        </w:rPr>
        <w:t xml:space="preserve"> </w:t>
      </w:r>
    </w:p>
    <w:p w:rsidR="00DB415D" w:rsidRPr="003C0F54" w:rsidRDefault="00145667" w:rsidP="003C0F54">
      <w:pPr>
        <w:bidi/>
        <w:spacing w:after="0" w:line="240" w:lineRule="auto"/>
        <w:jc w:val="both"/>
        <w:rPr>
          <w:rFonts w:ascii="Simplified Arabic" w:eastAsia="Calibri" w:hAnsi="Simplified Arabic" w:cs="Simplified Arabic"/>
          <w:sz w:val="20"/>
          <w:szCs w:val="20"/>
          <w:rtl/>
          <w:lang w:bidi="ar-IQ"/>
        </w:rPr>
      </w:pPr>
      <w:r w:rsidRPr="003C0F54">
        <w:rPr>
          <w:rFonts w:ascii="Simplified Arabic" w:hAnsi="Simplified Arabic" w:cs="Simplified Arabic"/>
          <w:b/>
          <w:bCs/>
          <w:sz w:val="20"/>
          <w:szCs w:val="20"/>
          <w:rtl/>
          <w:lang w:bidi="ar-DZ"/>
        </w:rPr>
        <w:t>أهداف</w:t>
      </w:r>
      <w:r w:rsidR="007F5CA1" w:rsidRPr="003C0F54">
        <w:rPr>
          <w:rFonts w:ascii="Simplified Arabic" w:hAnsi="Simplified Arabic" w:cs="Simplified Arabic"/>
          <w:b/>
          <w:bCs/>
          <w:sz w:val="20"/>
          <w:szCs w:val="20"/>
          <w:rtl/>
          <w:lang w:bidi="ar-DZ"/>
        </w:rPr>
        <w:t xml:space="preserve"> البحث</w:t>
      </w:r>
    </w:p>
    <w:p w:rsidR="00913E70" w:rsidRPr="003C0F54" w:rsidRDefault="00A3505A"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IQ"/>
        </w:rPr>
        <w:t>1</w:t>
      </w:r>
      <w:r w:rsidR="00241110" w:rsidRPr="003C0F54">
        <w:rPr>
          <w:rFonts w:ascii="Simplified Arabic" w:hAnsi="Simplified Arabic" w:cs="Simplified Arabic"/>
          <w:sz w:val="20"/>
          <w:szCs w:val="20"/>
          <w:rtl/>
          <w:lang w:bidi="ar-IQ"/>
        </w:rPr>
        <w:t>-</w:t>
      </w:r>
      <w:r w:rsidR="00241110" w:rsidRPr="003C0F54">
        <w:rPr>
          <w:rFonts w:ascii="Simplified Arabic" w:hAnsi="Simplified Arabic" w:cs="Simplified Arabic"/>
          <w:sz w:val="20"/>
          <w:szCs w:val="20"/>
          <w:rtl/>
          <w:lang w:bidi="ar-DZ"/>
        </w:rPr>
        <w:t xml:space="preserve"> </w:t>
      </w:r>
      <w:r w:rsidR="00913E70" w:rsidRPr="003C0F54">
        <w:rPr>
          <w:rFonts w:ascii="Simplified Arabic" w:hAnsi="Simplified Arabic" w:cs="Simplified Arabic"/>
          <w:sz w:val="20"/>
          <w:szCs w:val="20"/>
          <w:rtl/>
          <w:lang w:bidi="ar-DZ"/>
        </w:rPr>
        <w:t>إعداد تمارين المشي على</w:t>
      </w:r>
      <w:r w:rsidR="009A607D" w:rsidRPr="003C0F54">
        <w:rPr>
          <w:rFonts w:ascii="Simplified Arabic" w:hAnsi="Simplified Arabic" w:cs="Simplified Arabic" w:hint="cs"/>
          <w:sz w:val="20"/>
          <w:szCs w:val="20"/>
          <w:rtl/>
          <w:lang w:bidi="ar-DZ"/>
        </w:rPr>
        <w:t xml:space="preserve"> جهاز السير المتحرك</w:t>
      </w:r>
      <w:r w:rsidR="00913E70" w:rsidRPr="003C0F54">
        <w:rPr>
          <w:rFonts w:ascii="Simplified Arabic" w:hAnsi="Simplified Arabic" w:cs="Simplified Arabic"/>
          <w:sz w:val="20"/>
          <w:szCs w:val="20"/>
          <w:rtl/>
          <w:lang w:bidi="ar-DZ"/>
        </w:rPr>
        <w:t xml:space="preserve"> التي</w:t>
      </w:r>
      <w:r w:rsidR="009A607D" w:rsidRPr="003C0F54">
        <w:rPr>
          <w:rFonts w:ascii="Simplified Arabic" w:hAnsi="Simplified Arabic" w:cs="Simplified Arabic"/>
          <w:sz w:val="20"/>
          <w:szCs w:val="20"/>
          <w:rtl/>
          <w:lang w:bidi="ar-DZ"/>
        </w:rPr>
        <w:t xml:space="preserve"> تناسب النساء الماكثات في البيت</w:t>
      </w:r>
      <w:r w:rsidR="009A607D" w:rsidRPr="003C0F54">
        <w:rPr>
          <w:rFonts w:ascii="Simplified Arabic" w:hAnsi="Simplified Arabic" w:cs="Simplified Arabic" w:hint="cs"/>
          <w:sz w:val="20"/>
          <w:szCs w:val="20"/>
          <w:rtl/>
          <w:lang w:bidi="ar-DZ"/>
        </w:rPr>
        <w:t xml:space="preserve"> والتعرف على أثرها في التقليل من الغلوكوز في الدم.</w:t>
      </w:r>
    </w:p>
    <w:p w:rsidR="00830771" w:rsidRPr="003C0F54" w:rsidRDefault="00A3505A"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2</w:t>
      </w:r>
      <w:r w:rsidR="00241110" w:rsidRPr="003C0F54">
        <w:rPr>
          <w:rFonts w:ascii="Simplified Arabic" w:hAnsi="Simplified Arabic" w:cs="Simplified Arabic"/>
          <w:sz w:val="20"/>
          <w:szCs w:val="20"/>
          <w:rtl/>
          <w:lang w:bidi="ar-DZ"/>
        </w:rPr>
        <w:t xml:space="preserve">- </w:t>
      </w:r>
      <w:r w:rsidR="00830771" w:rsidRPr="003C0F54">
        <w:rPr>
          <w:rFonts w:ascii="Simplified Arabic" w:hAnsi="Simplified Arabic" w:cs="Simplified Arabic"/>
          <w:sz w:val="20"/>
          <w:szCs w:val="20"/>
          <w:rtl/>
          <w:lang w:bidi="ar-DZ"/>
        </w:rPr>
        <w:t xml:space="preserve">إيجاد الفروق بين </w:t>
      </w:r>
      <w:r w:rsidR="009A607D" w:rsidRPr="003C0F54">
        <w:rPr>
          <w:rFonts w:ascii="Simplified Arabic" w:hAnsi="Simplified Arabic" w:cs="Simplified Arabic" w:hint="cs"/>
          <w:sz w:val="20"/>
          <w:szCs w:val="20"/>
          <w:rtl/>
          <w:lang w:bidi="ar-DZ"/>
        </w:rPr>
        <w:t>القياسات</w:t>
      </w:r>
      <w:r w:rsidR="00830771" w:rsidRPr="003C0F54">
        <w:rPr>
          <w:rFonts w:ascii="Simplified Arabic" w:hAnsi="Simplified Arabic" w:cs="Simplified Arabic"/>
          <w:sz w:val="20"/>
          <w:szCs w:val="20"/>
          <w:rtl/>
          <w:lang w:bidi="ar-DZ"/>
        </w:rPr>
        <w:t xml:space="preserve"> القبلية والبعدية لمجموعتي عينة البحث في قياس نسبة السكر</w:t>
      </w:r>
      <w:r w:rsidR="009A607D" w:rsidRPr="003C0F54">
        <w:rPr>
          <w:rFonts w:ascii="Simplified Arabic" w:hAnsi="Simplified Arabic" w:cs="Simplified Arabic" w:hint="cs"/>
          <w:sz w:val="20"/>
          <w:szCs w:val="20"/>
          <w:rtl/>
          <w:lang w:bidi="ar-DZ"/>
        </w:rPr>
        <w:t xml:space="preserve"> التراكمي</w:t>
      </w:r>
      <w:r w:rsidR="00830771" w:rsidRPr="003C0F54">
        <w:rPr>
          <w:rFonts w:ascii="Simplified Arabic" w:hAnsi="Simplified Arabic" w:cs="Simplified Arabic"/>
          <w:sz w:val="20"/>
          <w:szCs w:val="20"/>
          <w:rtl/>
          <w:lang w:bidi="ar-DZ"/>
        </w:rPr>
        <w:t xml:space="preserve"> في الدم.</w:t>
      </w:r>
    </w:p>
    <w:p w:rsidR="00830771" w:rsidRPr="003C0F54" w:rsidRDefault="00A3505A"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3</w:t>
      </w:r>
      <w:r w:rsidR="00241110" w:rsidRPr="003C0F54">
        <w:rPr>
          <w:rFonts w:ascii="Simplified Arabic" w:hAnsi="Simplified Arabic" w:cs="Simplified Arabic"/>
          <w:sz w:val="20"/>
          <w:szCs w:val="20"/>
          <w:rtl/>
          <w:lang w:bidi="ar-DZ"/>
        </w:rPr>
        <w:t xml:space="preserve">- </w:t>
      </w:r>
      <w:r w:rsidR="00830771" w:rsidRPr="003C0F54">
        <w:rPr>
          <w:rFonts w:ascii="Simplified Arabic" w:hAnsi="Simplified Arabic" w:cs="Simplified Arabic"/>
          <w:sz w:val="20"/>
          <w:szCs w:val="20"/>
          <w:rtl/>
          <w:lang w:bidi="ar-DZ"/>
        </w:rPr>
        <w:t xml:space="preserve">إيجاد الفروق بين المجموعتين </w:t>
      </w:r>
      <w:r w:rsidR="009A607D" w:rsidRPr="003C0F54">
        <w:rPr>
          <w:rFonts w:ascii="Simplified Arabic" w:hAnsi="Simplified Arabic" w:cs="Simplified Arabic" w:hint="cs"/>
          <w:sz w:val="20"/>
          <w:szCs w:val="20"/>
          <w:rtl/>
          <w:lang w:bidi="ar-DZ"/>
        </w:rPr>
        <w:t>الضابطة والتجريبية</w:t>
      </w:r>
      <w:r w:rsidR="009A607D" w:rsidRPr="003C0F54">
        <w:rPr>
          <w:rFonts w:ascii="Simplified Arabic" w:hAnsi="Simplified Arabic" w:cs="Simplified Arabic"/>
          <w:sz w:val="20"/>
          <w:szCs w:val="20"/>
          <w:rtl/>
          <w:lang w:bidi="ar-DZ"/>
        </w:rPr>
        <w:t xml:space="preserve"> في ال</w:t>
      </w:r>
      <w:r w:rsidR="009A607D" w:rsidRPr="003C0F54">
        <w:rPr>
          <w:rFonts w:ascii="Simplified Arabic" w:hAnsi="Simplified Arabic" w:cs="Simplified Arabic" w:hint="cs"/>
          <w:sz w:val="20"/>
          <w:szCs w:val="20"/>
          <w:rtl/>
          <w:lang w:bidi="ar-DZ"/>
        </w:rPr>
        <w:t>قياس</w:t>
      </w:r>
      <w:r w:rsidR="00830771" w:rsidRPr="003C0F54">
        <w:rPr>
          <w:rFonts w:ascii="Simplified Arabic" w:hAnsi="Simplified Arabic" w:cs="Simplified Arabic"/>
          <w:sz w:val="20"/>
          <w:szCs w:val="20"/>
          <w:rtl/>
          <w:lang w:bidi="ar-DZ"/>
        </w:rPr>
        <w:t xml:space="preserve"> البعدي في قياس نسبة السكر</w:t>
      </w:r>
      <w:r w:rsidR="009A607D" w:rsidRPr="003C0F54">
        <w:rPr>
          <w:rFonts w:ascii="Simplified Arabic" w:hAnsi="Simplified Arabic" w:cs="Simplified Arabic" w:hint="cs"/>
          <w:sz w:val="20"/>
          <w:szCs w:val="20"/>
          <w:rtl/>
          <w:lang w:bidi="ar-DZ"/>
        </w:rPr>
        <w:t xml:space="preserve"> التراكمي</w:t>
      </w:r>
      <w:r w:rsidR="00830771" w:rsidRPr="003C0F54">
        <w:rPr>
          <w:rFonts w:ascii="Simplified Arabic" w:hAnsi="Simplified Arabic" w:cs="Simplified Arabic"/>
          <w:sz w:val="20"/>
          <w:szCs w:val="20"/>
          <w:rtl/>
          <w:lang w:bidi="ar-DZ"/>
        </w:rPr>
        <w:t xml:space="preserve"> في الدم.</w:t>
      </w:r>
    </w:p>
    <w:p w:rsidR="00913E70" w:rsidRPr="003C0F54" w:rsidRDefault="004069F9" w:rsidP="003C0F54">
      <w:pPr>
        <w:bidi/>
        <w:spacing w:after="0" w:line="240" w:lineRule="auto"/>
        <w:jc w:val="both"/>
        <w:rPr>
          <w:rFonts w:ascii="Simplified Arabic" w:hAnsi="Simplified Arabic" w:cs="Simplified Arabic"/>
          <w:b/>
          <w:bCs/>
          <w:sz w:val="20"/>
          <w:szCs w:val="20"/>
          <w:lang w:bidi="ar-DZ"/>
        </w:rPr>
      </w:pPr>
      <w:r w:rsidRPr="003C0F54">
        <w:rPr>
          <w:rFonts w:ascii="Simplified Arabic" w:hAnsi="Simplified Arabic" w:cs="Simplified Arabic"/>
          <w:b/>
          <w:bCs/>
          <w:sz w:val="20"/>
          <w:szCs w:val="20"/>
          <w:rtl/>
          <w:lang w:bidi="ar-DZ"/>
        </w:rPr>
        <w:t>فروض البحث</w:t>
      </w:r>
    </w:p>
    <w:p w:rsidR="004069F9" w:rsidRPr="003C0F54" w:rsidRDefault="004069F9"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1-توجد فروق ذات دلالة احصائية بين القياسين القبلي والبعدي لنسبة السكر التراكمي في المجموعة التجريبية.</w:t>
      </w:r>
    </w:p>
    <w:p w:rsidR="004069F9" w:rsidRPr="003C0F54" w:rsidRDefault="004069F9"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2-توجد فروق ذات دلالة احصائية بين القياسين القبلي والبعدي لنسبة السكر التراكمي في المجموعة الضابطة.</w:t>
      </w:r>
    </w:p>
    <w:p w:rsidR="000D75E3" w:rsidRPr="003C0F54" w:rsidRDefault="004069F9"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3-توجد فروق ذات دلالة احصائية بين المجموعتين الضابطة والتجريبية في القياس لبعدي لنسبة السكر التراكمي.</w:t>
      </w:r>
    </w:p>
    <w:p w:rsidR="00B04E75" w:rsidRPr="003C0F54" w:rsidRDefault="00B04E75" w:rsidP="003C0F54">
      <w:pPr>
        <w:bidi/>
        <w:spacing w:after="0" w:line="240" w:lineRule="auto"/>
        <w:jc w:val="both"/>
        <w:rPr>
          <w:rFonts w:ascii="Simplified Arabic" w:eastAsia="Calibri" w:hAnsi="Simplified Arabic" w:cs="Simplified Arabic"/>
          <w:b/>
          <w:bCs/>
          <w:sz w:val="20"/>
          <w:szCs w:val="20"/>
          <w:rtl/>
          <w:lang w:bidi="ar-IQ"/>
        </w:rPr>
      </w:pPr>
      <w:r w:rsidRPr="003C0F54">
        <w:rPr>
          <w:rFonts w:ascii="Simplified Arabic" w:eastAsia="Calibri" w:hAnsi="Simplified Arabic" w:cs="Simplified Arabic"/>
          <w:b/>
          <w:bCs/>
          <w:sz w:val="20"/>
          <w:szCs w:val="20"/>
          <w:rtl/>
          <w:lang w:bidi="ar-IQ"/>
        </w:rPr>
        <w:t>مجالات البحث:</w:t>
      </w:r>
    </w:p>
    <w:p w:rsidR="00B04E75" w:rsidRPr="003C0F54" w:rsidRDefault="00B04E75" w:rsidP="003C0F54">
      <w:pPr>
        <w:bidi/>
        <w:spacing w:after="0" w:line="240" w:lineRule="auto"/>
        <w:jc w:val="both"/>
        <w:rPr>
          <w:rFonts w:ascii="Simplified Arabic" w:eastAsia="Calibri" w:hAnsi="Simplified Arabic" w:cs="Simplified Arabic"/>
          <w:b/>
          <w:bCs/>
          <w:sz w:val="20"/>
          <w:szCs w:val="20"/>
          <w:rtl/>
          <w:lang w:bidi="ar-IQ"/>
        </w:rPr>
      </w:pPr>
      <w:r w:rsidRPr="003C0F54">
        <w:rPr>
          <w:rFonts w:ascii="Simplified Arabic" w:eastAsia="Calibri" w:hAnsi="Simplified Arabic" w:cs="Simplified Arabic"/>
          <w:b/>
          <w:bCs/>
          <w:sz w:val="20"/>
          <w:szCs w:val="20"/>
          <w:rtl/>
          <w:lang w:bidi="ar-IQ"/>
        </w:rPr>
        <w:t>المجال البشري:</w:t>
      </w:r>
      <w:r w:rsidR="00830771" w:rsidRPr="003C0F54">
        <w:rPr>
          <w:rFonts w:ascii="Simplified Arabic" w:eastAsia="Calibri" w:hAnsi="Simplified Arabic" w:cs="Simplified Arabic"/>
          <w:b/>
          <w:bCs/>
          <w:sz w:val="20"/>
          <w:szCs w:val="20"/>
          <w:rtl/>
          <w:lang w:bidi="ar-IQ"/>
        </w:rPr>
        <w:t xml:space="preserve"> </w:t>
      </w:r>
      <w:r w:rsidR="00EB281C" w:rsidRPr="003C0F54">
        <w:rPr>
          <w:rFonts w:ascii="Simplified Arabic" w:eastAsia="Calibri" w:hAnsi="Simplified Arabic" w:cs="Simplified Arabic"/>
          <w:sz w:val="20"/>
          <w:szCs w:val="20"/>
          <w:rtl/>
          <w:lang w:bidi="ar-IQ"/>
        </w:rPr>
        <w:t>بعض النساء المصابات بداء السكري بمدينة المسيلة</w:t>
      </w:r>
      <w:r w:rsidR="000C7D2D" w:rsidRPr="003C0F54">
        <w:rPr>
          <w:rFonts w:ascii="Simplified Arabic" w:eastAsia="Calibri" w:hAnsi="Simplified Arabic" w:cs="Simplified Arabic" w:hint="cs"/>
          <w:sz w:val="20"/>
          <w:szCs w:val="20"/>
          <w:rtl/>
          <w:lang w:bidi="ar-IQ"/>
        </w:rPr>
        <w:t>.</w:t>
      </w:r>
    </w:p>
    <w:p w:rsidR="00B04E75" w:rsidRPr="003C0F54" w:rsidRDefault="00B04E75" w:rsidP="003C0F54">
      <w:pPr>
        <w:bidi/>
        <w:spacing w:after="0" w:line="240" w:lineRule="auto"/>
        <w:jc w:val="both"/>
        <w:rPr>
          <w:rFonts w:ascii="Simplified Arabic" w:eastAsia="Calibri" w:hAnsi="Simplified Arabic" w:cs="Simplified Arabic"/>
          <w:b/>
          <w:bCs/>
          <w:sz w:val="20"/>
          <w:szCs w:val="20"/>
          <w:rtl/>
          <w:lang w:bidi="ar-IQ"/>
        </w:rPr>
      </w:pPr>
      <w:r w:rsidRPr="003C0F54">
        <w:rPr>
          <w:rFonts w:ascii="Simplified Arabic" w:eastAsia="Calibri" w:hAnsi="Simplified Arabic" w:cs="Simplified Arabic"/>
          <w:b/>
          <w:bCs/>
          <w:sz w:val="20"/>
          <w:szCs w:val="20"/>
          <w:rtl/>
          <w:lang w:bidi="ar-IQ"/>
        </w:rPr>
        <w:t>المجال الزماني:</w:t>
      </w:r>
      <w:r w:rsidR="00830771" w:rsidRPr="003C0F54">
        <w:rPr>
          <w:rFonts w:ascii="Simplified Arabic" w:eastAsia="Calibri" w:hAnsi="Simplified Arabic" w:cs="Simplified Arabic"/>
          <w:b/>
          <w:bCs/>
          <w:sz w:val="20"/>
          <w:szCs w:val="20"/>
          <w:rtl/>
          <w:lang w:bidi="ar-IQ"/>
        </w:rPr>
        <w:t xml:space="preserve"> </w:t>
      </w:r>
      <w:r w:rsidR="00F22EB7" w:rsidRPr="003C0F54">
        <w:rPr>
          <w:rFonts w:ascii="Simplified Arabic" w:eastAsia="Calibri" w:hAnsi="Simplified Arabic" w:cs="Simplified Arabic"/>
          <w:sz w:val="20"/>
          <w:szCs w:val="20"/>
          <w:rtl/>
          <w:lang w:bidi="ar-IQ"/>
        </w:rPr>
        <w:t xml:space="preserve">من </w:t>
      </w:r>
      <w:r w:rsidR="000C7D2D" w:rsidRPr="003C0F54">
        <w:rPr>
          <w:rFonts w:ascii="Simplified Arabic" w:eastAsia="Calibri" w:hAnsi="Simplified Arabic" w:cs="Simplified Arabic" w:hint="cs"/>
          <w:sz w:val="20"/>
          <w:szCs w:val="20"/>
          <w:rtl/>
          <w:lang w:bidi="ar-IQ"/>
        </w:rPr>
        <w:t>بداية شهر مارس 2016 إلى غاية بداية شهر جوان 2016.</w:t>
      </w:r>
    </w:p>
    <w:p w:rsidR="00514332" w:rsidRPr="003C0F54" w:rsidRDefault="00B04E75" w:rsidP="003C0F54">
      <w:pPr>
        <w:bidi/>
        <w:spacing w:after="0" w:line="240" w:lineRule="auto"/>
        <w:jc w:val="both"/>
        <w:rPr>
          <w:rFonts w:ascii="Simplified Arabic" w:eastAsia="Calibri" w:hAnsi="Simplified Arabic" w:cs="Simplified Arabic"/>
          <w:sz w:val="20"/>
          <w:szCs w:val="20"/>
          <w:rtl/>
          <w:lang w:bidi="ar-DZ"/>
        </w:rPr>
      </w:pPr>
      <w:r w:rsidRPr="003C0F54">
        <w:rPr>
          <w:rFonts w:ascii="Simplified Arabic" w:eastAsia="Calibri" w:hAnsi="Simplified Arabic" w:cs="Simplified Arabic"/>
          <w:b/>
          <w:bCs/>
          <w:sz w:val="20"/>
          <w:szCs w:val="20"/>
          <w:rtl/>
          <w:lang w:bidi="ar-IQ"/>
        </w:rPr>
        <w:t>المجال المكاني:</w:t>
      </w:r>
      <w:r w:rsidR="00F22EB7" w:rsidRPr="003C0F54">
        <w:rPr>
          <w:rFonts w:ascii="Simplified Arabic" w:eastAsia="Calibri" w:hAnsi="Simplified Arabic" w:cs="Simplified Arabic"/>
          <w:b/>
          <w:bCs/>
          <w:sz w:val="20"/>
          <w:szCs w:val="20"/>
          <w:rtl/>
          <w:lang w:bidi="ar-IQ"/>
        </w:rPr>
        <w:t xml:space="preserve"> </w:t>
      </w:r>
      <w:r w:rsidR="00D7320A" w:rsidRPr="003C0F54">
        <w:rPr>
          <w:rFonts w:ascii="Simplified Arabic" w:eastAsia="Calibri" w:hAnsi="Simplified Arabic" w:cs="Simplified Arabic"/>
          <w:sz w:val="20"/>
          <w:szCs w:val="20"/>
          <w:rtl/>
          <w:lang w:bidi="ar-IQ"/>
        </w:rPr>
        <w:t>استعمال</w:t>
      </w:r>
      <w:r w:rsidR="000C7D2D" w:rsidRPr="003C0F54">
        <w:rPr>
          <w:rFonts w:ascii="Simplified Arabic" w:eastAsia="Calibri" w:hAnsi="Simplified Arabic" w:cs="Simplified Arabic" w:hint="cs"/>
          <w:sz w:val="20"/>
          <w:szCs w:val="20"/>
          <w:rtl/>
          <w:lang w:bidi="ar-IQ"/>
        </w:rPr>
        <w:t xml:space="preserve"> جهاز السير المتحرك المتواجد على مستوى كل عائلة.</w:t>
      </w:r>
    </w:p>
    <w:p w:rsidR="00F3196E" w:rsidRPr="003C0F54" w:rsidRDefault="00F3196E" w:rsidP="003C0F54">
      <w:pPr>
        <w:bidi/>
        <w:spacing w:after="0" w:line="240" w:lineRule="auto"/>
        <w:jc w:val="both"/>
        <w:rPr>
          <w:rFonts w:ascii="Simplified Arabic" w:eastAsia="Calibri" w:hAnsi="Simplified Arabic" w:cs="Simplified Arabic"/>
          <w:b/>
          <w:bCs/>
          <w:sz w:val="20"/>
          <w:szCs w:val="20"/>
          <w:rtl/>
          <w:lang w:bidi="ar-IQ"/>
        </w:rPr>
      </w:pPr>
      <w:r w:rsidRPr="003C0F54">
        <w:rPr>
          <w:rFonts w:ascii="Simplified Arabic" w:eastAsia="Calibri" w:hAnsi="Simplified Arabic" w:cs="Simplified Arabic"/>
          <w:b/>
          <w:bCs/>
          <w:sz w:val="20"/>
          <w:szCs w:val="20"/>
          <w:rtl/>
          <w:lang w:bidi="ar-IQ"/>
        </w:rPr>
        <w:t>الدراسات السابقة</w:t>
      </w:r>
      <w:r w:rsidR="00202422" w:rsidRPr="003C0F54">
        <w:rPr>
          <w:rFonts w:ascii="Simplified Arabic" w:eastAsia="Calibri" w:hAnsi="Simplified Arabic" w:cs="Simplified Arabic"/>
          <w:b/>
          <w:bCs/>
          <w:sz w:val="20"/>
          <w:szCs w:val="20"/>
          <w:rtl/>
          <w:lang w:bidi="ar-IQ"/>
        </w:rPr>
        <w:t>:</w:t>
      </w:r>
    </w:p>
    <w:p w:rsidR="00F3196E" w:rsidRPr="003C0F54" w:rsidRDefault="00F3196E" w:rsidP="003C0F54">
      <w:pPr>
        <w:bidi/>
        <w:spacing w:after="0" w:line="240" w:lineRule="auto"/>
        <w:jc w:val="both"/>
        <w:rPr>
          <w:rFonts w:ascii="Simplified Arabic" w:eastAsia="Calibri" w:hAnsi="Simplified Arabic" w:cs="Simplified Arabic"/>
          <w:sz w:val="20"/>
          <w:szCs w:val="20"/>
          <w:rtl/>
          <w:lang w:bidi="ar-IQ"/>
        </w:rPr>
      </w:pPr>
      <w:r w:rsidRPr="003C0F54">
        <w:rPr>
          <w:rFonts w:ascii="Simplified Arabic" w:eastAsia="Calibri" w:hAnsi="Simplified Arabic" w:cs="Simplified Arabic"/>
          <w:sz w:val="20"/>
          <w:szCs w:val="20"/>
          <w:rtl/>
          <w:lang w:bidi="ar-IQ"/>
        </w:rPr>
        <w:t>1-آلاء عبد الوهاب علي، أثر برنامج غذائي مقترح مع المشي على بعض القياسات الأنثروبومترية للبدينات بعمر 25-35 سنة ، مجلة علوم التربية، العدد التاسع، 2008.</w:t>
      </w:r>
    </w:p>
    <w:p w:rsidR="00F3196E" w:rsidRPr="003C0F54" w:rsidRDefault="00F3196E" w:rsidP="003C0F54">
      <w:pPr>
        <w:bidi/>
        <w:spacing w:after="0" w:line="240" w:lineRule="auto"/>
        <w:jc w:val="both"/>
        <w:rPr>
          <w:rFonts w:ascii="Simplified Arabic" w:eastAsia="Calibri" w:hAnsi="Simplified Arabic" w:cs="Simplified Arabic"/>
          <w:sz w:val="20"/>
          <w:szCs w:val="20"/>
          <w:rtl/>
          <w:lang w:bidi="ar-IQ"/>
        </w:rPr>
      </w:pPr>
      <w:r w:rsidRPr="003C0F54">
        <w:rPr>
          <w:rFonts w:ascii="Simplified Arabic" w:eastAsia="Calibri" w:hAnsi="Simplified Arabic" w:cs="Simplified Arabic"/>
          <w:sz w:val="20"/>
          <w:szCs w:val="20"/>
          <w:rtl/>
          <w:lang w:bidi="ar-IQ"/>
        </w:rPr>
        <w:t>2-هناء عناية ماهود الحربي، دراسة المعايير الفسلجية للدم لمرض الداء السكري في الديوانية</w:t>
      </w:r>
      <w:r w:rsidR="00501FD2" w:rsidRPr="003C0F54">
        <w:rPr>
          <w:rFonts w:ascii="Simplified Arabic" w:eastAsia="Calibri" w:hAnsi="Simplified Arabic" w:cs="Simplified Arabic"/>
          <w:sz w:val="20"/>
          <w:szCs w:val="20"/>
          <w:rtl/>
          <w:lang w:bidi="ar-IQ"/>
        </w:rPr>
        <w:t>.</w:t>
      </w:r>
    </w:p>
    <w:p w:rsidR="005E0C30" w:rsidRPr="003C0F54" w:rsidRDefault="00501FD2" w:rsidP="003C0F54">
      <w:pPr>
        <w:bidi/>
        <w:spacing w:after="0" w:line="240" w:lineRule="auto"/>
        <w:jc w:val="both"/>
        <w:rPr>
          <w:rFonts w:ascii="Simplified Arabic" w:eastAsia="Calibri" w:hAnsi="Simplified Arabic" w:cs="Simplified Arabic"/>
          <w:sz w:val="20"/>
          <w:szCs w:val="20"/>
          <w:rtl/>
          <w:lang w:bidi="ar-IQ"/>
        </w:rPr>
      </w:pPr>
      <w:r w:rsidRPr="003C0F54">
        <w:rPr>
          <w:rFonts w:ascii="Simplified Arabic" w:eastAsia="Calibri" w:hAnsi="Simplified Arabic" w:cs="Simplified Arabic"/>
          <w:sz w:val="20"/>
          <w:szCs w:val="20"/>
          <w:rtl/>
          <w:lang w:bidi="ar-IQ"/>
        </w:rPr>
        <w:lastRenderedPageBreak/>
        <w:t>3-</w:t>
      </w:r>
      <w:r w:rsidR="005E0C30" w:rsidRPr="003C0F54">
        <w:rPr>
          <w:rFonts w:ascii="Simplified Arabic" w:eastAsia="Calibri" w:hAnsi="Simplified Arabic" w:cs="Simplified Arabic" w:hint="cs"/>
          <w:sz w:val="20"/>
          <w:szCs w:val="20"/>
          <w:rtl/>
          <w:lang w:bidi="ar-IQ"/>
        </w:rPr>
        <w:t>عمار محمد كاظم، دراسة العلاقة بين داء السكري المعتمد على الأنسولين (النوع1) والبروتينات الدهنية في جسم الإنسان، مجلة ديالي للعلوم العدد7، 2011.</w:t>
      </w:r>
    </w:p>
    <w:p w:rsidR="00F3196E" w:rsidRPr="003C0F54" w:rsidRDefault="005E0C30" w:rsidP="003C0F54">
      <w:pPr>
        <w:bidi/>
        <w:spacing w:after="0" w:line="240" w:lineRule="auto"/>
        <w:jc w:val="both"/>
        <w:rPr>
          <w:rFonts w:ascii="Simplified Arabic" w:eastAsia="Calibri" w:hAnsi="Simplified Arabic" w:cs="Simplified Arabic"/>
          <w:sz w:val="20"/>
          <w:szCs w:val="20"/>
          <w:rtl/>
          <w:lang w:bidi="ar-IQ"/>
        </w:rPr>
      </w:pPr>
      <w:r w:rsidRPr="003C0F54">
        <w:rPr>
          <w:rFonts w:ascii="Simplified Arabic" w:eastAsia="Calibri" w:hAnsi="Simplified Arabic" w:cs="Simplified Arabic" w:hint="cs"/>
          <w:sz w:val="20"/>
          <w:szCs w:val="20"/>
          <w:rtl/>
          <w:lang w:bidi="ar-IQ"/>
        </w:rPr>
        <w:t>4-</w:t>
      </w:r>
      <w:r w:rsidR="00501FD2" w:rsidRPr="003C0F54">
        <w:rPr>
          <w:rFonts w:ascii="Simplified Arabic" w:eastAsia="Calibri" w:hAnsi="Simplified Arabic" w:cs="Simplified Arabic"/>
          <w:sz w:val="20"/>
          <w:szCs w:val="20"/>
          <w:rtl/>
          <w:lang w:bidi="ar-IQ"/>
        </w:rPr>
        <w:t>علي محمد خلف، التطور التاريخي لرياضة المشي، مجلة أبحاث، كلية التربية الأساسية، العدد 4، 2013.</w:t>
      </w:r>
    </w:p>
    <w:p w:rsidR="00CE1A84" w:rsidRPr="003C0F54" w:rsidRDefault="00F31D26"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الباب الثاني</w:t>
      </w:r>
      <w:r w:rsidR="004B5300" w:rsidRPr="003C0F54">
        <w:rPr>
          <w:rFonts w:ascii="Simplified Arabic" w:hAnsi="Simplified Arabic" w:cs="Simplified Arabic"/>
          <w:b/>
          <w:bCs/>
          <w:sz w:val="20"/>
          <w:szCs w:val="20"/>
          <w:rtl/>
          <w:lang w:bidi="ar-IQ"/>
        </w:rPr>
        <w:t xml:space="preserve">: </w:t>
      </w:r>
      <w:r w:rsidR="001D7888" w:rsidRPr="003C0F54">
        <w:rPr>
          <w:rFonts w:ascii="Simplified Arabic" w:hAnsi="Simplified Arabic" w:cs="Simplified Arabic"/>
          <w:b/>
          <w:bCs/>
          <w:sz w:val="20"/>
          <w:szCs w:val="20"/>
          <w:rtl/>
          <w:lang w:bidi="ar-IQ"/>
        </w:rPr>
        <w:t>الدراسة النظرية</w:t>
      </w:r>
    </w:p>
    <w:p w:rsidR="00CE1A84" w:rsidRPr="003C0F54" w:rsidRDefault="00210C3D"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1.</w:t>
      </w:r>
      <w:r w:rsidR="00534756" w:rsidRPr="003C0F54">
        <w:rPr>
          <w:rFonts w:ascii="Simplified Arabic" w:hAnsi="Simplified Arabic" w:cs="Simplified Arabic"/>
          <w:b/>
          <w:bCs/>
          <w:sz w:val="20"/>
          <w:szCs w:val="20"/>
          <w:rtl/>
          <w:lang w:bidi="ar-IQ"/>
        </w:rPr>
        <w:t>مرض السكر</w:t>
      </w:r>
      <w:r w:rsidR="0011475A" w:rsidRPr="003C0F54">
        <w:rPr>
          <w:rFonts w:ascii="Simplified Arabic" w:hAnsi="Simplified Arabic" w:cs="Simplified Arabic" w:hint="cs"/>
          <w:b/>
          <w:bCs/>
          <w:sz w:val="20"/>
          <w:szCs w:val="20"/>
          <w:rtl/>
          <w:lang w:bidi="ar-IQ"/>
        </w:rPr>
        <w:t>ي</w:t>
      </w:r>
      <w:r w:rsidR="00534756" w:rsidRPr="003C0F54">
        <w:rPr>
          <w:rFonts w:ascii="Simplified Arabic" w:hAnsi="Simplified Arabic" w:cs="Simplified Arabic"/>
          <w:b/>
          <w:bCs/>
          <w:sz w:val="20"/>
          <w:szCs w:val="20"/>
          <w:rtl/>
          <w:lang w:bidi="ar-IQ"/>
        </w:rPr>
        <w:t>:</w:t>
      </w:r>
    </w:p>
    <w:p w:rsidR="00534756" w:rsidRPr="003C0F54" w:rsidRDefault="00534756" w:rsidP="003C0F54">
      <w:pPr>
        <w:bidi/>
        <w:spacing w:after="0" w:line="240" w:lineRule="auto"/>
        <w:ind w:firstLine="509"/>
        <w:jc w:val="both"/>
        <w:rPr>
          <w:rFonts w:ascii="Simplified Arabic" w:hAnsi="Simplified Arabic" w:cs="Simplified Arabic"/>
          <w:b/>
          <w:bCs/>
          <w:sz w:val="20"/>
          <w:szCs w:val="20"/>
          <w:rtl/>
          <w:lang w:bidi="ar-DZ"/>
        </w:rPr>
      </w:pPr>
      <w:r w:rsidRPr="003C0F54">
        <w:rPr>
          <w:rFonts w:ascii="Simplified Arabic" w:hAnsi="Simplified Arabic" w:cs="Simplified Arabic"/>
          <w:sz w:val="20"/>
          <w:szCs w:val="20"/>
          <w:rtl/>
          <w:lang w:bidi="ar-IQ"/>
        </w:rPr>
        <w:t>هو ارتفاع منسوب سكر الدم بصورة غير طبيعية لأسباب مختلفة قد تكون عضوية أو نفسية في بعض الأحيان </w:t>
      </w:r>
      <w:r w:rsidRPr="003C0F54">
        <w:rPr>
          <w:rFonts w:ascii="Simplified Arabic" w:hAnsi="Simplified Arabic" w:cs="Simplified Arabic"/>
          <w:sz w:val="20"/>
          <w:szCs w:val="20"/>
          <w:lang w:bidi="ar-IQ"/>
        </w:rPr>
        <w:t>!!</w:t>
      </w:r>
      <w:r w:rsidRPr="003C0F54">
        <w:rPr>
          <w:rFonts w:ascii="Simplified Arabic" w:hAnsi="Simplified Arabic" w:cs="Simplified Arabic"/>
          <w:sz w:val="20"/>
          <w:szCs w:val="20"/>
          <w:rtl/>
          <w:lang w:bidi="ar-DZ"/>
        </w:rPr>
        <w:t xml:space="preserve"> أو نتيجة تناول كميات عالية من الكاربوهيدرات وفي بعض الأحيان نتيجة ميول وراثية في الشخص نفسه وينتج عن هذا عدة أعراض مصاحبة. </w:t>
      </w:r>
      <w:r w:rsidR="00210C3D" w:rsidRPr="003C0F54">
        <w:rPr>
          <w:rFonts w:ascii="Simplified Arabic" w:hAnsi="Simplified Arabic" w:cs="Simplified Arabic"/>
          <w:b/>
          <w:bCs/>
          <w:sz w:val="20"/>
          <w:szCs w:val="20"/>
          <w:rtl/>
          <w:lang w:bidi="ar-DZ"/>
        </w:rPr>
        <w:t>(عاطف لماضة</w:t>
      </w:r>
      <w:r w:rsidRPr="003C0F54">
        <w:rPr>
          <w:rFonts w:ascii="Simplified Arabic" w:hAnsi="Simplified Arabic" w:cs="Simplified Arabic"/>
          <w:b/>
          <w:bCs/>
          <w:sz w:val="20"/>
          <w:szCs w:val="20"/>
          <w:rtl/>
          <w:lang w:bidi="ar-DZ"/>
        </w:rPr>
        <w:t>، 1998، ص19).</w:t>
      </w:r>
    </w:p>
    <w:p w:rsidR="00534756" w:rsidRPr="003C0F54" w:rsidRDefault="00E41190" w:rsidP="003C0F54">
      <w:pPr>
        <w:bidi/>
        <w:spacing w:after="0" w:line="240" w:lineRule="auto"/>
        <w:ind w:firstLine="509"/>
        <w:jc w:val="both"/>
        <w:rPr>
          <w:rFonts w:ascii="Simplified Arabic" w:hAnsi="Simplified Arabic" w:cs="Simplified Arabic"/>
          <w:b/>
          <w:bCs/>
          <w:sz w:val="20"/>
          <w:szCs w:val="20"/>
          <w:rtl/>
          <w:lang w:bidi="ar-DZ"/>
        </w:rPr>
      </w:pPr>
      <w:r w:rsidRPr="003C0F54">
        <w:rPr>
          <w:rFonts w:ascii="Simplified Arabic" w:hAnsi="Simplified Arabic" w:cs="Simplified Arabic"/>
          <w:sz w:val="20"/>
          <w:szCs w:val="20"/>
          <w:rtl/>
          <w:lang w:bidi="ar-DZ"/>
        </w:rPr>
        <w:t xml:space="preserve">هو أحد الأمراض المزمنة والشائعة عالمياً، وينتج عادة عندما يعجز الجسم عن إنتاج كميات كافية من هرمون الأنسولين، أو عند عدم قدرة الجسم على الاستفادة من الأنسولين مما يؤدي إلى ارتفاع في مستويات السكر أو غلوكوز الدم. </w:t>
      </w:r>
      <w:r w:rsidR="00210C3D" w:rsidRPr="003C0F54">
        <w:rPr>
          <w:rFonts w:ascii="Simplified Arabic" w:hAnsi="Simplified Arabic" w:cs="Simplified Arabic"/>
          <w:b/>
          <w:bCs/>
          <w:sz w:val="20"/>
          <w:szCs w:val="20"/>
          <w:rtl/>
          <w:lang w:bidi="ar-DZ"/>
        </w:rPr>
        <w:t>(حسن بن علي الزهراني</w:t>
      </w:r>
      <w:r w:rsidRPr="003C0F54">
        <w:rPr>
          <w:rFonts w:ascii="Simplified Arabic" w:hAnsi="Simplified Arabic" w:cs="Simplified Arabic"/>
          <w:b/>
          <w:bCs/>
          <w:sz w:val="20"/>
          <w:szCs w:val="20"/>
          <w:rtl/>
          <w:lang w:bidi="ar-DZ"/>
        </w:rPr>
        <w:t>، 2006، ص 13)</w:t>
      </w:r>
    </w:p>
    <w:p w:rsidR="00E41190" w:rsidRPr="003C0F54" w:rsidRDefault="00CE2B2B"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أنواع السكري:</w:t>
      </w:r>
    </w:p>
    <w:p w:rsidR="00915CB9" w:rsidRPr="003C0F54" w:rsidRDefault="00E41190"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النوع الأول:</w:t>
      </w:r>
      <w:r w:rsidR="00915CB9" w:rsidRPr="003C0F54">
        <w:rPr>
          <w:rFonts w:ascii="Simplified Arabic" w:hAnsi="Simplified Arabic" w:cs="Simplified Arabic"/>
          <w:sz w:val="20"/>
          <w:szCs w:val="20"/>
          <w:rtl/>
          <w:lang w:bidi="ar-DZ"/>
        </w:rPr>
        <w:t xml:space="preserve"> السكري المعتمد على الأنسولين</w:t>
      </w:r>
    </w:p>
    <w:p w:rsidR="00E41190" w:rsidRPr="003C0F54" w:rsidRDefault="00915CB9"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يصيب هذا النوع الأشخاص دون سن 30 سنة، لهذا السبب يدعى بسكري الأحداث وتبلغ نسبتهم (10-15)</w:t>
      </w:r>
      <w:r w:rsidRPr="003C0F54">
        <w:rPr>
          <w:rFonts w:ascii="Simplified Arabic" w:hAnsi="Simplified Arabic" w:cs="Simplified Arabic"/>
          <w:sz w:val="20"/>
          <w:szCs w:val="20"/>
          <w:lang w:bidi="ar-DZ"/>
        </w:rPr>
        <w:t>%</w:t>
      </w:r>
      <w:r w:rsidRPr="003C0F54">
        <w:rPr>
          <w:rFonts w:ascii="Simplified Arabic" w:hAnsi="Simplified Arabic" w:cs="Simplified Arabic"/>
          <w:sz w:val="20"/>
          <w:szCs w:val="20"/>
          <w:rtl/>
          <w:lang w:bidi="ar-DZ"/>
        </w:rPr>
        <w:t xml:space="preserve"> من مرضى داء السكري وأهم أعراضه العطش وطرح كميات كبيرة من البول وفقدان الوزن مصحوباً بزيادة الشهية للطعام مع فقدان الوعي، قد يؤدي إلى موت المريض بعد أشهر ويكون الأنسولين هو العلاج الوحيد لهؤلاء المرضى. </w:t>
      </w:r>
      <w:r w:rsidRPr="003C0F54">
        <w:rPr>
          <w:rFonts w:ascii="Simplified Arabic" w:hAnsi="Simplified Arabic" w:cs="Simplified Arabic"/>
          <w:b/>
          <w:bCs/>
          <w:sz w:val="20"/>
          <w:szCs w:val="20"/>
          <w:rtl/>
          <w:lang w:bidi="ar-DZ"/>
        </w:rPr>
        <w:t>(</w:t>
      </w:r>
      <w:r w:rsidRPr="003C0F54">
        <w:rPr>
          <w:rFonts w:ascii="Simplified Arabic" w:hAnsi="Simplified Arabic" w:cs="Simplified Arabic"/>
          <w:b/>
          <w:bCs/>
          <w:sz w:val="20"/>
          <w:szCs w:val="20"/>
          <w:lang w:bidi="ar-DZ"/>
        </w:rPr>
        <w:t>Robert, 1996</w:t>
      </w:r>
      <w:r w:rsidRPr="003C0F54">
        <w:rPr>
          <w:rFonts w:ascii="Simplified Arabic" w:hAnsi="Simplified Arabic" w:cs="Simplified Arabic"/>
          <w:b/>
          <w:bCs/>
          <w:sz w:val="20"/>
          <w:szCs w:val="20"/>
          <w:rtl/>
          <w:lang w:bidi="ar-DZ"/>
        </w:rPr>
        <w:t>)</w:t>
      </w:r>
      <w:r w:rsidRPr="003C0F54">
        <w:rPr>
          <w:rFonts w:ascii="Simplified Arabic" w:hAnsi="Simplified Arabic" w:cs="Simplified Arabic"/>
          <w:sz w:val="20"/>
          <w:szCs w:val="20"/>
          <w:rtl/>
          <w:lang w:bidi="ar-DZ"/>
        </w:rPr>
        <w:t>.</w:t>
      </w:r>
    </w:p>
    <w:p w:rsidR="00915CB9" w:rsidRPr="003C0F54" w:rsidRDefault="00FA53E6"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النوع الثاني</w:t>
      </w:r>
      <w:r w:rsidR="00915CB9" w:rsidRPr="003C0F54">
        <w:rPr>
          <w:rFonts w:ascii="Simplified Arabic" w:hAnsi="Simplified Arabic" w:cs="Simplified Arabic"/>
          <w:sz w:val="20"/>
          <w:szCs w:val="20"/>
          <w:rtl/>
          <w:lang w:bidi="ar-DZ"/>
        </w:rPr>
        <w:t>: السكري غير معتمد على الأنسولين</w:t>
      </w:r>
    </w:p>
    <w:p w:rsidR="0011475A" w:rsidRPr="003C0F54" w:rsidRDefault="00915CB9"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تحدث الإصابة بهذا الداء بمختلف الأعمار لكنه أكثر شيوعاً بعد سن الأربعين لذلك يدعى بسكري البالغين ويعد هذا النوع أكثر انتشاراً من النوع الأول إذ يشمل ما يقارب (90-95)</w:t>
      </w:r>
      <w:r w:rsidRPr="003C0F54">
        <w:rPr>
          <w:rFonts w:ascii="Simplified Arabic" w:hAnsi="Simplified Arabic" w:cs="Simplified Arabic"/>
          <w:sz w:val="20"/>
          <w:szCs w:val="20"/>
          <w:lang w:bidi="ar-DZ"/>
        </w:rPr>
        <w:t>%</w:t>
      </w:r>
      <w:r w:rsidRPr="003C0F54">
        <w:rPr>
          <w:rFonts w:ascii="Simplified Arabic" w:hAnsi="Simplified Arabic" w:cs="Simplified Arabic"/>
          <w:sz w:val="20"/>
          <w:szCs w:val="20"/>
          <w:rtl/>
          <w:lang w:bidi="ar-DZ"/>
        </w:rPr>
        <w:t xml:space="preserve"> من مرضى السكري. </w:t>
      </w:r>
      <w:r w:rsidRPr="003C0F54">
        <w:rPr>
          <w:rFonts w:ascii="Simplified Arabic" w:hAnsi="Simplified Arabic" w:cs="Simplified Arabic"/>
          <w:b/>
          <w:bCs/>
          <w:sz w:val="20"/>
          <w:szCs w:val="20"/>
          <w:rtl/>
          <w:lang w:bidi="ar-DZ"/>
        </w:rPr>
        <w:t>(</w:t>
      </w:r>
      <w:r w:rsidRPr="003C0F54">
        <w:rPr>
          <w:rFonts w:ascii="Simplified Arabic" w:hAnsi="Simplified Arabic" w:cs="Simplified Arabic"/>
          <w:b/>
          <w:bCs/>
          <w:sz w:val="20"/>
          <w:szCs w:val="20"/>
          <w:lang w:bidi="ar-DZ"/>
        </w:rPr>
        <w:t>Walter, 1996</w:t>
      </w:r>
      <w:r w:rsidRPr="003C0F54">
        <w:rPr>
          <w:rFonts w:ascii="Simplified Arabic" w:hAnsi="Simplified Arabic" w:cs="Simplified Arabic"/>
          <w:b/>
          <w:bCs/>
          <w:sz w:val="20"/>
          <w:szCs w:val="20"/>
          <w:rtl/>
          <w:lang w:bidi="ar-DZ"/>
        </w:rPr>
        <w:t>)</w:t>
      </w:r>
      <w:r w:rsidRPr="003C0F54">
        <w:rPr>
          <w:rFonts w:ascii="Simplified Arabic" w:hAnsi="Simplified Arabic" w:cs="Simplified Arabic"/>
          <w:sz w:val="20"/>
          <w:szCs w:val="20"/>
          <w:rtl/>
          <w:lang w:bidi="ar-DZ"/>
        </w:rPr>
        <w:t xml:space="preserve"> .</w:t>
      </w:r>
    </w:p>
    <w:p w:rsidR="00514332" w:rsidRPr="003C0F54" w:rsidRDefault="00915CB9" w:rsidP="003C0F54">
      <w:pPr>
        <w:bidi/>
        <w:spacing w:after="0" w:line="240" w:lineRule="auto"/>
        <w:ind w:firstLine="509"/>
        <w:jc w:val="both"/>
        <w:rPr>
          <w:rFonts w:ascii="Simplified Arabic" w:hAnsi="Simplified Arabic" w:cs="Simplified Arabic"/>
          <w:b/>
          <w:bCs/>
          <w:sz w:val="20"/>
          <w:szCs w:val="20"/>
          <w:rtl/>
          <w:lang w:bidi="ar-DZ"/>
        </w:rPr>
      </w:pPr>
      <w:r w:rsidRPr="003C0F54">
        <w:rPr>
          <w:rFonts w:ascii="Simplified Arabic" w:hAnsi="Simplified Arabic" w:cs="Simplified Arabic"/>
          <w:sz w:val="20"/>
          <w:szCs w:val="20"/>
          <w:rtl/>
          <w:lang w:bidi="ar-DZ"/>
        </w:rPr>
        <w:t xml:space="preserve">ويطلق داء السكري غير معتمد على الأنسولين على الأشخاص الذين لديهم نقص نسبي في إفراز هذا الهرمون، وأحد أساب الإصابة بهذا المرض هو السمنة والعامل الوراثي حيث يوصف هذا المرض بأنه من الأمراض المتوارثة بين الأجيال </w:t>
      </w:r>
      <w:r w:rsidRPr="003C0F54">
        <w:rPr>
          <w:rFonts w:ascii="Simplified Arabic" w:hAnsi="Simplified Arabic" w:cs="Simplified Arabic"/>
          <w:b/>
          <w:bCs/>
          <w:sz w:val="20"/>
          <w:szCs w:val="20"/>
          <w:rtl/>
          <w:lang w:bidi="ar-DZ"/>
        </w:rPr>
        <w:t>(</w:t>
      </w:r>
      <w:r w:rsidRPr="003C0F54">
        <w:rPr>
          <w:rFonts w:ascii="Simplified Arabic" w:hAnsi="Simplified Arabic" w:cs="Simplified Arabic"/>
          <w:b/>
          <w:bCs/>
          <w:sz w:val="20"/>
          <w:szCs w:val="20"/>
          <w:lang w:bidi="ar-DZ"/>
        </w:rPr>
        <w:t>Newman, 1987</w:t>
      </w:r>
      <w:r w:rsidRPr="003C0F54">
        <w:rPr>
          <w:rFonts w:ascii="Simplified Arabic" w:hAnsi="Simplified Arabic" w:cs="Simplified Arabic"/>
          <w:b/>
          <w:bCs/>
          <w:sz w:val="20"/>
          <w:szCs w:val="20"/>
          <w:rtl/>
          <w:lang w:bidi="ar-DZ"/>
        </w:rPr>
        <w:t>).</w:t>
      </w:r>
    </w:p>
    <w:p w:rsidR="003736B9" w:rsidRPr="003C0F54" w:rsidRDefault="007D38A4"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2</w:t>
      </w:r>
      <w:r w:rsidR="00210C3D" w:rsidRPr="003C0F54">
        <w:rPr>
          <w:rFonts w:ascii="Simplified Arabic" w:hAnsi="Simplified Arabic" w:cs="Simplified Arabic"/>
          <w:b/>
          <w:bCs/>
          <w:sz w:val="20"/>
          <w:szCs w:val="20"/>
          <w:rtl/>
          <w:lang w:bidi="ar-DZ"/>
        </w:rPr>
        <w:t>.</w:t>
      </w:r>
      <w:r w:rsidR="00534756" w:rsidRPr="003C0F54">
        <w:rPr>
          <w:rFonts w:ascii="Simplified Arabic" w:hAnsi="Simplified Arabic" w:cs="Simplified Arabic"/>
          <w:b/>
          <w:bCs/>
          <w:sz w:val="20"/>
          <w:szCs w:val="20"/>
          <w:rtl/>
          <w:lang w:bidi="ar-DZ"/>
        </w:rPr>
        <w:t>الأنسولين:</w:t>
      </w:r>
    </w:p>
    <w:p w:rsidR="000D1CFE" w:rsidRPr="003C0F54" w:rsidRDefault="003F4D87" w:rsidP="003C0F54">
      <w:pPr>
        <w:bidi/>
        <w:spacing w:after="0" w:line="240" w:lineRule="auto"/>
        <w:ind w:firstLine="509"/>
        <w:jc w:val="both"/>
        <w:rPr>
          <w:rFonts w:ascii="Simplified Arabic" w:hAnsi="Simplified Arabic" w:cs="Simplified Arabic"/>
          <w:b/>
          <w:bCs/>
          <w:sz w:val="20"/>
          <w:szCs w:val="20"/>
          <w:rtl/>
          <w:lang w:bidi="ar-DZ"/>
        </w:rPr>
      </w:pPr>
      <w:r w:rsidRPr="003C0F54">
        <w:rPr>
          <w:rFonts w:ascii="Simplified Arabic" w:hAnsi="Simplified Arabic" w:cs="Simplified Arabic"/>
          <w:sz w:val="20"/>
          <w:szCs w:val="20"/>
          <w:rtl/>
          <w:lang w:bidi="ar-DZ"/>
        </w:rPr>
        <w:t xml:space="preserve">هو هرمون </w:t>
      </w:r>
      <w:r w:rsidR="00AE057B" w:rsidRPr="003C0F54">
        <w:rPr>
          <w:rFonts w:ascii="Simplified Arabic" w:hAnsi="Simplified Arabic" w:cs="Simplified Arabic"/>
          <w:sz w:val="20"/>
          <w:szCs w:val="20"/>
          <w:rtl/>
          <w:lang w:bidi="ar-DZ"/>
        </w:rPr>
        <w:t xml:space="preserve">تفرزه خلايا خاصة في البنكرياس تسمى خلايا بيتا وهي ضمن مجموعة من الخلايا المنتشرة على شكل جزر داخل البنكرياس وتعرف هذه الجزر باسم جزر لانجر هانز نسبة لمكتشفها، والأنسولين ضروري للجسم كي تمكن من الاستفادة واستخدام السكر والطاقة في الطعام، حيث يعمل على منع تراكم السكر وزيادة منسوبه في الدم مهما تناول الإنسان من سكريات ونشويات. </w:t>
      </w:r>
      <w:r w:rsidR="00AE057B" w:rsidRPr="003C0F54">
        <w:rPr>
          <w:rFonts w:ascii="Simplified Arabic" w:hAnsi="Simplified Arabic" w:cs="Simplified Arabic"/>
          <w:b/>
          <w:bCs/>
          <w:sz w:val="20"/>
          <w:szCs w:val="20"/>
          <w:lang w:bidi="ar-DZ"/>
        </w:rPr>
        <w:t>(Gale and Anderson, 2005)</w:t>
      </w:r>
      <w:r w:rsidR="00806669" w:rsidRPr="003C0F54">
        <w:rPr>
          <w:rFonts w:ascii="Simplified Arabic" w:hAnsi="Simplified Arabic" w:cs="Simplified Arabic"/>
          <w:b/>
          <w:bCs/>
          <w:sz w:val="20"/>
          <w:szCs w:val="20"/>
          <w:rtl/>
          <w:lang w:bidi="ar-DZ"/>
        </w:rPr>
        <w:t>.</w:t>
      </w:r>
    </w:p>
    <w:p w:rsidR="00806669" w:rsidRPr="003C0F54" w:rsidRDefault="00806669"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3.</w:t>
      </w:r>
      <w:r w:rsidR="003736B9" w:rsidRPr="003C0F54">
        <w:rPr>
          <w:rFonts w:ascii="Simplified Arabic" w:hAnsi="Simplified Arabic" w:cs="Simplified Arabic"/>
          <w:b/>
          <w:bCs/>
          <w:sz w:val="20"/>
          <w:szCs w:val="20"/>
          <w:rtl/>
          <w:lang w:bidi="ar-DZ"/>
        </w:rPr>
        <w:t>رياضة المشي:</w:t>
      </w:r>
    </w:p>
    <w:p w:rsidR="003736B9" w:rsidRPr="003C0F54" w:rsidRDefault="003736B9"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xml:space="preserve">يعد المشي من التمارين التي يحرق فيها الأوكسجين وهو بالتالي يفيد القلب والرئتين ويحسن الدورة الدموية وهو من الرياضات المتوسطة الإجهاد التي تساعد على المحافظة على اللياقة البدنية والرشاقة، ويقوي العضلات والجهاز الدوري ويقلل من المخاطر المرتبطة بالسمنة والسكري وسرطان القولون وسرطان الثدي وأمراض القلب. والمشي بقامة </w:t>
      </w:r>
      <w:r w:rsidRPr="003C0F54">
        <w:rPr>
          <w:rFonts w:ascii="Simplified Arabic" w:hAnsi="Simplified Arabic" w:cs="Simplified Arabic"/>
          <w:sz w:val="20"/>
          <w:szCs w:val="20"/>
          <w:rtl/>
          <w:lang w:bidi="ar-DZ"/>
        </w:rPr>
        <w:lastRenderedPageBreak/>
        <w:t xml:space="preserve">مستقيمة متزنة يقوي العضلات في الأرجل والبطن والظهر، ويقوي العظام ويقلل الإصابة بهشاشتها </w:t>
      </w:r>
      <w:r w:rsidRPr="003C0F54">
        <w:rPr>
          <w:rFonts w:ascii="Simplified Arabic" w:hAnsi="Simplified Arabic" w:cs="Simplified Arabic"/>
          <w:b/>
          <w:bCs/>
          <w:sz w:val="20"/>
          <w:szCs w:val="20"/>
          <w:rtl/>
          <w:lang w:bidi="ar-DZ"/>
        </w:rPr>
        <w:t>(آلاء عبد الوهاب علي، أثر برنامج غذائي مقترح مع المشي على بعض القياسات الأنثروبومترية</w:t>
      </w:r>
      <w:r w:rsidR="003E6DE0" w:rsidRPr="003C0F54">
        <w:rPr>
          <w:rFonts w:ascii="Simplified Arabic" w:hAnsi="Simplified Arabic" w:cs="Simplified Arabic"/>
          <w:b/>
          <w:bCs/>
          <w:sz w:val="20"/>
          <w:szCs w:val="20"/>
          <w:rtl/>
          <w:lang w:bidi="ar-DZ"/>
        </w:rPr>
        <w:t xml:space="preserve"> للبدينات بعمر </w:t>
      </w:r>
      <w:r w:rsidRPr="003C0F54">
        <w:rPr>
          <w:rFonts w:ascii="Simplified Arabic" w:hAnsi="Simplified Arabic" w:cs="Simplified Arabic"/>
          <w:b/>
          <w:bCs/>
          <w:sz w:val="20"/>
          <w:szCs w:val="20"/>
          <w:rtl/>
          <w:lang w:bidi="ar-DZ"/>
        </w:rPr>
        <w:t>2</w:t>
      </w:r>
      <w:r w:rsidR="003E6DE0" w:rsidRPr="003C0F54">
        <w:rPr>
          <w:rFonts w:ascii="Simplified Arabic" w:hAnsi="Simplified Arabic" w:cs="Simplified Arabic"/>
          <w:b/>
          <w:bCs/>
          <w:sz w:val="20"/>
          <w:szCs w:val="20"/>
          <w:rtl/>
          <w:lang w:bidi="ar-DZ"/>
        </w:rPr>
        <w:t>5-35 سنة، 200</w:t>
      </w:r>
      <w:r w:rsidR="00F3196E" w:rsidRPr="003C0F54">
        <w:rPr>
          <w:rFonts w:ascii="Simplified Arabic" w:hAnsi="Simplified Arabic" w:cs="Simplified Arabic"/>
          <w:b/>
          <w:bCs/>
          <w:sz w:val="20"/>
          <w:szCs w:val="20"/>
          <w:rtl/>
          <w:lang w:bidi="ar-DZ"/>
        </w:rPr>
        <w:t>8</w:t>
      </w:r>
      <w:r w:rsidR="003E6DE0" w:rsidRPr="003C0F54">
        <w:rPr>
          <w:rFonts w:ascii="Simplified Arabic" w:hAnsi="Simplified Arabic" w:cs="Simplified Arabic"/>
          <w:b/>
          <w:bCs/>
          <w:sz w:val="20"/>
          <w:szCs w:val="20"/>
          <w:rtl/>
          <w:lang w:bidi="ar-DZ"/>
        </w:rPr>
        <w:t>)</w:t>
      </w:r>
      <w:r w:rsidR="003E6DE0" w:rsidRPr="003C0F54">
        <w:rPr>
          <w:rFonts w:ascii="Simplified Arabic" w:hAnsi="Simplified Arabic" w:cs="Simplified Arabic"/>
          <w:sz w:val="20"/>
          <w:szCs w:val="20"/>
          <w:rtl/>
          <w:lang w:bidi="ar-DZ"/>
        </w:rPr>
        <w:t>.</w:t>
      </w:r>
    </w:p>
    <w:p w:rsidR="00A3329F" w:rsidRPr="003C0F54" w:rsidRDefault="00A3329F"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الباب الثالث</w:t>
      </w:r>
      <w:r w:rsidR="004B5300" w:rsidRPr="003C0F54">
        <w:rPr>
          <w:rFonts w:ascii="Simplified Arabic" w:hAnsi="Simplified Arabic" w:cs="Simplified Arabic"/>
          <w:b/>
          <w:bCs/>
          <w:sz w:val="20"/>
          <w:szCs w:val="20"/>
          <w:rtl/>
          <w:lang w:bidi="ar-DZ"/>
        </w:rPr>
        <w:t xml:space="preserve">: </w:t>
      </w:r>
      <w:r w:rsidR="001D7888" w:rsidRPr="003C0F54">
        <w:rPr>
          <w:rFonts w:ascii="Simplified Arabic" w:hAnsi="Simplified Arabic" w:cs="Simplified Arabic"/>
          <w:b/>
          <w:bCs/>
          <w:sz w:val="20"/>
          <w:szCs w:val="20"/>
          <w:rtl/>
          <w:lang w:bidi="ar-DZ"/>
        </w:rPr>
        <w:t>الدراسة التطبيقية</w:t>
      </w:r>
    </w:p>
    <w:p w:rsidR="00AE04D4" w:rsidRPr="003C0F54" w:rsidRDefault="00AE04D4"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الفصل الأول: الإجراءات الميدانية للدراسة</w:t>
      </w:r>
    </w:p>
    <w:p w:rsidR="0028490A" w:rsidRPr="003C0F54" w:rsidRDefault="0028490A"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 الدراسة الاستطلاعية:</w:t>
      </w:r>
    </w:p>
    <w:p w:rsidR="0028490A" w:rsidRPr="003C0F54" w:rsidRDefault="0028490A" w:rsidP="003C0F54">
      <w:pPr>
        <w:bidi/>
        <w:spacing w:after="0" w:line="240" w:lineRule="auto"/>
        <w:ind w:firstLine="708"/>
        <w:jc w:val="both"/>
        <w:rPr>
          <w:rFonts w:ascii="Simplified Arabic" w:hAnsi="Simplified Arabic" w:cs="Simplified Arabic"/>
          <w:sz w:val="20"/>
          <w:szCs w:val="20"/>
          <w:rtl/>
        </w:rPr>
      </w:pPr>
      <w:r w:rsidRPr="003C0F54">
        <w:rPr>
          <w:rFonts w:ascii="Simplified Arabic" w:hAnsi="Simplified Arabic" w:cs="Simplified Arabic"/>
          <w:sz w:val="20"/>
          <w:szCs w:val="20"/>
          <w:rtl/>
        </w:rPr>
        <w:t>مما ﻻشك فيه أن ضمان السير الحسن ﻷي بحث ميداني ﻻبد على الباحث القيام بدراسة استطلاعية لمعرفة مدى ملائمة ميدان الدراسة لإجراءات البحث الميدانية، وهذا من أجل التوصل إلى أفضل طريقة لإجراء الاختبارات وتجنب العراقيل والمشاكل التي يمكن أن تواجهنا خلال العمل الميداني،</w:t>
      </w:r>
      <w:r w:rsidRPr="003C0F54">
        <w:rPr>
          <w:rFonts w:ascii="Simplified Arabic" w:hAnsi="Simplified Arabic" w:cs="Simplified Arabic"/>
          <w:sz w:val="20"/>
          <w:szCs w:val="20"/>
          <w:rtl/>
          <w:lang w:bidi="ar-DZ"/>
        </w:rPr>
        <w:t xml:space="preserve"> لذا ف</w:t>
      </w:r>
      <w:r w:rsidRPr="003C0F54">
        <w:rPr>
          <w:rFonts w:ascii="Simplified Arabic" w:hAnsi="Simplified Arabic" w:cs="Simplified Arabic"/>
          <w:sz w:val="20"/>
          <w:szCs w:val="20"/>
          <w:rtl/>
        </w:rPr>
        <w:t>إن الدراسة الاستطلاعية الأولية هي التي تساعد الباحث في الإلمام بجوانب دراسته الميدانية.</w:t>
      </w:r>
    </w:p>
    <w:p w:rsidR="0028490A" w:rsidRPr="003C0F54" w:rsidRDefault="0028490A" w:rsidP="003C0F54">
      <w:pPr>
        <w:bidi/>
        <w:spacing w:after="0" w:line="240" w:lineRule="auto"/>
        <w:jc w:val="both"/>
        <w:rPr>
          <w:rFonts w:ascii="Simplified Arabic" w:eastAsia="Calibri" w:hAnsi="Simplified Arabic" w:cs="Simplified Arabic"/>
          <w:sz w:val="20"/>
          <w:szCs w:val="20"/>
          <w:rtl/>
        </w:rPr>
      </w:pPr>
      <w:r w:rsidRPr="003C0F54">
        <w:rPr>
          <w:rFonts w:ascii="Simplified Arabic" w:eastAsia="Calibri" w:hAnsi="Simplified Arabic" w:cs="Simplified Arabic"/>
          <w:sz w:val="20"/>
          <w:szCs w:val="20"/>
          <w:rtl/>
        </w:rPr>
        <w:t>وبما أننا بصدد إجراء دراسة ميدانية، لا بد من إجراء دراسة استطلاعية كانت بدايتها:</w:t>
      </w:r>
    </w:p>
    <w:p w:rsidR="0028490A" w:rsidRPr="003C0F54" w:rsidRDefault="0028490A" w:rsidP="003C0F54">
      <w:pPr>
        <w:pStyle w:val="Paragraphedeliste"/>
        <w:numPr>
          <w:ilvl w:val="0"/>
          <w:numId w:val="17"/>
        </w:numPr>
        <w:bidi/>
        <w:spacing w:after="0" w:line="240" w:lineRule="auto"/>
        <w:jc w:val="both"/>
        <w:rPr>
          <w:rFonts w:ascii="Simplified Arabic" w:eastAsia="Calibri" w:hAnsi="Simplified Arabic" w:cs="Simplified Arabic"/>
          <w:sz w:val="20"/>
          <w:szCs w:val="20"/>
        </w:rPr>
      </w:pPr>
      <w:r w:rsidRPr="003C0F54">
        <w:rPr>
          <w:rFonts w:ascii="Simplified Arabic" w:hAnsi="Simplified Arabic" w:cs="Simplified Arabic"/>
          <w:sz w:val="20"/>
          <w:szCs w:val="20"/>
          <w:rtl/>
        </w:rPr>
        <w:t>التشاور مع مدير الجمعية الولائية لمرضى السكري ومديرية الصحة قصد تزويدنا بمعلومات كنا نجهلها عن مرض السكري وكذلك عدد المرضى المسجلين في الدفاتر المرضية .</w:t>
      </w:r>
    </w:p>
    <w:p w:rsidR="0028490A" w:rsidRPr="003C0F54" w:rsidRDefault="0028490A" w:rsidP="003C0F54">
      <w:pPr>
        <w:pStyle w:val="Paragraphedeliste"/>
        <w:numPr>
          <w:ilvl w:val="0"/>
          <w:numId w:val="17"/>
        </w:numPr>
        <w:bidi/>
        <w:spacing w:after="0" w:line="240" w:lineRule="auto"/>
        <w:jc w:val="both"/>
        <w:rPr>
          <w:rFonts w:ascii="Simplified Arabic" w:eastAsia="Calibri" w:hAnsi="Simplified Arabic" w:cs="Simplified Arabic"/>
          <w:sz w:val="20"/>
          <w:szCs w:val="20"/>
        </w:rPr>
      </w:pPr>
      <w:r w:rsidRPr="003C0F54">
        <w:rPr>
          <w:rFonts w:ascii="Simplified Arabic" w:eastAsia="Calibri" w:hAnsi="Simplified Arabic" w:cs="Simplified Arabic"/>
          <w:sz w:val="20"/>
          <w:szCs w:val="20"/>
          <w:rtl/>
        </w:rPr>
        <w:t>التعرف على كل ما يمكنه عرقلة عملنا، ومختلف الصعوبات المحتمل مواجهتها.</w:t>
      </w:r>
    </w:p>
    <w:p w:rsidR="0028490A" w:rsidRPr="003C0F54" w:rsidRDefault="0028490A" w:rsidP="003C0F54">
      <w:pPr>
        <w:pStyle w:val="Paragraphedeliste"/>
        <w:numPr>
          <w:ilvl w:val="0"/>
          <w:numId w:val="17"/>
        </w:numPr>
        <w:bidi/>
        <w:spacing w:after="0" w:line="240" w:lineRule="auto"/>
        <w:jc w:val="both"/>
        <w:rPr>
          <w:rFonts w:ascii="Simplified Arabic" w:eastAsia="Calibri" w:hAnsi="Simplified Arabic" w:cs="Simplified Arabic"/>
          <w:sz w:val="20"/>
          <w:szCs w:val="20"/>
          <w:rtl/>
        </w:rPr>
      </w:pPr>
      <w:r w:rsidRPr="003C0F54">
        <w:rPr>
          <w:rFonts w:ascii="Simplified Arabic" w:eastAsia="Calibri" w:hAnsi="Simplified Arabic" w:cs="Simplified Arabic"/>
          <w:sz w:val="20"/>
          <w:szCs w:val="20"/>
          <w:rtl/>
        </w:rPr>
        <w:t>تحديد العينة ومعرفة قابليتها لتطبيق البرنامج .</w:t>
      </w:r>
    </w:p>
    <w:p w:rsidR="0028490A" w:rsidRPr="003C0F54" w:rsidRDefault="0028490A" w:rsidP="003C0F54">
      <w:pPr>
        <w:bidi/>
        <w:spacing w:after="0" w:line="240" w:lineRule="auto"/>
        <w:ind w:firstLine="708"/>
        <w:jc w:val="both"/>
        <w:rPr>
          <w:rFonts w:ascii="Simplified Arabic" w:eastAsia="Calibri" w:hAnsi="Simplified Arabic" w:cs="Simplified Arabic"/>
          <w:sz w:val="20"/>
          <w:szCs w:val="20"/>
          <w:rtl/>
        </w:rPr>
      </w:pPr>
      <w:r w:rsidRPr="003C0F54">
        <w:rPr>
          <w:rFonts w:ascii="Simplified Arabic" w:eastAsia="Calibri" w:hAnsi="Simplified Arabic" w:cs="Simplified Arabic"/>
          <w:sz w:val="20"/>
          <w:szCs w:val="20"/>
          <w:rtl/>
        </w:rPr>
        <w:t>وفي الأخير خلصنا إلى ضبط إشكالية وفرضيات البحث، وكذلك قمنا بتحديد الاختبار الذي سوف نقوم بتطبيقه على عينة البحث.</w:t>
      </w:r>
    </w:p>
    <w:p w:rsidR="00021093" w:rsidRPr="003C0F54" w:rsidRDefault="0028490A"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b/>
          <w:bCs/>
          <w:sz w:val="20"/>
          <w:szCs w:val="20"/>
          <w:rtl/>
          <w:lang w:bidi="ar-DZ"/>
        </w:rPr>
        <w:t>2</w:t>
      </w:r>
      <w:r w:rsidR="00021093" w:rsidRPr="003C0F54">
        <w:rPr>
          <w:rFonts w:ascii="Simplified Arabic" w:hAnsi="Simplified Arabic" w:cs="Simplified Arabic"/>
          <w:b/>
          <w:bCs/>
          <w:sz w:val="20"/>
          <w:szCs w:val="20"/>
          <w:rtl/>
          <w:lang w:bidi="ar-DZ"/>
        </w:rPr>
        <w:t xml:space="preserve">- </w:t>
      </w:r>
      <w:r w:rsidR="00736F31" w:rsidRPr="003C0F54">
        <w:rPr>
          <w:rFonts w:ascii="Simplified Arabic" w:hAnsi="Simplified Arabic" w:cs="Simplified Arabic"/>
          <w:b/>
          <w:bCs/>
          <w:sz w:val="20"/>
          <w:szCs w:val="20"/>
          <w:rtl/>
          <w:lang w:bidi="ar-DZ"/>
        </w:rPr>
        <w:t>منهج</w:t>
      </w:r>
      <w:r w:rsidR="00021093" w:rsidRPr="003C0F54">
        <w:rPr>
          <w:rFonts w:ascii="Simplified Arabic" w:hAnsi="Simplified Arabic" w:cs="Simplified Arabic"/>
          <w:b/>
          <w:bCs/>
          <w:sz w:val="20"/>
          <w:szCs w:val="20"/>
          <w:rtl/>
          <w:lang w:bidi="ar-DZ"/>
        </w:rPr>
        <w:t xml:space="preserve"> البحث:</w:t>
      </w:r>
    </w:p>
    <w:p w:rsidR="00021093" w:rsidRPr="003C0F54" w:rsidRDefault="00003743"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hint="cs"/>
          <w:sz w:val="20"/>
          <w:szCs w:val="20"/>
          <w:rtl/>
          <w:lang w:bidi="ar-DZ"/>
        </w:rPr>
        <w:t>قام الباحث</w:t>
      </w:r>
      <w:r w:rsidR="00021093" w:rsidRPr="003C0F54">
        <w:rPr>
          <w:rFonts w:ascii="Simplified Arabic" w:hAnsi="Simplified Arabic" w:cs="Simplified Arabic"/>
          <w:sz w:val="20"/>
          <w:szCs w:val="20"/>
          <w:rtl/>
          <w:lang w:bidi="ar-DZ"/>
        </w:rPr>
        <w:t xml:space="preserve"> باستخدام المنهج التجريبي </w:t>
      </w:r>
      <w:r w:rsidR="00F414FF" w:rsidRPr="003C0F54">
        <w:rPr>
          <w:rFonts w:ascii="Simplified Arabic" w:hAnsi="Simplified Arabic" w:cs="Simplified Arabic"/>
          <w:sz w:val="20"/>
          <w:szCs w:val="20"/>
          <w:rtl/>
          <w:lang w:bidi="ar-DZ"/>
        </w:rPr>
        <w:t xml:space="preserve">ذو تصميم المجموعتين </w:t>
      </w:r>
      <w:r w:rsidR="00021093" w:rsidRPr="003C0F54">
        <w:rPr>
          <w:rFonts w:ascii="Simplified Arabic" w:hAnsi="Simplified Arabic" w:cs="Simplified Arabic"/>
          <w:sz w:val="20"/>
          <w:szCs w:val="20"/>
          <w:rtl/>
          <w:lang w:bidi="ar-DZ"/>
        </w:rPr>
        <w:t>نظراً لملاءمته لطبيعة الدراسة.</w:t>
      </w:r>
    </w:p>
    <w:p w:rsidR="00021093" w:rsidRPr="003C0F54" w:rsidRDefault="00F414FF"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3</w:t>
      </w:r>
      <w:r w:rsidR="00021093" w:rsidRPr="003C0F54">
        <w:rPr>
          <w:rFonts w:ascii="Simplified Arabic" w:hAnsi="Simplified Arabic" w:cs="Simplified Arabic"/>
          <w:b/>
          <w:bCs/>
          <w:sz w:val="20"/>
          <w:szCs w:val="20"/>
          <w:rtl/>
          <w:lang w:bidi="ar-DZ"/>
        </w:rPr>
        <w:t>- مجتمع وعينة البحث:</w:t>
      </w:r>
    </w:p>
    <w:p w:rsidR="00003743" w:rsidRPr="003C0F54" w:rsidRDefault="00540A77"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xml:space="preserve">تمثل مجتمع </w:t>
      </w:r>
      <w:r w:rsidR="00003743" w:rsidRPr="003C0F54">
        <w:rPr>
          <w:rFonts w:ascii="Simplified Arabic" w:hAnsi="Simplified Arabic" w:cs="Simplified Arabic"/>
          <w:sz w:val="20"/>
          <w:szCs w:val="20"/>
          <w:rtl/>
          <w:lang w:bidi="ar-DZ"/>
        </w:rPr>
        <w:t>بحثنا في النساء المصابات ب</w:t>
      </w:r>
      <w:r w:rsidR="00003743" w:rsidRPr="003C0F54">
        <w:rPr>
          <w:rFonts w:ascii="Simplified Arabic" w:hAnsi="Simplified Arabic" w:cs="Simplified Arabic" w:hint="cs"/>
          <w:sz w:val="20"/>
          <w:szCs w:val="20"/>
          <w:rtl/>
          <w:lang w:bidi="ar-DZ"/>
        </w:rPr>
        <w:t>داء السكري2</w:t>
      </w:r>
      <w:r w:rsidRPr="003C0F54">
        <w:rPr>
          <w:rFonts w:ascii="Simplified Arabic" w:hAnsi="Simplified Arabic" w:cs="Simplified Arabic"/>
          <w:sz w:val="20"/>
          <w:szCs w:val="20"/>
          <w:rtl/>
          <w:lang w:bidi="ar-DZ"/>
        </w:rPr>
        <w:t xml:space="preserve"> </w:t>
      </w:r>
      <w:r w:rsidR="002E692D" w:rsidRPr="003C0F54">
        <w:rPr>
          <w:rFonts w:ascii="Simplified Arabic" w:hAnsi="Simplified Arabic" w:cs="Simplified Arabic"/>
          <w:sz w:val="20"/>
          <w:szCs w:val="20"/>
          <w:rtl/>
          <w:lang w:bidi="ar-DZ"/>
        </w:rPr>
        <w:t>والبالغ عدده</w:t>
      </w:r>
      <w:r w:rsidR="00003743" w:rsidRPr="003C0F54">
        <w:rPr>
          <w:rFonts w:ascii="Simplified Arabic" w:hAnsi="Simplified Arabic" w:cs="Simplified Arabic" w:hint="cs"/>
          <w:sz w:val="20"/>
          <w:szCs w:val="20"/>
          <w:rtl/>
          <w:lang w:bidi="ar-DZ"/>
        </w:rPr>
        <w:t>ن</w:t>
      </w:r>
      <w:r w:rsidR="002E692D" w:rsidRPr="003C0F54">
        <w:rPr>
          <w:rFonts w:ascii="Simplified Arabic" w:hAnsi="Simplified Arabic" w:cs="Simplified Arabic"/>
          <w:sz w:val="20"/>
          <w:szCs w:val="20"/>
          <w:rtl/>
          <w:lang w:bidi="ar-DZ"/>
        </w:rPr>
        <w:t xml:space="preserve"> </w:t>
      </w:r>
      <w:r w:rsidR="00003743" w:rsidRPr="003C0F54">
        <w:rPr>
          <w:rFonts w:ascii="Simplified Arabic" w:hAnsi="Simplified Arabic" w:cs="Simplified Arabic" w:hint="cs"/>
          <w:sz w:val="20"/>
          <w:szCs w:val="20"/>
          <w:rtl/>
          <w:lang w:bidi="ar-DZ"/>
        </w:rPr>
        <w:t xml:space="preserve">128 امرأة، </w:t>
      </w:r>
      <w:r w:rsidR="00021093" w:rsidRPr="003C0F54">
        <w:rPr>
          <w:rFonts w:ascii="Simplified Arabic" w:hAnsi="Simplified Arabic" w:cs="Simplified Arabic"/>
          <w:sz w:val="20"/>
          <w:szCs w:val="20"/>
          <w:rtl/>
          <w:lang w:bidi="ar-DZ"/>
        </w:rPr>
        <w:t xml:space="preserve">تم اختيار </w:t>
      </w:r>
      <w:r w:rsidR="002B0FCC" w:rsidRPr="003C0F54">
        <w:rPr>
          <w:rFonts w:ascii="Simplified Arabic" w:hAnsi="Simplified Arabic" w:cs="Simplified Arabic"/>
          <w:sz w:val="20"/>
          <w:szCs w:val="20"/>
          <w:rtl/>
          <w:lang w:bidi="ar-DZ"/>
        </w:rPr>
        <w:t>عينة</w:t>
      </w:r>
      <w:r w:rsidR="00021093" w:rsidRPr="003C0F54">
        <w:rPr>
          <w:rFonts w:ascii="Simplified Arabic" w:hAnsi="Simplified Arabic" w:cs="Simplified Arabic"/>
          <w:sz w:val="20"/>
          <w:szCs w:val="20"/>
          <w:rtl/>
          <w:lang w:bidi="ar-DZ"/>
        </w:rPr>
        <w:t xml:space="preserve"> البحث بالطريقة القصدية وهن</w:t>
      </w:r>
      <w:r w:rsidR="002B0FCC" w:rsidRPr="003C0F54">
        <w:rPr>
          <w:rFonts w:ascii="Simplified Arabic" w:hAnsi="Simplified Arabic" w:cs="Simplified Arabic"/>
          <w:sz w:val="20"/>
          <w:szCs w:val="20"/>
          <w:rtl/>
          <w:lang w:bidi="ar-DZ"/>
        </w:rPr>
        <w:t xml:space="preserve"> </w:t>
      </w:r>
      <w:r w:rsidR="00021093" w:rsidRPr="003C0F54">
        <w:rPr>
          <w:rFonts w:ascii="Simplified Arabic" w:hAnsi="Simplified Arabic" w:cs="Simplified Arabic"/>
          <w:sz w:val="20"/>
          <w:szCs w:val="20"/>
          <w:rtl/>
          <w:lang w:bidi="ar-DZ"/>
        </w:rPr>
        <w:t xml:space="preserve">النساء الماكثات بالبيت المصابات بداء السكري </w:t>
      </w:r>
      <w:r w:rsidR="00F414FF" w:rsidRPr="003C0F54">
        <w:rPr>
          <w:rFonts w:ascii="Simplified Arabic" w:hAnsi="Simplified Arabic" w:cs="Simplified Arabic"/>
          <w:sz w:val="20"/>
          <w:szCs w:val="20"/>
          <w:rtl/>
          <w:lang w:bidi="ar-DZ"/>
        </w:rPr>
        <w:t>والبالغ عددهن 12</w:t>
      </w:r>
      <w:r w:rsidR="00003743" w:rsidRPr="003C0F54">
        <w:rPr>
          <w:rFonts w:ascii="Simplified Arabic" w:hAnsi="Simplified Arabic" w:cs="Simplified Arabic" w:hint="cs"/>
          <w:sz w:val="20"/>
          <w:szCs w:val="20"/>
          <w:rtl/>
          <w:lang w:bidi="ar-DZ"/>
        </w:rPr>
        <w:t xml:space="preserve"> امرأة</w:t>
      </w:r>
      <w:r w:rsidR="00F414FF" w:rsidRPr="003C0F54">
        <w:rPr>
          <w:rFonts w:ascii="Simplified Arabic" w:hAnsi="Simplified Arabic" w:cs="Simplified Arabic"/>
          <w:sz w:val="20"/>
          <w:szCs w:val="20"/>
          <w:rtl/>
          <w:lang w:bidi="ar-DZ"/>
        </w:rPr>
        <w:t xml:space="preserve">، </w:t>
      </w:r>
      <w:r w:rsidR="00003743" w:rsidRPr="003C0F54">
        <w:rPr>
          <w:rFonts w:ascii="Simplified Arabic" w:hAnsi="Simplified Arabic" w:cs="Simplified Arabic" w:hint="cs"/>
          <w:sz w:val="20"/>
          <w:szCs w:val="20"/>
          <w:rtl/>
          <w:lang w:bidi="ar-DZ"/>
        </w:rPr>
        <w:t xml:space="preserve">تم خلق مجموعتين إحصائيا مع مراعاة </w:t>
      </w:r>
      <w:r w:rsidR="00003743" w:rsidRPr="003C0F54">
        <w:rPr>
          <w:rFonts w:ascii="Simplified Arabic" w:hAnsi="Simplified Arabic" w:cs="Simplified Arabic"/>
          <w:sz w:val="20"/>
          <w:szCs w:val="20"/>
          <w:rtl/>
          <w:lang w:bidi="ar-DZ"/>
        </w:rPr>
        <w:t>التجانس</w:t>
      </w:r>
      <w:r w:rsidR="00003743" w:rsidRPr="003C0F54">
        <w:rPr>
          <w:rFonts w:ascii="Simplified Arabic" w:hAnsi="Simplified Arabic" w:cs="Simplified Arabic" w:hint="cs"/>
          <w:sz w:val="20"/>
          <w:szCs w:val="20"/>
          <w:rtl/>
          <w:lang w:bidi="ar-DZ"/>
        </w:rPr>
        <w:t>.</w:t>
      </w:r>
    </w:p>
    <w:p w:rsidR="00EF06EA" w:rsidRPr="003C0F54" w:rsidRDefault="00FD42F3"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وقد جاء اختيار هذه العينة لأن فيها مستلزمات تتناسب مع طبيعة البحث من إمكانية التواصل معهن في كل وقت وكذلك توفرهن على جهاز</w:t>
      </w:r>
      <w:r w:rsidR="00003743" w:rsidRPr="003C0F54">
        <w:rPr>
          <w:rFonts w:ascii="Simplified Arabic" w:hAnsi="Simplified Arabic" w:cs="Simplified Arabic" w:hint="cs"/>
          <w:sz w:val="20"/>
          <w:szCs w:val="20"/>
          <w:rtl/>
          <w:lang w:bidi="ar-DZ"/>
        </w:rPr>
        <w:t xml:space="preserve"> السير المتحرك في المنزل.</w:t>
      </w:r>
    </w:p>
    <w:p w:rsidR="00FD42F3" w:rsidRPr="003C0F54" w:rsidRDefault="00FD42F3"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تجانس العينة</w:t>
      </w:r>
      <w:r w:rsidR="00EF06EA" w:rsidRPr="003C0F54">
        <w:rPr>
          <w:rFonts w:ascii="Simplified Arabic" w:hAnsi="Simplified Arabic" w:cs="Simplified Arabic"/>
          <w:b/>
          <w:bCs/>
          <w:sz w:val="20"/>
          <w:szCs w:val="20"/>
          <w:rtl/>
          <w:lang w:bidi="ar-DZ"/>
        </w:rPr>
        <w:t xml:space="preserve"> في بعض المتغيرات الأنتروبومترية</w:t>
      </w:r>
    </w:p>
    <w:p w:rsidR="00EF06EA" w:rsidRPr="003C0F54" w:rsidRDefault="00EF06EA"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الجدول رقم (01) يمثل تجانس عينة الدراسة</w:t>
      </w:r>
    </w:p>
    <w:tbl>
      <w:tblPr>
        <w:tblStyle w:val="Grillemoyenne21"/>
        <w:bidiVisual/>
        <w:tblW w:w="6713" w:type="dxa"/>
        <w:tblLayout w:type="fixed"/>
        <w:tblLook w:val="04A0"/>
      </w:tblPr>
      <w:tblGrid>
        <w:gridCol w:w="956"/>
        <w:gridCol w:w="1929"/>
        <w:gridCol w:w="1701"/>
        <w:gridCol w:w="2127"/>
      </w:tblGrid>
      <w:tr w:rsidR="0060475A" w:rsidRPr="003C0F54" w:rsidTr="0060475A">
        <w:trPr>
          <w:cnfStyle w:val="100000000000"/>
        </w:trPr>
        <w:tc>
          <w:tcPr>
            <w:cnfStyle w:val="001000000100"/>
            <w:tcW w:w="956" w:type="dxa"/>
          </w:tcPr>
          <w:p w:rsidR="0060475A" w:rsidRPr="003C0F54" w:rsidRDefault="0060475A" w:rsidP="003C0F54">
            <w:pPr>
              <w:bidi/>
              <w:jc w:val="both"/>
              <w:rPr>
                <w:rFonts w:ascii="Simplified Arabic" w:hAnsi="Simplified Arabic" w:cs="Simplified Arabic"/>
                <w:color w:val="auto"/>
                <w:sz w:val="20"/>
                <w:szCs w:val="20"/>
                <w:rtl/>
                <w:lang w:bidi="ar-DZ"/>
              </w:rPr>
            </w:pPr>
          </w:p>
        </w:tc>
        <w:tc>
          <w:tcPr>
            <w:tcW w:w="1929" w:type="dxa"/>
          </w:tcPr>
          <w:p w:rsidR="0060475A" w:rsidRPr="003C0F54" w:rsidRDefault="0060475A" w:rsidP="003C0F54">
            <w:pPr>
              <w:bidi/>
              <w:jc w:val="both"/>
              <w:cnfStyle w:val="1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المتوسط الحسابي</w:t>
            </w:r>
          </w:p>
        </w:tc>
        <w:tc>
          <w:tcPr>
            <w:tcW w:w="1701" w:type="dxa"/>
          </w:tcPr>
          <w:p w:rsidR="0060475A" w:rsidRPr="003C0F54" w:rsidRDefault="0060475A" w:rsidP="003C0F54">
            <w:pPr>
              <w:bidi/>
              <w:jc w:val="both"/>
              <w:cnfStyle w:val="1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الانحراف المعياري</w:t>
            </w:r>
          </w:p>
        </w:tc>
        <w:tc>
          <w:tcPr>
            <w:tcW w:w="2127" w:type="dxa"/>
          </w:tcPr>
          <w:p w:rsidR="0060475A" w:rsidRPr="003C0F54" w:rsidRDefault="0060475A" w:rsidP="003C0F54">
            <w:pPr>
              <w:bidi/>
              <w:jc w:val="both"/>
              <w:cnfStyle w:val="1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معامل الاختلاف</w:t>
            </w:r>
          </w:p>
        </w:tc>
      </w:tr>
      <w:tr w:rsidR="0060475A" w:rsidRPr="003C0F54" w:rsidTr="0060475A">
        <w:trPr>
          <w:cnfStyle w:val="000000100000"/>
        </w:trPr>
        <w:tc>
          <w:tcPr>
            <w:cnfStyle w:val="001000000000"/>
            <w:tcW w:w="956" w:type="dxa"/>
          </w:tcPr>
          <w:p w:rsidR="0060475A" w:rsidRPr="003C0F54" w:rsidRDefault="0060475A" w:rsidP="003C0F54">
            <w:pPr>
              <w:bidi/>
              <w:jc w:val="both"/>
              <w:rPr>
                <w:rFonts w:ascii="Simplified Arabic" w:hAnsi="Simplified Arabic" w:cs="Simplified Arabic"/>
                <w:b w:val="0"/>
                <w:bCs w:val="0"/>
                <w:color w:val="auto"/>
                <w:sz w:val="20"/>
                <w:szCs w:val="20"/>
                <w:rtl/>
                <w:lang w:bidi="ar-DZ"/>
              </w:rPr>
            </w:pPr>
            <w:r w:rsidRPr="003C0F54">
              <w:rPr>
                <w:rFonts w:ascii="Simplified Arabic" w:hAnsi="Simplified Arabic" w:cs="Simplified Arabic"/>
                <w:color w:val="auto"/>
                <w:sz w:val="20"/>
                <w:szCs w:val="20"/>
                <w:rtl/>
                <w:lang w:bidi="ar-DZ"/>
              </w:rPr>
              <w:t>السن</w:t>
            </w:r>
          </w:p>
        </w:tc>
        <w:tc>
          <w:tcPr>
            <w:tcW w:w="1929" w:type="dxa"/>
          </w:tcPr>
          <w:p w:rsidR="0060475A" w:rsidRPr="003C0F54" w:rsidRDefault="0060475A"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5</w:t>
            </w:r>
            <w:r w:rsidR="00B66B2A" w:rsidRPr="003C0F54">
              <w:rPr>
                <w:rFonts w:ascii="Simplified Arabic" w:hAnsi="Simplified Arabic" w:cs="Simplified Arabic" w:hint="cs"/>
                <w:color w:val="auto"/>
                <w:sz w:val="20"/>
                <w:szCs w:val="20"/>
                <w:rtl/>
                <w:lang w:bidi="ar-DZ"/>
              </w:rPr>
              <w:t>3</w:t>
            </w:r>
          </w:p>
        </w:tc>
        <w:tc>
          <w:tcPr>
            <w:tcW w:w="1701" w:type="dxa"/>
          </w:tcPr>
          <w:p w:rsidR="0060475A" w:rsidRPr="003C0F54" w:rsidRDefault="0060475A"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lang w:bidi="ar-DZ"/>
              </w:rPr>
              <w:t>4.29</w:t>
            </w:r>
          </w:p>
        </w:tc>
        <w:tc>
          <w:tcPr>
            <w:tcW w:w="2127" w:type="dxa"/>
          </w:tcPr>
          <w:p w:rsidR="0060475A" w:rsidRPr="003C0F54" w:rsidRDefault="00E33735"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8.</w:t>
            </w:r>
            <w:r w:rsidR="00B66B2A" w:rsidRPr="003C0F54">
              <w:rPr>
                <w:rFonts w:ascii="Simplified Arabic" w:hAnsi="Simplified Arabic" w:cs="Simplified Arabic" w:hint="cs"/>
                <w:color w:val="auto"/>
                <w:sz w:val="20"/>
                <w:szCs w:val="20"/>
                <w:rtl/>
                <w:lang w:bidi="ar-DZ"/>
              </w:rPr>
              <w:t>09</w:t>
            </w:r>
            <w:r w:rsidRPr="003C0F54">
              <w:rPr>
                <w:rFonts w:ascii="Simplified Arabic" w:hAnsi="Simplified Arabic" w:cs="Simplified Arabic"/>
                <w:color w:val="auto"/>
                <w:sz w:val="20"/>
                <w:szCs w:val="20"/>
                <w:rtl/>
                <w:lang w:bidi="ar-DZ"/>
              </w:rPr>
              <w:t xml:space="preserve"> </w:t>
            </w:r>
            <w:r w:rsidRPr="003C0F54">
              <w:rPr>
                <w:rFonts w:ascii="Simplified Arabic" w:hAnsi="Simplified Arabic" w:cs="Simplified Arabic"/>
                <w:color w:val="auto"/>
                <w:sz w:val="20"/>
                <w:szCs w:val="20"/>
                <w:lang w:bidi="ar-DZ"/>
              </w:rPr>
              <w:t>%</w:t>
            </w:r>
          </w:p>
        </w:tc>
      </w:tr>
      <w:tr w:rsidR="0060475A" w:rsidRPr="003C0F54" w:rsidTr="0060475A">
        <w:tc>
          <w:tcPr>
            <w:cnfStyle w:val="001000000000"/>
            <w:tcW w:w="956" w:type="dxa"/>
          </w:tcPr>
          <w:p w:rsidR="0060475A" w:rsidRPr="003C0F54" w:rsidRDefault="0060475A" w:rsidP="003C0F54">
            <w:pPr>
              <w:bidi/>
              <w:jc w:val="both"/>
              <w:rPr>
                <w:rFonts w:ascii="Simplified Arabic" w:hAnsi="Simplified Arabic" w:cs="Simplified Arabic"/>
                <w:b w:val="0"/>
                <w:bCs w:val="0"/>
                <w:color w:val="auto"/>
                <w:sz w:val="20"/>
                <w:szCs w:val="20"/>
                <w:rtl/>
                <w:lang w:bidi="ar-DZ"/>
              </w:rPr>
            </w:pPr>
            <w:r w:rsidRPr="003C0F54">
              <w:rPr>
                <w:rFonts w:ascii="Simplified Arabic" w:hAnsi="Simplified Arabic" w:cs="Simplified Arabic"/>
                <w:color w:val="auto"/>
                <w:sz w:val="20"/>
                <w:szCs w:val="20"/>
                <w:rtl/>
                <w:lang w:bidi="ar-DZ"/>
              </w:rPr>
              <w:t>الوزن</w:t>
            </w:r>
          </w:p>
        </w:tc>
        <w:tc>
          <w:tcPr>
            <w:tcW w:w="1929" w:type="dxa"/>
          </w:tcPr>
          <w:p w:rsidR="0060475A" w:rsidRPr="003C0F54" w:rsidRDefault="0060475A" w:rsidP="003C0F54">
            <w:pPr>
              <w:bidi/>
              <w:jc w:val="both"/>
              <w:cnfStyle w:val="0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85.33</w:t>
            </w:r>
          </w:p>
        </w:tc>
        <w:tc>
          <w:tcPr>
            <w:tcW w:w="1701" w:type="dxa"/>
          </w:tcPr>
          <w:p w:rsidR="0060475A" w:rsidRPr="003C0F54" w:rsidRDefault="0060475A" w:rsidP="003C0F54">
            <w:pPr>
              <w:bidi/>
              <w:jc w:val="both"/>
              <w:cnfStyle w:val="0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lang w:bidi="ar-DZ"/>
              </w:rPr>
              <w:t>5.16</w:t>
            </w:r>
          </w:p>
        </w:tc>
        <w:tc>
          <w:tcPr>
            <w:tcW w:w="2127" w:type="dxa"/>
          </w:tcPr>
          <w:p w:rsidR="0060475A" w:rsidRPr="003C0F54" w:rsidRDefault="00E33735" w:rsidP="003C0F54">
            <w:pPr>
              <w:bidi/>
              <w:jc w:val="both"/>
              <w:cnfStyle w:val="0000000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 xml:space="preserve">6.04 </w:t>
            </w:r>
            <w:r w:rsidRPr="003C0F54">
              <w:rPr>
                <w:rFonts w:ascii="Simplified Arabic" w:hAnsi="Simplified Arabic" w:cs="Simplified Arabic"/>
                <w:color w:val="auto"/>
                <w:sz w:val="20"/>
                <w:szCs w:val="20"/>
                <w:lang w:bidi="ar-DZ"/>
              </w:rPr>
              <w:t>%</w:t>
            </w:r>
          </w:p>
        </w:tc>
      </w:tr>
      <w:tr w:rsidR="0060475A" w:rsidRPr="003C0F54" w:rsidTr="0060475A">
        <w:trPr>
          <w:cnfStyle w:val="000000100000"/>
        </w:trPr>
        <w:tc>
          <w:tcPr>
            <w:cnfStyle w:val="001000000000"/>
            <w:tcW w:w="956" w:type="dxa"/>
          </w:tcPr>
          <w:p w:rsidR="0060475A" w:rsidRPr="003C0F54" w:rsidRDefault="0060475A" w:rsidP="003C0F54">
            <w:pPr>
              <w:bidi/>
              <w:jc w:val="both"/>
              <w:rPr>
                <w:rFonts w:ascii="Simplified Arabic" w:hAnsi="Simplified Arabic" w:cs="Simplified Arabic"/>
                <w:b w:val="0"/>
                <w:bCs w:val="0"/>
                <w:color w:val="auto"/>
                <w:sz w:val="20"/>
                <w:szCs w:val="20"/>
                <w:rtl/>
                <w:lang w:bidi="ar-DZ"/>
              </w:rPr>
            </w:pPr>
            <w:r w:rsidRPr="003C0F54">
              <w:rPr>
                <w:rFonts w:ascii="Simplified Arabic" w:hAnsi="Simplified Arabic" w:cs="Simplified Arabic"/>
                <w:color w:val="auto"/>
                <w:sz w:val="20"/>
                <w:szCs w:val="20"/>
                <w:rtl/>
                <w:lang w:bidi="ar-DZ"/>
              </w:rPr>
              <w:t>الطول</w:t>
            </w:r>
          </w:p>
        </w:tc>
        <w:tc>
          <w:tcPr>
            <w:tcW w:w="1929" w:type="dxa"/>
          </w:tcPr>
          <w:p w:rsidR="0060475A" w:rsidRPr="003C0F54" w:rsidRDefault="0060475A"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171.17</w:t>
            </w:r>
          </w:p>
        </w:tc>
        <w:tc>
          <w:tcPr>
            <w:tcW w:w="1701" w:type="dxa"/>
          </w:tcPr>
          <w:p w:rsidR="0060475A" w:rsidRPr="003C0F54" w:rsidRDefault="0060475A"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lang w:bidi="ar-DZ"/>
              </w:rPr>
              <w:t>5.45</w:t>
            </w:r>
          </w:p>
        </w:tc>
        <w:tc>
          <w:tcPr>
            <w:tcW w:w="2127" w:type="dxa"/>
          </w:tcPr>
          <w:p w:rsidR="0060475A" w:rsidRPr="003C0F54" w:rsidRDefault="00E33735" w:rsidP="003C0F54">
            <w:pPr>
              <w:bidi/>
              <w:jc w:val="both"/>
              <w:cnfStyle w:val="000000100000"/>
              <w:rPr>
                <w:rFonts w:ascii="Simplified Arabic" w:hAnsi="Simplified Arabic" w:cs="Simplified Arabic"/>
                <w:color w:val="auto"/>
                <w:sz w:val="20"/>
                <w:szCs w:val="20"/>
                <w:rtl/>
                <w:lang w:bidi="ar-DZ"/>
              </w:rPr>
            </w:pPr>
            <w:r w:rsidRPr="003C0F54">
              <w:rPr>
                <w:rFonts w:ascii="Simplified Arabic" w:hAnsi="Simplified Arabic" w:cs="Simplified Arabic"/>
                <w:color w:val="auto"/>
                <w:sz w:val="20"/>
                <w:szCs w:val="20"/>
                <w:rtl/>
                <w:lang w:bidi="ar-DZ"/>
              </w:rPr>
              <w:t xml:space="preserve">3.18 </w:t>
            </w:r>
            <w:r w:rsidRPr="003C0F54">
              <w:rPr>
                <w:rFonts w:ascii="Simplified Arabic" w:hAnsi="Simplified Arabic" w:cs="Simplified Arabic"/>
                <w:color w:val="auto"/>
                <w:sz w:val="20"/>
                <w:szCs w:val="20"/>
                <w:lang w:bidi="ar-DZ"/>
              </w:rPr>
              <w:t>%</w:t>
            </w:r>
          </w:p>
        </w:tc>
      </w:tr>
    </w:tbl>
    <w:p w:rsidR="00352838" w:rsidRPr="003C0F54" w:rsidRDefault="00EF06EA" w:rsidP="003C0F54">
      <w:pPr>
        <w:bidi/>
        <w:spacing w:after="0" w:line="240" w:lineRule="auto"/>
        <w:ind w:firstLine="509"/>
        <w:jc w:val="both"/>
        <w:rPr>
          <w:rFonts w:ascii="Simplified Arabic" w:eastAsiaTheme="minorHAnsi" w:hAnsi="Simplified Arabic" w:cs="Simplified Arabic"/>
          <w:sz w:val="20"/>
          <w:szCs w:val="20"/>
          <w:rtl/>
          <w:lang w:bidi="ar-DZ"/>
        </w:rPr>
      </w:pPr>
      <w:r w:rsidRPr="003C0F54">
        <w:rPr>
          <w:rFonts w:ascii="Simplified Arabic" w:eastAsiaTheme="minorHAnsi" w:hAnsi="Simplified Arabic" w:cs="Simplified Arabic"/>
          <w:sz w:val="20"/>
          <w:szCs w:val="20"/>
          <w:rtl/>
        </w:rPr>
        <w:lastRenderedPageBreak/>
        <w:t>من</w:t>
      </w:r>
      <w:r w:rsidRPr="003C0F54">
        <w:rPr>
          <w:rFonts w:ascii="Simplified Arabic" w:eastAsiaTheme="minorHAnsi" w:hAnsi="Simplified Arabic" w:cs="Simplified Arabic"/>
          <w:sz w:val="20"/>
          <w:szCs w:val="20"/>
        </w:rPr>
        <w:t xml:space="preserve"> </w:t>
      </w:r>
      <w:r w:rsidRPr="003C0F54">
        <w:rPr>
          <w:rFonts w:ascii="Simplified Arabic" w:eastAsiaTheme="minorHAnsi" w:hAnsi="Simplified Arabic" w:cs="Simplified Arabic"/>
          <w:sz w:val="20"/>
          <w:szCs w:val="20"/>
          <w:rtl/>
        </w:rPr>
        <w:t>خلال</w:t>
      </w:r>
      <w:r w:rsidRPr="003C0F54">
        <w:rPr>
          <w:rFonts w:ascii="Simplified Arabic" w:eastAsiaTheme="minorHAnsi" w:hAnsi="Simplified Arabic" w:cs="Simplified Arabic"/>
          <w:sz w:val="20"/>
          <w:szCs w:val="20"/>
        </w:rPr>
        <w:t xml:space="preserve"> </w:t>
      </w:r>
      <w:r w:rsidRPr="003C0F54">
        <w:rPr>
          <w:rFonts w:ascii="Simplified Arabic" w:eastAsiaTheme="minorHAnsi" w:hAnsi="Simplified Arabic" w:cs="Simplified Arabic"/>
          <w:sz w:val="20"/>
          <w:szCs w:val="20"/>
          <w:rtl/>
        </w:rPr>
        <w:t>الجدول</w:t>
      </w:r>
      <w:r w:rsidRPr="003C0F54">
        <w:rPr>
          <w:rFonts w:ascii="Simplified Arabic" w:eastAsiaTheme="minorHAnsi" w:hAnsi="Simplified Arabic" w:cs="Simplified Arabic"/>
          <w:sz w:val="20"/>
          <w:szCs w:val="20"/>
        </w:rPr>
        <w:t xml:space="preserve"> </w:t>
      </w:r>
      <w:r w:rsidRPr="003C0F54">
        <w:rPr>
          <w:rFonts w:ascii="Simplified Arabic" w:eastAsiaTheme="minorHAnsi" w:hAnsi="Simplified Arabic" w:cs="Simplified Arabic"/>
          <w:sz w:val="20"/>
          <w:szCs w:val="20"/>
          <w:rtl/>
        </w:rPr>
        <w:t>رقم (01)</w:t>
      </w:r>
      <w:r w:rsidRPr="003C0F54">
        <w:rPr>
          <w:rFonts w:ascii="Simplified Arabic" w:eastAsiaTheme="minorHAnsi" w:hAnsi="Simplified Arabic" w:cs="Simplified Arabic"/>
          <w:sz w:val="20"/>
          <w:szCs w:val="20"/>
        </w:rPr>
        <w:t xml:space="preserve"> </w:t>
      </w:r>
      <w:r w:rsidRPr="003C0F54">
        <w:rPr>
          <w:rFonts w:ascii="Simplified Arabic" w:eastAsiaTheme="minorHAnsi" w:hAnsi="Simplified Arabic" w:cs="Simplified Arabic"/>
          <w:sz w:val="20"/>
          <w:szCs w:val="20"/>
          <w:rtl/>
        </w:rPr>
        <w:t>يتضح</w:t>
      </w:r>
      <w:r w:rsidRPr="003C0F54">
        <w:rPr>
          <w:rFonts w:ascii="Simplified Arabic" w:eastAsiaTheme="minorHAnsi" w:hAnsi="Simplified Arabic" w:cs="Simplified Arabic"/>
          <w:sz w:val="20"/>
          <w:szCs w:val="20"/>
        </w:rPr>
        <w:t xml:space="preserve"> </w:t>
      </w:r>
      <w:r w:rsidRPr="003C0F54">
        <w:rPr>
          <w:rFonts w:ascii="Simplified Arabic" w:eastAsiaTheme="minorHAnsi" w:hAnsi="Simplified Arabic" w:cs="Simplified Arabic"/>
          <w:sz w:val="20"/>
          <w:szCs w:val="20"/>
          <w:rtl/>
        </w:rPr>
        <w:t>لنا بأن</w:t>
      </w:r>
      <w:r w:rsidR="00E33735" w:rsidRPr="003C0F54">
        <w:rPr>
          <w:rFonts w:ascii="Simplified Arabic" w:eastAsiaTheme="minorHAnsi" w:hAnsi="Simplified Arabic" w:cs="Simplified Arabic"/>
          <w:sz w:val="20"/>
          <w:szCs w:val="20"/>
          <w:rtl/>
        </w:rPr>
        <w:t xml:space="preserve"> معاملات الاختلاف لكل من السن والوزن والطول هي أقل من 30 </w:t>
      </w:r>
      <w:r w:rsidR="00E33735" w:rsidRPr="003C0F54">
        <w:rPr>
          <w:rFonts w:ascii="Simplified Arabic" w:eastAsiaTheme="minorHAnsi" w:hAnsi="Simplified Arabic" w:cs="Simplified Arabic"/>
          <w:sz w:val="20"/>
          <w:szCs w:val="20"/>
        </w:rPr>
        <w:t>%</w:t>
      </w:r>
      <w:r w:rsidR="00E33735" w:rsidRPr="003C0F54">
        <w:rPr>
          <w:rFonts w:ascii="Simplified Arabic" w:eastAsiaTheme="minorHAnsi" w:hAnsi="Simplified Arabic" w:cs="Simplified Arabic"/>
          <w:sz w:val="20"/>
          <w:szCs w:val="20"/>
          <w:rtl/>
          <w:lang w:bidi="ar-DZ"/>
        </w:rPr>
        <w:t xml:space="preserve"> وبالتالي يمكننا القول أن عينة البحث متجانسة.</w:t>
      </w:r>
    </w:p>
    <w:p w:rsidR="00EF06EA" w:rsidRPr="003C0F54" w:rsidRDefault="00F414FF" w:rsidP="003C0F54">
      <w:pPr>
        <w:bidi/>
        <w:spacing w:after="0" w:line="240" w:lineRule="auto"/>
        <w:jc w:val="both"/>
        <w:rPr>
          <w:rFonts w:ascii="Simplified Arabic" w:eastAsiaTheme="minorHAnsi" w:hAnsi="Simplified Arabic" w:cs="Simplified Arabic"/>
          <w:b/>
          <w:bCs/>
          <w:sz w:val="20"/>
          <w:szCs w:val="20"/>
          <w:rtl/>
          <w:lang w:bidi="ar-DZ"/>
        </w:rPr>
      </w:pPr>
      <w:r w:rsidRPr="003C0F54">
        <w:rPr>
          <w:rFonts w:ascii="Simplified Arabic" w:eastAsiaTheme="minorHAnsi" w:hAnsi="Simplified Arabic" w:cs="Simplified Arabic"/>
          <w:b/>
          <w:bCs/>
          <w:sz w:val="20"/>
          <w:szCs w:val="20"/>
          <w:rtl/>
        </w:rPr>
        <w:t>4</w:t>
      </w:r>
      <w:r w:rsidR="00EF06EA" w:rsidRPr="003C0F54">
        <w:rPr>
          <w:rFonts w:ascii="Simplified Arabic" w:eastAsiaTheme="minorHAnsi" w:hAnsi="Simplified Arabic" w:cs="Simplified Arabic"/>
          <w:b/>
          <w:bCs/>
          <w:sz w:val="20"/>
          <w:szCs w:val="20"/>
          <w:rtl/>
        </w:rPr>
        <w:t>- الوسائل</w:t>
      </w:r>
      <w:r w:rsidR="00775D66" w:rsidRPr="003C0F54">
        <w:rPr>
          <w:rFonts w:ascii="Simplified Arabic" w:eastAsiaTheme="minorHAnsi" w:hAnsi="Simplified Arabic" w:cs="Simplified Arabic"/>
          <w:b/>
          <w:bCs/>
          <w:sz w:val="20"/>
          <w:szCs w:val="20"/>
          <w:rtl/>
        </w:rPr>
        <w:t xml:space="preserve"> والأجهزة المستخدمة في البحث:</w:t>
      </w:r>
    </w:p>
    <w:p w:rsidR="00EF06EA" w:rsidRPr="003C0F54" w:rsidRDefault="00775D66"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وسائل جمع البيانات:</w:t>
      </w:r>
    </w:p>
    <w:p w:rsidR="00775D66" w:rsidRPr="003C0F54" w:rsidRDefault="00775D66"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المراجع العربية والأجنبية</w:t>
      </w:r>
    </w:p>
    <w:p w:rsidR="000D75E3" w:rsidRPr="003C0F54" w:rsidRDefault="00775D66"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الجمعية الولائية لمرضى السكري بالمسيلة</w:t>
      </w:r>
      <w:r w:rsidR="000D75E3" w:rsidRPr="003C0F54">
        <w:rPr>
          <w:rFonts w:ascii="Simplified Arabic" w:hAnsi="Simplified Arabic" w:cs="Simplified Arabic" w:hint="cs"/>
          <w:sz w:val="20"/>
          <w:szCs w:val="20"/>
          <w:rtl/>
          <w:lang w:bidi="ar-DZ"/>
        </w:rPr>
        <w:t xml:space="preserve">، </w:t>
      </w:r>
      <w:r w:rsidRPr="003C0F54">
        <w:rPr>
          <w:rFonts w:ascii="Simplified Arabic" w:hAnsi="Simplified Arabic" w:cs="Simplified Arabic"/>
          <w:sz w:val="20"/>
          <w:szCs w:val="20"/>
          <w:rtl/>
          <w:lang w:bidi="ar-DZ"/>
        </w:rPr>
        <w:t xml:space="preserve">مديرية الصحة </w:t>
      </w:r>
      <w:r w:rsidR="003E6CE6" w:rsidRPr="003C0F54">
        <w:rPr>
          <w:rFonts w:ascii="Simplified Arabic" w:hAnsi="Simplified Arabic" w:cs="Simplified Arabic" w:hint="cs"/>
          <w:sz w:val="20"/>
          <w:szCs w:val="20"/>
          <w:rtl/>
          <w:lang w:bidi="ar-DZ"/>
        </w:rPr>
        <w:t>بالمسيلة</w:t>
      </w:r>
      <w:r w:rsidR="000D75E3" w:rsidRPr="003C0F54">
        <w:rPr>
          <w:rFonts w:ascii="Simplified Arabic" w:hAnsi="Simplified Arabic" w:cs="Simplified Arabic" w:hint="cs"/>
          <w:sz w:val="20"/>
          <w:szCs w:val="20"/>
          <w:rtl/>
          <w:lang w:bidi="ar-DZ"/>
        </w:rPr>
        <w:t xml:space="preserve"> و</w:t>
      </w:r>
      <w:r w:rsidR="003E6CE6" w:rsidRPr="003C0F54">
        <w:rPr>
          <w:rFonts w:ascii="Simplified Arabic" w:hAnsi="Simplified Arabic" w:cs="Simplified Arabic" w:hint="cs"/>
          <w:sz w:val="20"/>
          <w:szCs w:val="20"/>
          <w:rtl/>
          <w:lang w:bidi="ar-DZ"/>
        </w:rPr>
        <w:t>مديرية الضمان الاجتماعي بالمسيلة</w:t>
      </w:r>
    </w:p>
    <w:p w:rsidR="00775D66" w:rsidRPr="003C0F54" w:rsidRDefault="00775D66"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الأجهزة والاختبارات المستخدمة في البحث:</w:t>
      </w:r>
    </w:p>
    <w:p w:rsidR="00775D66" w:rsidRPr="003C0F54" w:rsidRDefault="00775D66"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جهاز</w:t>
      </w:r>
      <w:r w:rsidR="000471D6" w:rsidRPr="003C0F54">
        <w:rPr>
          <w:rFonts w:ascii="Simplified Arabic" w:hAnsi="Simplified Arabic" w:cs="Simplified Arabic" w:hint="cs"/>
          <w:sz w:val="20"/>
          <w:szCs w:val="20"/>
          <w:rtl/>
          <w:lang w:bidi="ar-DZ"/>
        </w:rPr>
        <w:t xml:space="preserve"> السير المتحرك</w:t>
      </w:r>
      <w:r w:rsidRPr="003C0F54">
        <w:rPr>
          <w:rFonts w:ascii="Simplified Arabic" w:hAnsi="Simplified Arabic" w:cs="Simplified Arabic"/>
          <w:sz w:val="20"/>
          <w:szCs w:val="20"/>
          <w:rtl/>
          <w:lang w:bidi="ar-DZ"/>
        </w:rPr>
        <w:t xml:space="preserve"> </w:t>
      </w:r>
      <w:r w:rsidR="008B7FE7" w:rsidRPr="003C0F54">
        <w:rPr>
          <w:rFonts w:ascii="Simplified Arabic" w:hAnsi="Simplified Arabic" w:cs="Simplified Arabic"/>
          <w:sz w:val="20"/>
          <w:szCs w:val="20"/>
          <w:rtl/>
          <w:lang w:bidi="ar-DZ"/>
        </w:rPr>
        <w:t>من أجل القيام ببرنامج المشي</w:t>
      </w:r>
    </w:p>
    <w:p w:rsidR="00775D66" w:rsidRPr="003C0F54" w:rsidRDefault="00775D66"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مخبر تحاليل الدم من أجل قياس نسبة السكر التراكمي</w:t>
      </w:r>
    </w:p>
    <w:p w:rsidR="00A3505A" w:rsidRPr="003C0F54" w:rsidRDefault="008B7FE7"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اختبار قياس نسبة السكر التراكمي</w:t>
      </w:r>
      <w:r w:rsidR="00A517DC" w:rsidRPr="003C0F54">
        <w:rPr>
          <w:rFonts w:ascii="Simplified Arabic" w:hAnsi="Simplified Arabic" w:cs="Simplified Arabic"/>
          <w:b/>
          <w:bCs/>
          <w:sz w:val="20"/>
          <w:szCs w:val="20"/>
          <w:rtl/>
          <w:lang w:bidi="ar-DZ"/>
        </w:rPr>
        <w:t>:</w:t>
      </w:r>
    </w:p>
    <w:p w:rsidR="009D33BF" w:rsidRPr="003C0F54" w:rsidRDefault="00A517DC" w:rsidP="003C0F54">
      <w:pPr>
        <w:bidi/>
        <w:spacing w:after="0" w:line="240" w:lineRule="auto"/>
        <w:ind w:firstLine="509"/>
        <w:jc w:val="both"/>
        <w:rPr>
          <w:rFonts w:ascii="Simplified Arabic" w:hAnsi="Simplified Arabic" w:cs="Simplified Arabic"/>
          <w:sz w:val="20"/>
          <w:szCs w:val="20"/>
          <w:rtl/>
        </w:rPr>
      </w:pPr>
      <w:r w:rsidRPr="003C0F54">
        <w:rPr>
          <w:rFonts w:ascii="Simplified Arabic" w:hAnsi="Simplified Arabic" w:cs="Simplified Arabic"/>
          <w:sz w:val="20"/>
          <w:szCs w:val="20"/>
          <w:rtl/>
          <w:lang w:bidi="ar-DZ"/>
        </w:rPr>
        <w:t>يتم قياس نسبة السكر التراكمي في الدم لمعرفة وضع السكر في الدم على امتداد ما يقارب 3 أشهر قبل إجراء ال</w:t>
      </w:r>
      <w:r w:rsidR="00B94D29" w:rsidRPr="003C0F54">
        <w:rPr>
          <w:rFonts w:ascii="Simplified Arabic" w:hAnsi="Simplified Arabic" w:cs="Simplified Arabic" w:hint="cs"/>
          <w:sz w:val="20"/>
          <w:szCs w:val="20"/>
          <w:rtl/>
          <w:lang w:bidi="ar-DZ"/>
        </w:rPr>
        <w:t>قياس</w:t>
      </w:r>
      <w:r w:rsidRPr="003C0F54">
        <w:rPr>
          <w:rFonts w:ascii="Simplified Arabic" w:hAnsi="Simplified Arabic" w:cs="Simplified Arabic"/>
          <w:sz w:val="20"/>
          <w:szCs w:val="20"/>
          <w:rtl/>
          <w:lang w:bidi="ar-DZ"/>
        </w:rPr>
        <w:t>، حيث يجرى هذا الفحص مخبرياً ع</w:t>
      </w:r>
      <w:r w:rsidR="00382ED4" w:rsidRPr="003C0F54">
        <w:rPr>
          <w:rFonts w:ascii="Simplified Arabic" w:hAnsi="Simplified Arabic" w:cs="Simplified Arabic"/>
          <w:sz w:val="20"/>
          <w:szCs w:val="20"/>
          <w:rtl/>
          <w:lang w:bidi="ar-DZ"/>
        </w:rPr>
        <w:t>ن طريق أخد عينة من الدم الوريدي وفحصها،</w:t>
      </w:r>
      <w:r w:rsidR="00382ED4" w:rsidRPr="003C0F54">
        <w:rPr>
          <w:rFonts w:ascii="Simplified Arabic" w:hAnsi="Simplified Arabic" w:cs="Simplified Arabic"/>
          <w:b/>
          <w:bCs/>
          <w:sz w:val="20"/>
          <w:szCs w:val="20"/>
          <w:rtl/>
        </w:rPr>
        <w:t xml:space="preserve"> </w:t>
      </w:r>
      <w:r w:rsidR="00382ED4" w:rsidRPr="003C0F54">
        <w:rPr>
          <w:rFonts w:ascii="Simplified Arabic" w:hAnsi="Simplified Arabic" w:cs="Simplified Arabic"/>
          <w:sz w:val="20"/>
          <w:szCs w:val="20"/>
          <w:rtl/>
        </w:rPr>
        <w:t>وهذا الاختبار لا يستعمل لتشخيص الإصابة بداء السكري و</w:t>
      </w:r>
      <w:r w:rsidR="00B94D29" w:rsidRPr="003C0F54">
        <w:rPr>
          <w:rFonts w:ascii="Simplified Arabic" w:hAnsi="Simplified Arabic" w:cs="Simplified Arabic"/>
          <w:sz w:val="20"/>
          <w:szCs w:val="20"/>
          <w:rtl/>
        </w:rPr>
        <w:t>إنما لمتابعة المرضى المصابين ب</w:t>
      </w:r>
      <w:r w:rsidR="00382ED4" w:rsidRPr="003C0F54">
        <w:rPr>
          <w:rFonts w:ascii="Simplified Arabic" w:hAnsi="Simplified Arabic" w:cs="Simplified Arabic"/>
          <w:sz w:val="20"/>
          <w:szCs w:val="20"/>
          <w:rtl/>
        </w:rPr>
        <w:t>داء السكري</w:t>
      </w:r>
      <w:r w:rsidR="009D33BF" w:rsidRPr="003C0F54">
        <w:rPr>
          <w:rFonts w:ascii="Simplified Arabic" w:hAnsi="Simplified Arabic" w:cs="Simplified Arabic"/>
          <w:sz w:val="20"/>
          <w:szCs w:val="20"/>
          <w:rtl/>
        </w:rPr>
        <w:t>.</w:t>
      </w:r>
    </w:p>
    <w:p w:rsidR="00514332" w:rsidRPr="003C0F54" w:rsidRDefault="009D33BF" w:rsidP="003C0F54">
      <w:pPr>
        <w:bidi/>
        <w:spacing w:after="0" w:line="240" w:lineRule="auto"/>
        <w:ind w:firstLine="509"/>
        <w:jc w:val="both"/>
        <w:rPr>
          <w:rFonts w:ascii="Simplified Arabic" w:hAnsi="Simplified Arabic" w:cs="Simplified Arabic"/>
          <w:sz w:val="20"/>
          <w:szCs w:val="20"/>
          <w:shd w:val="clear" w:color="auto" w:fill="FFFFFF"/>
          <w:rtl/>
        </w:rPr>
      </w:pPr>
      <w:r w:rsidRPr="003C0F54">
        <w:rPr>
          <w:rFonts w:ascii="Simplified Arabic" w:hAnsi="Simplified Arabic" w:cs="Simplified Arabic"/>
          <w:sz w:val="20"/>
          <w:szCs w:val="20"/>
          <w:rtl/>
        </w:rPr>
        <w:t>ب</w:t>
      </w:r>
      <w:r w:rsidR="00382ED4" w:rsidRPr="003C0F54">
        <w:rPr>
          <w:rFonts w:ascii="Simplified Arabic" w:hAnsi="Simplified Arabic" w:cs="Simplified Arabic"/>
          <w:sz w:val="20"/>
          <w:szCs w:val="20"/>
          <w:shd w:val="clear" w:color="auto" w:fill="FFFFFF"/>
          <w:rtl/>
        </w:rPr>
        <w:t>النسبة لمرضى السكري فيجب المحافظة على معدل 7% أو أقل و كلما زادت نسبة السكر التراكمي عن 7% دلّ ذلك على قلة انتظام السكر وسوء السيطرة عليه وبالتالي تزيد احتمالية الإصابة بالمضاعفات المستقبلية التي تصيب مريض</w:t>
      </w:r>
      <w:r w:rsidR="001832C0" w:rsidRPr="003C0F54">
        <w:rPr>
          <w:rFonts w:ascii="Simplified Arabic" w:hAnsi="Simplified Arabic" w:cs="Simplified Arabic"/>
          <w:sz w:val="20"/>
          <w:szCs w:val="20"/>
          <w:shd w:val="clear" w:color="auto" w:fill="FFFFFF"/>
          <w:rtl/>
        </w:rPr>
        <w:t xml:space="preserve"> </w:t>
      </w:r>
      <w:r w:rsidR="00382ED4" w:rsidRPr="003C0F54">
        <w:rPr>
          <w:rFonts w:ascii="Simplified Arabic" w:hAnsi="Simplified Arabic" w:cs="Simplified Arabic"/>
          <w:sz w:val="20"/>
          <w:szCs w:val="20"/>
          <w:shd w:val="clear" w:color="auto" w:fill="FFFFFF"/>
          <w:rtl/>
        </w:rPr>
        <w:t>السكري.</w:t>
      </w:r>
    </w:p>
    <w:p w:rsidR="001832C0" w:rsidRPr="003C0F54" w:rsidRDefault="00736F31" w:rsidP="003C0F54">
      <w:pPr>
        <w:bidi/>
        <w:spacing w:after="0" w:line="240" w:lineRule="auto"/>
        <w:jc w:val="both"/>
        <w:rPr>
          <w:rFonts w:ascii="Simplified Arabic" w:eastAsia="Calibri" w:hAnsi="Simplified Arabic" w:cs="Simplified Arabic"/>
          <w:sz w:val="20"/>
          <w:szCs w:val="20"/>
          <w:rtl/>
        </w:rPr>
      </w:pPr>
      <w:r w:rsidRPr="003C0F54">
        <w:rPr>
          <w:rFonts w:ascii="Simplified Arabic" w:hAnsi="Simplified Arabic" w:cs="Simplified Arabic"/>
          <w:b/>
          <w:bCs/>
          <w:sz w:val="20"/>
          <w:szCs w:val="20"/>
          <w:rtl/>
          <w:lang w:bidi="ar-DZ"/>
        </w:rPr>
        <w:t xml:space="preserve">5- </w:t>
      </w:r>
      <w:r w:rsidR="0029019E" w:rsidRPr="003C0F54">
        <w:rPr>
          <w:rFonts w:ascii="Simplified Arabic" w:hAnsi="Simplified Arabic" w:cs="Simplified Arabic"/>
          <w:b/>
          <w:bCs/>
          <w:sz w:val="20"/>
          <w:szCs w:val="20"/>
          <w:rtl/>
          <w:lang w:bidi="ar-DZ"/>
        </w:rPr>
        <w:t>إجراءات التطبيق الميداني للدراسة</w:t>
      </w:r>
    </w:p>
    <w:p w:rsidR="00382ED4" w:rsidRPr="003C0F54" w:rsidRDefault="00980188" w:rsidP="003C0F54">
      <w:pPr>
        <w:bidi/>
        <w:spacing w:after="0" w:line="240" w:lineRule="auto"/>
        <w:jc w:val="both"/>
        <w:rPr>
          <w:rFonts w:ascii="Simplified Arabic" w:hAnsi="Simplified Arabic" w:cs="Simplified Arabic"/>
          <w:b/>
          <w:bCs/>
          <w:sz w:val="20"/>
          <w:szCs w:val="20"/>
          <w:rtl/>
        </w:rPr>
      </w:pPr>
      <w:r w:rsidRPr="003C0F54">
        <w:rPr>
          <w:rFonts w:ascii="Simplified Arabic" w:hAnsi="Simplified Arabic" w:cs="Simplified Arabic" w:hint="cs"/>
          <w:b/>
          <w:bCs/>
          <w:sz w:val="20"/>
          <w:szCs w:val="20"/>
          <w:rtl/>
        </w:rPr>
        <w:t>القياس القبلي</w:t>
      </w:r>
    </w:p>
    <w:p w:rsidR="00066BAE" w:rsidRPr="003C0F54" w:rsidRDefault="00066BAE" w:rsidP="003C0F54">
      <w:pPr>
        <w:bidi/>
        <w:spacing w:after="0" w:line="240" w:lineRule="auto"/>
        <w:ind w:left="-1" w:firstLine="510"/>
        <w:jc w:val="both"/>
        <w:rPr>
          <w:rFonts w:ascii="Simplified Arabic" w:hAnsi="Simplified Arabic" w:cs="Simplified Arabic"/>
          <w:sz w:val="20"/>
          <w:szCs w:val="20"/>
          <w:rtl/>
          <w:lang w:bidi="ar-IQ"/>
        </w:rPr>
      </w:pPr>
      <w:r w:rsidRPr="003C0F54">
        <w:rPr>
          <w:rFonts w:ascii="Simplified Arabic" w:hAnsi="Simplified Arabic" w:cs="Simplified Arabic"/>
          <w:sz w:val="20"/>
          <w:szCs w:val="20"/>
          <w:rtl/>
          <w:lang w:bidi="ar-IQ"/>
        </w:rPr>
        <w:t>تم إ</w:t>
      </w:r>
      <w:r w:rsidRPr="003C0F54">
        <w:rPr>
          <w:rFonts w:ascii="Simplified Arabic" w:eastAsia="Times New Roman" w:hAnsi="Simplified Arabic" w:cs="Simplified Arabic"/>
          <w:sz w:val="20"/>
          <w:szCs w:val="20"/>
          <w:rtl/>
          <w:lang w:bidi="ar-IQ"/>
        </w:rPr>
        <w:t xml:space="preserve">جراء </w:t>
      </w:r>
      <w:r w:rsidR="00980188" w:rsidRPr="003C0F54">
        <w:rPr>
          <w:rFonts w:ascii="Simplified Arabic" w:eastAsia="Times New Roman" w:hAnsi="Simplified Arabic" w:cs="Simplified Arabic" w:hint="cs"/>
          <w:sz w:val="20"/>
          <w:szCs w:val="20"/>
          <w:rtl/>
          <w:lang w:bidi="ar-IQ"/>
        </w:rPr>
        <w:t>القياسات</w:t>
      </w:r>
      <w:r w:rsidRPr="003C0F54">
        <w:rPr>
          <w:rFonts w:ascii="Simplified Arabic" w:eastAsia="Times New Roman" w:hAnsi="Simplified Arabic" w:cs="Simplified Arabic"/>
          <w:sz w:val="20"/>
          <w:szCs w:val="20"/>
          <w:rtl/>
          <w:lang w:bidi="ar-IQ"/>
        </w:rPr>
        <w:t xml:space="preserve"> القبلية على المجموعتين كلتيهما (ال</w:t>
      </w:r>
      <w:r w:rsidRPr="003C0F54">
        <w:rPr>
          <w:rFonts w:ascii="Simplified Arabic" w:hAnsi="Simplified Arabic" w:cs="Simplified Arabic"/>
          <w:sz w:val="20"/>
          <w:szCs w:val="20"/>
          <w:rtl/>
          <w:lang w:bidi="ar-IQ"/>
        </w:rPr>
        <w:t>ضابطة والتجريبية) في قياس نسبة السكر التراكمي</w:t>
      </w:r>
      <w:r w:rsidRPr="003C0F54">
        <w:rPr>
          <w:rFonts w:ascii="Simplified Arabic" w:eastAsia="Times New Roman" w:hAnsi="Simplified Arabic" w:cs="Simplified Arabic"/>
          <w:sz w:val="20"/>
          <w:szCs w:val="20"/>
          <w:rtl/>
          <w:lang w:bidi="ar-IQ"/>
        </w:rPr>
        <w:t xml:space="preserve"> </w:t>
      </w:r>
      <w:r w:rsidRPr="003C0F54">
        <w:rPr>
          <w:rFonts w:ascii="Simplified Arabic" w:hAnsi="Simplified Arabic" w:cs="Simplified Arabic"/>
          <w:sz w:val="20"/>
          <w:szCs w:val="20"/>
          <w:rtl/>
          <w:lang w:bidi="ar-IQ"/>
        </w:rPr>
        <w:t>يوم الأربعاء 2 مارس 2016</w:t>
      </w:r>
      <w:r w:rsidRPr="003C0F54">
        <w:rPr>
          <w:rFonts w:ascii="Simplified Arabic" w:eastAsia="Times New Roman" w:hAnsi="Simplified Arabic" w:cs="Simplified Arabic"/>
          <w:sz w:val="20"/>
          <w:szCs w:val="20"/>
          <w:rtl/>
          <w:lang w:bidi="ar-IQ"/>
        </w:rPr>
        <w:t xml:space="preserve"> </w:t>
      </w:r>
      <w:r w:rsidRPr="003C0F54">
        <w:rPr>
          <w:rFonts w:ascii="Simplified Arabic" w:hAnsi="Simplified Arabic" w:cs="Simplified Arabic"/>
          <w:sz w:val="20"/>
          <w:szCs w:val="20"/>
          <w:rtl/>
          <w:lang w:bidi="ar-IQ"/>
        </w:rPr>
        <w:t>ابتداءاً من الساعة 8 صباحا. وذلك بسحب كمية من الدم في أحد مختبرات المدينة .</w:t>
      </w:r>
    </w:p>
    <w:p w:rsidR="0029019E" w:rsidRPr="003C0F54" w:rsidRDefault="0029019E" w:rsidP="003C0F54">
      <w:pPr>
        <w:bidi/>
        <w:spacing w:after="0" w:line="240" w:lineRule="auto"/>
        <w:jc w:val="both"/>
        <w:rPr>
          <w:rFonts w:ascii="Simplified Arabic" w:hAnsi="Simplified Arabic" w:cs="Simplified Arabic"/>
          <w:b/>
          <w:bCs/>
          <w:sz w:val="20"/>
          <w:szCs w:val="20"/>
          <w:rtl/>
        </w:rPr>
      </w:pPr>
      <w:r w:rsidRPr="003C0F54">
        <w:rPr>
          <w:rFonts w:ascii="Simplified Arabic" w:hAnsi="Simplified Arabic" w:cs="Simplified Arabic"/>
          <w:b/>
          <w:bCs/>
          <w:sz w:val="20"/>
          <w:szCs w:val="20"/>
          <w:rtl/>
        </w:rPr>
        <w:t>البرنامج التدريبي</w:t>
      </w:r>
    </w:p>
    <w:p w:rsidR="00066BAE" w:rsidRPr="003C0F54" w:rsidRDefault="00066BAE" w:rsidP="003C0F54">
      <w:pPr>
        <w:bidi/>
        <w:spacing w:after="0" w:line="240" w:lineRule="auto"/>
        <w:ind w:firstLine="509"/>
        <w:jc w:val="both"/>
        <w:rPr>
          <w:rFonts w:ascii="Simplified Arabic" w:hAnsi="Simplified Arabic" w:cs="Simplified Arabic"/>
          <w:sz w:val="20"/>
          <w:szCs w:val="20"/>
          <w:rtl/>
          <w:lang w:bidi="ar-IQ"/>
        </w:rPr>
      </w:pPr>
      <w:r w:rsidRPr="003C0F54">
        <w:rPr>
          <w:rFonts w:ascii="Simplified Arabic" w:hAnsi="Simplified Arabic" w:cs="Simplified Arabic"/>
          <w:sz w:val="20"/>
          <w:szCs w:val="20"/>
          <w:rtl/>
          <w:lang w:bidi="ar-IQ"/>
        </w:rPr>
        <w:t>أعد الباحث</w:t>
      </w:r>
      <w:r w:rsidRPr="003C0F54">
        <w:rPr>
          <w:rFonts w:ascii="Simplified Arabic" w:eastAsia="Times New Roman" w:hAnsi="Simplified Arabic" w:cs="Simplified Arabic"/>
          <w:sz w:val="20"/>
          <w:szCs w:val="20"/>
          <w:rtl/>
          <w:lang w:bidi="ar-IQ"/>
        </w:rPr>
        <w:t xml:space="preserve"> برنامج تدريبي بسيط يناسب الفئة العمرية للعينة التجريبية </w:t>
      </w:r>
      <w:r w:rsidR="00293FCE" w:rsidRPr="003C0F54">
        <w:rPr>
          <w:rFonts w:ascii="Simplified Arabic" w:eastAsia="Times New Roman" w:hAnsi="Simplified Arabic" w:cs="Simplified Arabic"/>
          <w:sz w:val="20"/>
          <w:szCs w:val="20"/>
          <w:rtl/>
          <w:lang w:bidi="ar-IQ"/>
        </w:rPr>
        <w:t>معتم</w:t>
      </w:r>
      <w:r w:rsidR="00293FCE" w:rsidRPr="003C0F54">
        <w:rPr>
          <w:rFonts w:ascii="Simplified Arabic" w:eastAsia="Times New Roman" w:hAnsi="Simplified Arabic" w:cs="Simplified Arabic" w:hint="cs"/>
          <w:sz w:val="20"/>
          <w:szCs w:val="20"/>
          <w:rtl/>
          <w:lang w:bidi="ar-IQ"/>
        </w:rPr>
        <w:t>د</w:t>
      </w:r>
      <w:r w:rsidRPr="003C0F54">
        <w:rPr>
          <w:rFonts w:ascii="Simplified Arabic" w:eastAsia="Times New Roman" w:hAnsi="Simplified Arabic" w:cs="Simplified Arabic"/>
          <w:sz w:val="20"/>
          <w:szCs w:val="20"/>
          <w:rtl/>
          <w:lang w:bidi="ar-IQ"/>
        </w:rPr>
        <w:t xml:space="preserve"> في ذلك على </w:t>
      </w:r>
      <w:r w:rsidR="00293FCE" w:rsidRPr="003C0F54">
        <w:rPr>
          <w:rFonts w:ascii="Simplified Arabic" w:eastAsia="Times New Roman" w:hAnsi="Simplified Arabic" w:cs="Simplified Arabic"/>
          <w:sz w:val="20"/>
          <w:szCs w:val="20"/>
          <w:rtl/>
          <w:lang w:bidi="ar-IQ"/>
        </w:rPr>
        <w:t>تجاربه</w:t>
      </w:r>
      <w:r w:rsidRPr="003C0F54">
        <w:rPr>
          <w:rFonts w:ascii="Simplified Arabic" w:eastAsia="Times New Roman" w:hAnsi="Simplified Arabic" w:cs="Simplified Arabic"/>
          <w:sz w:val="20"/>
          <w:szCs w:val="20"/>
          <w:rtl/>
          <w:lang w:bidi="ar-IQ"/>
        </w:rPr>
        <w:t xml:space="preserve"> </w:t>
      </w:r>
      <w:r w:rsidRPr="003C0F54">
        <w:rPr>
          <w:rFonts w:ascii="Simplified Arabic" w:hAnsi="Simplified Arabic" w:cs="Simplified Arabic"/>
          <w:sz w:val="20"/>
          <w:szCs w:val="20"/>
          <w:rtl/>
          <w:lang w:bidi="ar-IQ"/>
        </w:rPr>
        <w:t xml:space="preserve">الميدانية </w:t>
      </w:r>
      <w:r w:rsidR="00827A24" w:rsidRPr="003C0F54">
        <w:rPr>
          <w:rFonts w:ascii="Simplified Arabic" w:eastAsia="Times New Roman" w:hAnsi="Simplified Arabic" w:cs="Simplified Arabic"/>
          <w:sz w:val="20"/>
          <w:szCs w:val="20"/>
          <w:rtl/>
          <w:lang w:bidi="ar-IQ"/>
        </w:rPr>
        <w:t>وتم الاستعانة</w:t>
      </w:r>
      <w:r w:rsidRPr="003C0F54">
        <w:rPr>
          <w:rFonts w:ascii="Simplified Arabic" w:eastAsia="Times New Roman" w:hAnsi="Simplified Arabic" w:cs="Simplified Arabic"/>
          <w:sz w:val="20"/>
          <w:szCs w:val="20"/>
          <w:rtl/>
          <w:lang w:bidi="ar-IQ"/>
        </w:rPr>
        <w:t xml:space="preserve"> بآراء المختصين بمجال علم التدريب الرياضي والم</w:t>
      </w:r>
      <w:r w:rsidRPr="003C0F54">
        <w:rPr>
          <w:rFonts w:ascii="Simplified Arabic" w:hAnsi="Simplified Arabic" w:cs="Simplified Arabic"/>
          <w:sz w:val="20"/>
          <w:szCs w:val="20"/>
          <w:rtl/>
          <w:lang w:bidi="ar-IQ"/>
        </w:rPr>
        <w:t xml:space="preserve">صادر العلمية </w:t>
      </w:r>
      <w:r w:rsidRPr="003C0F54">
        <w:rPr>
          <w:rFonts w:ascii="Simplified Arabic" w:hAnsi="Simplified Arabic" w:cs="Simplified Arabic"/>
          <w:sz w:val="20"/>
          <w:szCs w:val="20"/>
          <w:rtl/>
          <w:lang w:eastAsia="ar-SA"/>
        </w:rPr>
        <w:t>المختصة في البرامج التدريبية</w:t>
      </w:r>
      <w:r w:rsidRPr="003C0F54">
        <w:rPr>
          <w:rFonts w:ascii="Simplified Arabic" w:hAnsi="Simplified Arabic" w:cs="Simplified Arabic"/>
          <w:sz w:val="20"/>
          <w:szCs w:val="20"/>
          <w:rtl/>
          <w:lang w:bidi="ar-IQ"/>
        </w:rPr>
        <w:t xml:space="preserve">، وكذلك </w:t>
      </w:r>
      <w:r w:rsidRPr="003C0F54">
        <w:rPr>
          <w:rFonts w:ascii="Simplified Arabic" w:hAnsi="Simplified Arabic" w:cs="Simplified Arabic"/>
          <w:sz w:val="20"/>
          <w:szCs w:val="20"/>
          <w:rtl/>
          <w:lang w:eastAsia="ar-SA"/>
        </w:rPr>
        <w:t>على مجموعة من الدراسات والبحوث في طرق وأساليب التدريب المختلفة</w:t>
      </w:r>
      <w:r w:rsidRPr="003C0F54">
        <w:rPr>
          <w:rFonts w:ascii="Simplified Arabic" w:hAnsi="Simplified Arabic" w:cs="Simplified Arabic"/>
          <w:sz w:val="20"/>
          <w:szCs w:val="20"/>
          <w:rtl/>
          <w:lang w:bidi="ar-IQ"/>
        </w:rPr>
        <w:t xml:space="preserve"> التي أضافت حصانة علمية كافية ليكون تطبيق البرنامج</w:t>
      </w:r>
      <w:r w:rsidRPr="003C0F54">
        <w:rPr>
          <w:rFonts w:ascii="Simplified Arabic" w:eastAsia="Times New Roman" w:hAnsi="Simplified Arabic" w:cs="Simplified Arabic"/>
          <w:sz w:val="20"/>
          <w:szCs w:val="20"/>
          <w:rtl/>
          <w:lang w:bidi="ar-IQ"/>
        </w:rPr>
        <w:t xml:space="preserve"> مناسباً على </w:t>
      </w:r>
      <w:r w:rsidRPr="003C0F54">
        <w:rPr>
          <w:rFonts w:ascii="Simplified Arabic" w:hAnsi="Simplified Arabic" w:cs="Simplified Arabic"/>
          <w:sz w:val="20"/>
          <w:szCs w:val="20"/>
          <w:rtl/>
          <w:lang w:bidi="ar-IQ"/>
        </w:rPr>
        <w:t>هذه الفئة العمرية</w:t>
      </w:r>
      <w:r w:rsidR="00827A24" w:rsidRPr="003C0F54">
        <w:rPr>
          <w:rFonts w:ascii="Simplified Arabic" w:hAnsi="Simplified Arabic" w:cs="Simplified Arabic"/>
          <w:sz w:val="20"/>
          <w:szCs w:val="20"/>
          <w:rtl/>
          <w:lang w:bidi="ar-IQ"/>
        </w:rPr>
        <w:t xml:space="preserve">، </w:t>
      </w:r>
      <w:r w:rsidRPr="003C0F54">
        <w:rPr>
          <w:rFonts w:ascii="Simplified Arabic" w:hAnsi="Simplified Arabic" w:cs="Simplified Arabic"/>
          <w:sz w:val="20"/>
          <w:szCs w:val="20"/>
          <w:rtl/>
          <w:lang w:bidi="ar-IQ"/>
        </w:rPr>
        <w:t xml:space="preserve">والذي </w:t>
      </w:r>
      <w:r w:rsidRPr="003C0F54">
        <w:rPr>
          <w:rFonts w:ascii="Simplified Arabic" w:eastAsia="Times New Roman" w:hAnsi="Simplified Arabic" w:cs="Simplified Arabic"/>
          <w:sz w:val="20"/>
          <w:szCs w:val="20"/>
          <w:rtl/>
          <w:lang w:bidi="ar-IQ"/>
        </w:rPr>
        <w:t xml:space="preserve">غرضه </w:t>
      </w:r>
      <w:r w:rsidRPr="003C0F54">
        <w:rPr>
          <w:rFonts w:ascii="Simplified Arabic" w:hAnsi="Simplified Arabic" w:cs="Simplified Arabic"/>
          <w:sz w:val="20"/>
          <w:szCs w:val="20"/>
          <w:rtl/>
          <w:lang w:bidi="ar-IQ"/>
        </w:rPr>
        <w:t xml:space="preserve">الأساسي هو </w:t>
      </w:r>
      <w:r w:rsidR="00827A24" w:rsidRPr="003C0F54">
        <w:rPr>
          <w:rFonts w:ascii="Simplified Arabic" w:hAnsi="Simplified Arabic" w:cs="Simplified Arabic"/>
          <w:sz w:val="20"/>
          <w:szCs w:val="20"/>
          <w:rtl/>
          <w:lang w:bidi="ar-IQ"/>
        </w:rPr>
        <w:t>التقليل من غلوكوز الدم لدى النساء المصابات بداء السكري الماكثات في البيت واللاتي لا يقمن بأي نشاط بدني</w:t>
      </w:r>
      <w:r w:rsidRPr="003C0F54">
        <w:rPr>
          <w:rFonts w:ascii="Simplified Arabic" w:eastAsia="Times New Roman" w:hAnsi="Simplified Arabic" w:cs="Simplified Arabic"/>
          <w:sz w:val="20"/>
          <w:szCs w:val="20"/>
          <w:rtl/>
          <w:lang w:bidi="ar-IQ"/>
        </w:rPr>
        <w:t xml:space="preserve"> من خلال استخدام</w:t>
      </w:r>
      <w:r w:rsidRPr="003C0F54">
        <w:rPr>
          <w:rFonts w:ascii="Simplified Arabic" w:hAnsi="Simplified Arabic" w:cs="Simplified Arabic"/>
          <w:sz w:val="20"/>
          <w:szCs w:val="20"/>
          <w:rtl/>
          <w:lang w:bidi="ar-IQ"/>
        </w:rPr>
        <w:t xml:space="preserve"> تمارين </w:t>
      </w:r>
      <w:r w:rsidR="00827A24" w:rsidRPr="003C0F54">
        <w:rPr>
          <w:rFonts w:ascii="Simplified Arabic" w:hAnsi="Simplified Arabic" w:cs="Simplified Arabic"/>
          <w:sz w:val="20"/>
          <w:szCs w:val="20"/>
          <w:rtl/>
          <w:lang w:bidi="ar-IQ"/>
        </w:rPr>
        <w:t xml:space="preserve">المشي على </w:t>
      </w:r>
      <w:r w:rsidR="00293FCE" w:rsidRPr="003C0F54">
        <w:rPr>
          <w:rFonts w:ascii="Simplified Arabic" w:hAnsi="Simplified Arabic" w:cs="Simplified Arabic" w:hint="cs"/>
          <w:sz w:val="20"/>
          <w:szCs w:val="20"/>
          <w:rtl/>
          <w:lang w:bidi="ar-IQ"/>
        </w:rPr>
        <w:t>جهاز السير المتحرك.</w:t>
      </w:r>
    </w:p>
    <w:p w:rsidR="00352838" w:rsidRPr="003C0F54" w:rsidRDefault="00066BAE" w:rsidP="003C0F54">
      <w:pPr>
        <w:autoSpaceDE w:val="0"/>
        <w:autoSpaceDN w:val="0"/>
        <w:bidi/>
        <w:adjustRightInd w:val="0"/>
        <w:spacing w:after="0" w:line="240" w:lineRule="auto"/>
        <w:ind w:firstLine="509"/>
        <w:jc w:val="both"/>
        <w:rPr>
          <w:rFonts w:ascii="Simplified Arabic" w:hAnsi="Simplified Arabic" w:cs="Simplified Arabic"/>
          <w:sz w:val="20"/>
          <w:szCs w:val="20"/>
          <w:rtl/>
          <w:lang w:val="en-US" w:bidi="ar-DZ"/>
        </w:rPr>
      </w:pPr>
      <w:r w:rsidRPr="003C0F54">
        <w:rPr>
          <w:rFonts w:ascii="Simplified Arabic" w:hAnsi="Simplified Arabic" w:cs="Simplified Arabic"/>
          <w:sz w:val="20"/>
          <w:szCs w:val="20"/>
          <w:rtl/>
          <w:lang w:val="en-US"/>
        </w:rPr>
        <w:t>قُسم</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البرنامج</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إلى</w:t>
      </w:r>
      <w:r w:rsidRPr="003C0F54">
        <w:rPr>
          <w:rFonts w:ascii="Simplified Arabic" w:hAnsi="Simplified Arabic" w:cs="Simplified Arabic"/>
          <w:sz w:val="20"/>
          <w:szCs w:val="20"/>
          <w:lang w:val="en-US"/>
        </w:rPr>
        <w:t xml:space="preserve"> </w:t>
      </w:r>
      <w:r w:rsidR="007A773B" w:rsidRPr="003C0F54">
        <w:rPr>
          <w:rFonts w:ascii="Simplified Arabic" w:hAnsi="Simplified Arabic" w:cs="Simplified Arabic"/>
          <w:sz w:val="20"/>
          <w:szCs w:val="20"/>
          <w:rtl/>
          <w:lang w:val="en-US"/>
        </w:rPr>
        <w:t>36</w:t>
      </w:r>
      <w:r w:rsidRPr="003C0F54">
        <w:rPr>
          <w:rFonts w:ascii="Simplified Arabic" w:hAnsi="Simplified Arabic" w:cs="Simplified Arabic"/>
          <w:sz w:val="20"/>
          <w:szCs w:val="20"/>
          <w:rtl/>
          <w:lang w:val="en-US"/>
        </w:rPr>
        <w:t xml:space="preserve"> وحدة</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تدريبية</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زمن</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كل</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منها</w:t>
      </w:r>
      <w:r w:rsidRPr="003C0F54">
        <w:rPr>
          <w:rFonts w:ascii="Simplified Arabic" w:hAnsi="Simplified Arabic" w:cs="Simplified Arabic"/>
          <w:sz w:val="20"/>
          <w:szCs w:val="20"/>
          <w:lang w:val="en-US"/>
        </w:rPr>
        <w:t xml:space="preserve"> </w:t>
      </w:r>
      <w:r w:rsidR="007A773B" w:rsidRPr="003C0F54">
        <w:rPr>
          <w:rFonts w:ascii="Simplified Arabic" w:hAnsi="Simplified Arabic" w:cs="Simplified Arabic"/>
          <w:sz w:val="20"/>
          <w:szCs w:val="20"/>
          <w:rtl/>
          <w:lang w:val="en-US"/>
        </w:rPr>
        <w:t>30</w:t>
      </w:r>
      <w:r w:rsidRPr="003C0F54">
        <w:rPr>
          <w:rFonts w:ascii="Simplified Arabic" w:hAnsi="Simplified Arabic" w:cs="Simplified Arabic"/>
          <w:sz w:val="20"/>
          <w:szCs w:val="20"/>
          <w:rtl/>
          <w:lang w:val="en-US"/>
        </w:rPr>
        <w:t xml:space="preserve"> دقيقة</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 وبناء</w:t>
      </w:r>
      <w:r w:rsidRPr="003C0F54">
        <w:rPr>
          <w:rFonts w:ascii="Simplified Arabic" w:hAnsi="Simplified Arabic" w:cs="Simplified Arabic"/>
          <w:sz w:val="20"/>
          <w:szCs w:val="20"/>
          <w:rtl/>
          <w:lang w:val="en-US" w:bidi="ar-DZ"/>
        </w:rPr>
        <w:t xml:space="preserve"> </w:t>
      </w:r>
      <w:r w:rsidRPr="003C0F54">
        <w:rPr>
          <w:rFonts w:ascii="Simplified Arabic" w:hAnsi="Simplified Arabic" w:cs="Simplified Arabic"/>
          <w:sz w:val="20"/>
          <w:szCs w:val="20"/>
          <w:rtl/>
          <w:lang w:val="en-US"/>
        </w:rPr>
        <w:t>على</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ذلك</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استغرق</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تنفيذ</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الوحدات</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التدريبية</w:t>
      </w:r>
      <w:r w:rsidRPr="003C0F54">
        <w:rPr>
          <w:rFonts w:ascii="Simplified Arabic" w:hAnsi="Simplified Arabic" w:cs="Simplified Arabic"/>
          <w:sz w:val="20"/>
          <w:szCs w:val="20"/>
          <w:lang w:val="en-US"/>
        </w:rPr>
        <w:t xml:space="preserve"> </w:t>
      </w:r>
      <w:r w:rsidR="0028490A" w:rsidRPr="003C0F54">
        <w:rPr>
          <w:rFonts w:ascii="Simplified Arabic" w:hAnsi="Simplified Arabic" w:cs="Simplified Arabic"/>
          <w:sz w:val="20"/>
          <w:szCs w:val="20"/>
          <w:rtl/>
          <w:lang w:val="en-US"/>
        </w:rPr>
        <w:t>3 أشهر أي 12 أسبوع</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و</w:t>
      </w:r>
      <w:r w:rsidRPr="003C0F54">
        <w:rPr>
          <w:rFonts w:ascii="Simplified Arabic" w:hAnsi="Simplified Arabic" w:cs="Simplified Arabic"/>
          <w:sz w:val="20"/>
          <w:szCs w:val="20"/>
          <w:rtl/>
          <w:lang w:val="en-US" w:bidi="ar-DZ"/>
        </w:rPr>
        <w:t>ب</w:t>
      </w:r>
      <w:r w:rsidR="0028490A" w:rsidRPr="003C0F54">
        <w:rPr>
          <w:rFonts w:ascii="Simplified Arabic" w:hAnsi="Simplified Arabic" w:cs="Simplified Arabic"/>
          <w:sz w:val="20"/>
          <w:szCs w:val="20"/>
          <w:rtl/>
          <w:lang w:val="en-US" w:bidi="ar-DZ"/>
        </w:rPr>
        <w:t>واقع</w:t>
      </w:r>
      <w:r w:rsidR="0028490A" w:rsidRPr="003C0F54">
        <w:rPr>
          <w:rFonts w:ascii="Simplified Arabic" w:hAnsi="Simplified Arabic" w:cs="Simplified Arabic"/>
          <w:sz w:val="20"/>
          <w:szCs w:val="20"/>
          <w:rtl/>
          <w:lang w:val="en-US"/>
        </w:rPr>
        <w:t xml:space="preserve"> 3 وحدات تدريبية</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أسبوعياً</w:t>
      </w:r>
      <w:r w:rsidRPr="003C0F54">
        <w:rPr>
          <w:rFonts w:ascii="Simplified Arabic" w:hAnsi="Simplified Arabic" w:cs="Simplified Arabic"/>
          <w:sz w:val="20"/>
          <w:szCs w:val="20"/>
          <w:rtl/>
          <w:lang w:bidi="ar-DZ"/>
        </w:rPr>
        <w:t xml:space="preserve"> يوم </w:t>
      </w:r>
      <w:r w:rsidR="0028490A" w:rsidRPr="003C0F54">
        <w:rPr>
          <w:rFonts w:ascii="Simplified Arabic" w:hAnsi="Simplified Arabic" w:cs="Simplified Arabic"/>
          <w:sz w:val="20"/>
          <w:szCs w:val="20"/>
          <w:rtl/>
          <w:lang w:bidi="ar-DZ"/>
        </w:rPr>
        <w:t>السبت والاثنين والأربعاء</w:t>
      </w:r>
      <w:r w:rsidRPr="003C0F54">
        <w:rPr>
          <w:rFonts w:ascii="Simplified Arabic" w:hAnsi="Simplified Arabic" w:cs="Simplified Arabic"/>
          <w:sz w:val="20"/>
          <w:szCs w:val="20"/>
          <w:rtl/>
          <w:lang w:val="en-US"/>
        </w:rPr>
        <w:t>،</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لذا</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قام</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الباحث</w:t>
      </w:r>
      <w:r w:rsidRPr="003C0F54">
        <w:rPr>
          <w:rFonts w:ascii="Simplified Arabic" w:hAnsi="Simplified Arabic" w:cs="Simplified Arabic"/>
          <w:sz w:val="20"/>
          <w:szCs w:val="20"/>
          <w:lang w:val="en-US"/>
        </w:rPr>
        <w:t xml:space="preserve"> </w:t>
      </w:r>
      <w:r w:rsidRPr="003C0F54">
        <w:rPr>
          <w:rFonts w:ascii="Simplified Arabic" w:hAnsi="Simplified Arabic" w:cs="Simplified Arabic"/>
          <w:sz w:val="20"/>
          <w:szCs w:val="20"/>
          <w:rtl/>
          <w:lang w:val="en-US"/>
        </w:rPr>
        <w:t>بتنفيذ</w:t>
      </w:r>
      <w:r w:rsidRPr="003C0F54">
        <w:rPr>
          <w:rFonts w:ascii="Simplified Arabic" w:hAnsi="Simplified Arabic" w:cs="Simplified Arabic"/>
          <w:sz w:val="20"/>
          <w:szCs w:val="20"/>
          <w:rtl/>
          <w:lang w:val="en-US" w:bidi="ar-DZ"/>
        </w:rPr>
        <w:t xml:space="preserve"> البرنامج التدريبي في الفترة الممتدة من </w:t>
      </w:r>
      <w:r w:rsidR="0028490A" w:rsidRPr="003C0F54">
        <w:rPr>
          <w:rFonts w:ascii="Simplified Arabic" w:hAnsi="Simplified Arabic" w:cs="Simplified Arabic"/>
          <w:sz w:val="20"/>
          <w:szCs w:val="20"/>
          <w:rtl/>
          <w:lang w:val="en-US" w:bidi="ar-DZ"/>
        </w:rPr>
        <w:t>5 مارس</w:t>
      </w:r>
      <w:r w:rsidRPr="003C0F54">
        <w:rPr>
          <w:rFonts w:ascii="Simplified Arabic" w:hAnsi="Simplified Arabic" w:cs="Simplified Arabic"/>
          <w:sz w:val="20"/>
          <w:szCs w:val="20"/>
          <w:rtl/>
          <w:lang w:val="en-US" w:bidi="ar-DZ"/>
        </w:rPr>
        <w:t xml:space="preserve"> </w:t>
      </w:r>
      <w:r w:rsidR="0028490A" w:rsidRPr="003C0F54">
        <w:rPr>
          <w:rFonts w:ascii="Simplified Arabic" w:hAnsi="Simplified Arabic" w:cs="Simplified Arabic"/>
          <w:sz w:val="20"/>
          <w:szCs w:val="20"/>
          <w:rtl/>
          <w:lang w:val="en-US" w:bidi="ar-DZ"/>
        </w:rPr>
        <w:t>2016</w:t>
      </w:r>
      <w:r w:rsidRPr="003C0F54">
        <w:rPr>
          <w:rFonts w:ascii="Simplified Arabic" w:hAnsi="Simplified Arabic" w:cs="Simplified Arabic"/>
          <w:sz w:val="20"/>
          <w:szCs w:val="20"/>
          <w:rtl/>
          <w:lang w:val="en-US" w:bidi="ar-DZ"/>
        </w:rPr>
        <w:t xml:space="preserve"> إلى غاية 2</w:t>
      </w:r>
      <w:r w:rsidR="0028490A" w:rsidRPr="003C0F54">
        <w:rPr>
          <w:rFonts w:ascii="Simplified Arabic" w:hAnsi="Simplified Arabic" w:cs="Simplified Arabic"/>
          <w:sz w:val="20"/>
          <w:szCs w:val="20"/>
          <w:rtl/>
          <w:lang w:val="en-US" w:bidi="ar-DZ"/>
        </w:rPr>
        <w:t>5</w:t>
      </w:r>
      <w:r w:rsidRPr="003C0F54">
        <w:rPr>
          <w:rFonts w:ascii="Simplified Arabic" w:hAnsi="Simplified Arabic" w:cs="Simplified Arabic"/>
          <w:sz w:val="20"/>
          <w:szCs w:val="20"/>
          <w:rtl/>
          <w:lang w:val="en-US" w:bidi="ar-DZ"/>
        </w:rPr>
        <w:t xml:space="preserve"> </w:t>
      </w:r>
      <w:r w:rsidR="0028490A" w:rsidRPr="003C0F54">
        <w:rPr>
          <w:rFonts w:ascii="Simplified Arabic" w:hAnsi="Simplified Arabic" w:cs="Simplified Arabic"/>
          <w:sz w:val="20"/>
          <w:szCs w:val="20"/>
          <w:rtl/>
          <w:lang w:val="en-US" w:bidi="ar-DZ"/>
        </w:rPr>
        <w:t>ماي</w:t>
      </w:r>
      <w:r w:rsidRPr="003C0F54">
        <w:rPr>
          <w:rFonts w:ascii="Simplified Arabic" w:hAnsi="Simplified Arabic" w:cs="Simplified Arabic"/>
          <w:sz w:val="20"/>
          <w:szCs w:val="20"/>
          <w:rtl/>
          <w:lang w:val="en-US" w:bidi="ar-DZ"/>
        </w:rPr>
        <w:t xml:space="preserve"> 201</w:t>
      </w:r>
      <w:r w:rsidR="0028490A" w:rsidRPr="003C0F54">
        <w:rPr>
          <w:rFonts w:ascii="Simplified Arabic" w:hAnsi="Simplified Arabic" w:cs="Simplified Arabic"/>
          <w:sz w:val="20"/>
          <w:szCs w:val="20"/>
          <w:rtl/>
          <w:lang w:val="en-US" w:bidi="ar-DZ"/>
        </w:rPr>
        <w:t>6</w:t>
      </w:r>
      <w:r w:rsidRPr="003C0F54">
        <w:rPr>
          <w:rFonts w:ascii="Simplified Arabic" w:hAnsi="Simplified Arabic" w:cs="Simplified Arabic"/>
          <w:sz w:val="20"/>
          <w:szCs w:val="20"/>
          <w:rtl/>
          <w:lang w:val="en-US" w:bidi="ar-DZ"/>
        </w:rPr>
        <w:t>.</w:t>
      </w:r>
    </w:p>
    <w:p w:rsidR="003C0F54" w:rsidRDefault="003C0F54" w:rsidP="003C0F54">
      <w:pPr>
        <w:bidi/>
        <w:spacing w:after="0" w:line="240" w:lineRule="auto"/>
        <w:jc w:val="both"/>
        <w:rPr>
          <w:rFonts w:ascii="Simplified Arabic" w:hAnsi="Simplified Arabic" w:cs="Simplified Arabic"/>
          <w:b/>
          <w:bCs/>
          <w:sz w:val="20"/>
          <w:szCs w:val="20"/>
          <w:rtl/>
        </w:rPr>
      </w:pPr>
    </w:p>
    <w:p w:rsidR="003C0F54" w:rsidRDefault="003C0F54" w:rsidP="003C0F54">
      <w:pPr>
        <w:bidi/>
        <w:spacing w:after="0" w:line="240" w:lineRule="auto"/>
        <w:jc w:val="both"/>
        <w:rPr>
          <w:rFonts w:ascii="Simplified Arabic" w:hAnsi="Simplified Arabic" w:cs="Simplified Arabic"/>
          <w:b/>
          <w:bCs/>
          <w:sz w:val="20"/>
          <w:szCs w:val="20"/>
          <w:rtl/>
        </w:rPr>
      </w:pPr>
    </w:p>
    <w:p w:rsidR="00352838" w:rsidRPr="003C0F54" w:rsidRDefault="00980188" w:rsidP="003C0F54">
      <w:pPr>
        <w:bidi/>
        <w:spacing w:after="0" w:line="240" w:lineRule="auto"/>
        <w:jc w:val="both"/>
        <w:rPr>
          <w:rFonts w:ascii="Simplified Arabic" w:hAnsi="Simplified Arabic" w:cs="Simplified Arabic"/>
          <w:b/>
          <w:bCs/>
          <w:sz w:val="20"/>
          <w:szCs w:val="20"/>
          <w:rtl/>
        </w:rPr>
      </w:pPr>
      <w:r w:rsidRPr="003C0F54">
        <w:rPr>
          <w:rFonts w:ascii="Simplified Arabic" w:hAnsi="Simplified Arabic" w:cs="Simplified Arabic" w:hint="cs"/>
          <w:b/>
          <w:bCs/>
          <w:sz w:val="20"/>
          <w:szCs w:val="20"/>
          <w:rtl/>
        </w:rPr>
        <w:lastRenderedPageBreak/>
        <w:t>القياس البعدي</w:t>
      </w:r>
    </w:p>
    <w:p w:rsidR="00736F31" w:rsidRPr="003C0F54" w:rsidRDefault="0028490A" w:rsidP="003C0F54">
      <w:pPr>
        <w:bidi/>
        <w:spacing w:after="0" w:line="240" w:lineRule="auto"/>
        <w:ind w:firstLine="509"/>
        <w:jc w:val="both"/>
        <w:rPr>
          <w:rFonts w:ascii="Simplified Arabic" w:hAnsi="Simplified Arabic" w:cs="Simplified Arabic"/>
          <w:sz w:val="20"/>
          <w:szCs w:val="20"/>
          <w:rtl/>
          <w:lang w:bidi="ar-IQ"/>
        </w:rPr>
      </w:pPr>
      <w:r w:rsidRPr="003C0F54">
        <w:rPr>
          <w:rFonts w:ascii="Simplified Arabic" w:hAnsi="Simplified Arabic" w:cs="Simplified Arabic"/>
          <w:sz w:val="20"/>
          <w:szCs w:val="20"/>
          <w:rtl/>
          <w:lang w:bidi="ar-IQ"/>
        </w:rPr>
        <w:t>بعد أ</w:t>
      </w:r>
      <w:r w:rsidRPr="003C0F54">
        <w:rPr>
          <w:rFonts w:ascii="Simplified Arabic" w:eastAsia="Times New Roman" w:hAnsi="Simplified Arabic" w:cs="Simplified Arabic"/>
          <w:sz w:val="20"/>
          <w:szCs w:val="20"/>
          <w:rtl/>
          <w:lang w:bidi="ar-IQ"/>
        </w:rPr>
        <w:t>ن تم تطبيق المنهاج التدريب</w:t>
      </w:r>
      <w:r w:rsidRPr="003C0F54">
        <w:rPr>
          <w:rFonts w:ascii="Simplified Arabic" w:hAnsi="Simplified Arabic" w:cs="Simplified Arabic"/>
          <w:sz w:val="20"/>
          <w:szCs w:val="20"/>
          <w:rtl/>
          <w:lang w:bidi="ar-IQ"/>
        </w:rPr>
        <w:t>ي ضمن المدة الزمنية المحددة لها</w:t>
      </w:r>
      <w:r w:rsidRPr="003C0F54">
        <w:rPr>
          <w:rFonts w:ascii="Simplified Arabic" w:eastAsia="Times New Roman" w:hAnsi="Simplified Arabic" w:cs="Simplified Arabic"/>
          <w:sz w:val="20"/>
          <w:szCs w:val="20"/>
          <w:rtl/>
          <w:lang w:bidi="ar-IQ"/>
        </w:rPr>
        <w:t xml:space="preserve">، </w:t>
      </w:r>
      <w:r w:rsidRPr="003C0F54">
        <w:rPr>
          <w:rFonts w:ascii="Simplified Arabic" w:hAnsi="Simplified Arabic" w:cs="Simplified Arabic"/>
          <w:sz w:val="20"/>
          <w:szCs w:val="20"/>
          <w:rtl/>
          <w:lang w:bidi="ar-IQ"/>
        </w:rPr>
        <w:t>أجرى الباحث</w:t>
      </w:r>
      <w:r w:rsidRPr="003C0F54">
        <w:rPr>
          <w:rFonts w:ascii="Simplified Arabic" w:eastAsia="Times New Roman" w:hAnsi="Simplified Arabic" w:cs="Simplified Arabic"/>
          <w:sz w:val="20"/>
          <w:szCs w:val="20"/>
          <w:rtl/>
          <w:lang w:bidi="ar-IQ"/>
        </w:rPr>
        <w:t xml:space="preserve"> ال</w:t>
      </w:r>
      <w:r w:rsidR="00E356DC" w:rsidRPr="003C0F54">
        <w:rPr>
          <w:rFonts w:ascii="Simplified Arabic" w:eastAsia="Times New Roman" w:hAnsi="Simplified Arabic" w:cs="Simplified Arabic" w:hint="cs"/>
          <w:sz w:val="20"/>
          <w:szCs w:val="20"/>
          <w:rtl/>
          <w:lang w:bidi="ar-IQ"/>
        </w:rPr>
        <w:t>قياسات</w:t>
      </w:r>
      <w:r w:rsidRPr="003C0F54">
        <w:rPr>
          <w:rFonts w:ascii="Simplified Arabic" w:eastAsia="Times New Roman" w:hAnsi="Simplified Arabic" w:cs="Simplified Arabic"/>
          <w:sz w:val="20"/>
          <w:szCs w:val="20"/>
          <w:rtl/>
          <w:lang w:bidi="ar-IQ"/>
        </w:rPr>
        <w:t xml:space="preserve"> البعدية يوم السبت </w:t>
      </w:r>
      <w:r w:rsidRPr="003C0F54">
        <w:rPr>
          <w:rFonts w:ascii="Simplified Arabic" w:hAnsi="Simplified Arabic" w:cs="Simplified Arabic"/>
          <w:sz w:val="20"/>
          <w:szCs w:val="20"/>
          <w:rtl/>
          <w:lang w:bidi="ar-IQ"/>
        </w:rPr>
        <w:t>28 ماي 2016</w:t>
      </w:r>
      <w:r w:rsidRPr="003C0F54">
        <w:rPr>
          <w:rFonts w:ascii="Simplified Arabic" w:eastAsia="Times New Roman" w:hAnsi="Simplified Arabic" w:cs="Simplified Arabic"/>
          <w:sz w:val="20"/>
          <w:szCs w:val="20"/>
          <w:rtl/>
          <w:lang w:bidi="ar-IQ"/>
        </w:rPr>
        <w:t xml:space="preserve"> </w:t>
      </w:r>
      <w:r w:rsidRPr="003C0F54">
        <w:rPr>
          <w:rFonts w:ascii="Simplified Arabic" w:hAnsi="Simplified Arabic" w:cs="Simplified Arabic"/>
          <w:sz w:val="20"/>
          <w:szCs w:val="20"/>
          <w:rtl/>
          <w:lang w:bidi="ar-IQ"/>
        </w:rPr>
        <w:t xml:space="preserve">وبالأسلوب والظروف </w:t>
      </w:r>
      <w:r w:rsidRPr="003C0F54">
        <w:rPr>
          <w:rFonts w:ascii="Simplified Arabic" w:eastAsia="Times New Roman" w:hAnsi="Simplified Arabic" w:cs="Simplified Arabic"/>
          <w:sz w:val="20"/>
          <w:szCs w:val="20"/>
          <w:rtl/>
          <w:lang w:bidi="ar-IQ"/>
        </w:rPr>
        <w:t xml:space="preserve">نفسها التي </w:t>
      </w:r>
      <w:r w:rsidRPr="003C0F54">
        <w:rPr>
          <w:rFonts w:ascii="Simplified Arabic" w:hAnsi="Simplified Arabic" w:cs="Simplified Arabic"/>
          <w:sz w:val="20"/>
          <w:szCs w:val="20"/>
          <w:rtl/>
          <w:lang w:bidi="ar-IQ"/>
        </w:rPr>
        <w:t xml:space="preserve">أجريت فيها </w:t>
      </w:r>
      <w:r w:rsidR="00705061" w:rsidRPr="003C0F54">
        <w:rPr>
          <w:rFonts w:ascii="Simplified Arabic" w:hAnsi="Simplified Arabic" w:cs="Simplified Arabic"/>
          <w:sz w:val="20"/>
          <w:szCs w:val="20"/>
          <w:rtl/>
          <w:lang w:bidi="ar-IQ"/>
        </w:rPr>
        <w:t>ال</w:t>
      </w:r>
      <w:r w:rsidR="00705061" w:rsidRPr="003C0F54">
        <w:rPr>
          <w:rFonts w:ascii="Simplified Arabic" w:hAnsi="Simplified Arabic" w:cs="Simplified Arabic" w:hint="cs"/>
          <w:sz w:val="20"/>
          <w:szCs w:val="20"/>
          <w:rtl/>
          <w:lang w:bidi="ar-IQ"/>
        </w:rPr>
        <w:t>قياسات</w:t>
      </w:r>
      <w:r w:rsidRPr="003C0F54">
        <w:rPr>
          <w:rFonts w:ascii="Simplified Arabic" w:hAnsi="Simplified Arabic" w:cs="Simplified Arabic"/>
          <w:sz w:val="20"/>
          <w:szCs w:val="20"/>
          <w:rtl/>
          <w:lang w:bidi="ar-IQ"/>
        </w:rPr>
        <w:t xml:space="preserve"> القبلية.</w:t>
      </w:r>
    </w:p>
    <w:p w:rsidR="00736F31" w:rsidRPr="003C0F54" w:rsidRDefault="00736F31"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6- الأساليب الإحصائية</w:t>
      </w:r>
    </w:p>
    <w:p w:rsidR="00736F31" w:rsidRPr="003C0F54" w:rsidRDefault="00736F31"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xml:space="preserve">تعتبر من أهم الطرق المؤدية إلى فهم العوامل الأساسية التي تؤثر على الظاهرة المدروسة وتساعد في الوصول إلى النتائج وتحليلها وتطبيقها ونقدها، علماً أن لكل بحث وسائله الإحصائية الخاصة التي تتناسب مع نوع المشكلة وخصائصها وهدف البحث، ولقد قمنا بحساب النتائج المتحصل عليها بواسطة برنامج الحزم الإحصائية للعلوم الاجتماعية </w:t>
      </w:r>
      <w:r w:rsidRPr="003C0F54">
        <w:rPr>
          <w:rFonts w:ascii="Simplified Arabic" w:hAnsi="Simplified Arabic" w:cs="Simplified Arabic"/>
          <w:sz w:val="20"/>
          <w:szCs w:val="20"/>
          <w:lang w:bidi="ar-DZ"/>
        </w:rPr>
        <w:t>s.p.s.s</w:t>
      </w:r>
      <w:r w:rsidRPr="003C0F54">
        <w:rPr>
          <w:rFonts w:ascii="Simplified Arabic" w:hAnsi="Simplified Arabic" w:cs="Simplified Arabic"/>
          <w:sz w:val="20"/>
          <w:szCs w:val="20"/>
          <w:rtl/>
          <w:lang w:bidi="ar-DZ"/>
        </w:rPr>
        <w:t xml:space="preserve"> نسخة 19، وأبرز ما تم حسابه بهذا البرنامج هو ما يلي:</w:t>
      </w:r>
    </w:p>
    <w:p w:rsidR="00736F31" w:rsidRPr="003C0F54" w:rsidRDefault="00736F31" w:rsidP="003C0F54">
      <w:pPr>
        <w:pStyle w:val="Paragraphedeliste"/>
        <w:numPr>
          <w:ilvl w:val="0"/>
          <w:numId w:val="18"/>
        </w:numPr>
        <w:bidi/>
        <w:spacing w:after="0" w:line="240" w:lineRule="auto"/>
        <w:jc w:val="both"/>
        <w:rPr>
          <w:rFonts w:ascii="Simplified Arabic" w:hAnsi="Simplified Arabic" w:cs="Simplified Arabic"/>
          <w:sz w:val="20"/>
          <w:szCs w:val="20"/>
          <w:lang w:bidi="ar-DZ"/>
        </w:rPr>
      </w:pPr>
      <w:r w:rsidRPr="003C0F54">
        <w:rPr>
          <w:rFonts w:ascii="Simplified Arabic" w:hAnsi="Simplified Arabic" w:cs="Simplified Arabic"/>
          <w:sz w:val="20"/>
          <w:szCs w:val="20"/>
          <w:rtl/>
          <w:lang w:bidi="ar-DZ"/>
        </w:rPr>
        <w:t xml:space="preserve">المتوسط الحسابي </w:t>
      </w:r>
    </w:p>
    <w:p w:rsidR="00736F31" w:rsidRPr="003C0F54" w:rsidRDefault="00736F31" w:rsidP="003C0F54">
      <w:pPr>
        <w:pStyle w:val="Paragraphedeliste"/>
        <w:numPr>
          <w:ilvl w:val="0"/>
          <w:numId w:val="18"/>
        </w:numPr>
        <w:bidi/>
        <w:spacing w:after="0" w:line="240" w:lineRule="auto"/>
        <w:jc w:val="both"/>
        <w:rPr>
          <w:rFonts w:ascii="Simplified Arabic" w:hAnsi="Simplified Arabic" w:cs="Simplified Arabic"/>
          <w:sz w:val="20"/>
          <w:szCs w:val="20"/>
          <w:lang w:bidi="ar-DZ"/>
        </w:rPr>
      </w:pPr>
      <w:r w:rsidRPr="003C0F54">
        <w:rPr>
          <w:rFonts w:ascii="Simplified Arabic" w:hAnsi="Simplified Arabic" w:cs="Simplified Arabic"/>
          <w:sz w:val="20"/>
          <w:szCs w:val="20"/>
          <w:rtl/>
          <w:lang w:bidi="ar-DZ"/>
        </w:rPr>
        <w:t>الانحراف المعياري</w:t>
      </w:r>
    </w:p>
    <w:p w:rsidR="00A3505A" w:rsidRPr="003C0F54" w:rsidRDefault="00A3505A" w:rsidP="003C0F54">
      <w:pPr>
        <w:pStyle w:val="Paragraphedeliste"/>
        <w:numPr>
          <w:ilvl w:val="0"/>
          <w:numId w:val="18"/>
        </w:numPr>
        <w:bidi/>
        <w:spacing w:after="0" w:line="240" w:lineRule="auto"/>
        <w:jc w:val="both"/>
        <w:rPr>
          <w:rFonts w:ascii="Simplified Arabic" w:hAnsi="Simplified Arabic" w:cs="Simplified Arabic"/>
          <w:sz w:val="20"/>
          <w:szCs w:val="20"/>
          <w:lang w:bidi="ar-DZ"/>
        </w:rPr>
      </w:pPr>
      <w:r w:rsidRPr="003C0F54">
        <w:rPr>
          <w:rFonts w:ascii="Simplified Arabic" w:hAnsi="Simplified Arabic" w:cs="Simplified Arabic" w:hint="cs"/>
          <w:sz w:val="20"/>
          <w:szCs w:val="20"/>
          <w:rtl/>
          <w:lang w:bidi="ar-DZ"/>
        </w:rPr>
        <w:t>معامل الاختلاف</w:t>
      </w:r>
    </w:p>
    <w:p w:rsidR="00514332" w:rsidRPr="003C0F54" w:rsidRDefault="00736F31" w:rsidP="003C0F54">
      <w:pPr>
        <w:pStyle w:val="Paragraphedeliste"/>
        <w:numPr>
          <w:ilvl w:val="0"/>
          <w:numId w:val="18"/>
        </w:num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اختبار الفروق.</w:t>
      </w:r>
    </w:p>
    <w:p w:rsidR="00E004BA" w:rsidRPr="003C0F54" w:rsidRDefault="00AE04D4"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الفصل الثاني</w:t>
      </w:r>
      <w:r w:rsidR="001E45F5" w:rsidRPr="003C0F54">
        <w:rPr>
          <w:rFonts w:ascii="Simplified Arabic" w:hAnsi="Simplified Arabic" w:cs="Simplified Arabic"/>
          <w:b/>
          <w:bCs/>
          <w:sz w:val="20"/>
          <w:szCs w:val="20"/>
          <w:rtl/>
          <w:lang w:bidi="ar-IQ"/>
        </w:rPr>
        <w:t>: عرض النتائج وتفسيرها ومناقشتها</w:t>
      </w:r>
    </w:p>
    <w:p w:rsidR="00084BF1" w:rsidRPr="003C0F54" w:rsidRDefault="00084BF1"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أولاً: عرض النتائج وتفسيرها</w:t>
      </w:r>
    </w:p>
    <w:p w:rsidR="001E45F5" w:rsidRPr="003C0F54" w:rsidRDefault="001E45F5"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IQ"/>
        </w:rPr>
        <w:t xml:space="preserve">الجدول </w:t>
      </w:r>
      <w:r w:rsidR="00084BF1" w:rsidRPr="003C0F54">
        <w:rPr>
          <w:rFonts w:ascii="Simplified Arabic" w:hAnsi="Simplified Arabic" w:cs="Simplified Arabic"/>
          <w:b/>
          <w:bCs/>
          <w:sz w:val="20"/>
          <w:szCs w:val="20"/>
          <w:rtl/>
          <w:lang w:bidi="ar-IQ"/>
        </w:rPr>
        <w:t>رقم (0</w:t>
      </w:r>
      <w:r w:rsidR="00C27186" w:rsidRPr="003C0F54">
        <w:rPr>
          <w:rFonts w:ascii="Simplified Arabic" w:hAnsi="Simplified Arabic" w:cs="Simplified Arabic" w:hint="cs"/>
          <w:b/>
          <w:bCs/>
          <w:sz w:val="20"/>
          <w:szCs w:val="20"/>
          <w:rtl/>
          <w:lang w:bidi="ar-IQ"/>
        </w:rPr>
        <w:t>2</w:t>
      </w:r>
      <w:r w:rsidR="00084BF1" w:rsidRPr="003C0F54">
        <w:rPr>
          <w:rFonts w:ascii="Simplified Arabic" w:hAnsi="Simplified Arabic" w:cs="Simplified Arabic"/>
          <w:b/>
          <w:bCs/>
          <w:sz w:val="20"/>
          <w:szCs w:val="20"/>
          <w:rtl/>
          <w:lang w:bidi="ar-IQ"/>
        </w:rPr>
        <w:t>)</w:t>
      </w:r>
      <w:r w:rsidR="00C27186" w:rsidRPr="003C0F54">
        <w:rPr>
          <w:rFonts w:ascii="Simplified Arabic" w:hAnsi="Simplified Arabic" w:cs="Simplified Arabic" w:hint="cs"/>
          <w:b/>
          <w:bCs/>
          <w:sz w:val="20"/>
          <w:szCs w:val="20"/>
          <w:rtl/>
          <w:lang w:bidi="ar-IQ"/>
        </w:rPr>
        <w:t xml:space="preserve"> </w:t>
      </w:r>
      <w:r w:rsidRPr="003C0F54">
        <w:rPr>
          <w:rFonts w:ascii="Simplified Arabic" w:hAnsi="Simplified Arabic" w:cs="Simplified Arabic"/>
          <w:b/>
          <w:bCs/>
          <w:sz w:val="20"/>
          <w:szCs w:val="20"/>
          <w:rtl/>
          <w:lang w:bidi="ar-IQ"/>
        </w:rPr>
        <w:t xml:space="preserve">يبين </w:t>
      </w:r>
      <w:r w:rsidR="00C27186" w:rsidRPr="003C0F54">
        <w:rPr>
          <w:rFonts w:ascii="Simplified Arabic" w:hAnsi="Simplified Arabic" w:cs="Simplified Arabic"/>
          <w:b/>
          <w:bCs/>
          <w:sz w:val="20"/>
          <w:szCs w:val="20"/>
          <w:rtl/>
          <w:lang w:bidi="ar-IQ"/>
        </w:rPr>
        <w:t>نتائج ال</w:t>
      </w:r>
      <w:r w:rsidR="00C27186" w:rsidRPr="003C0F54">
        <w:rPr>
          <w:rFonts w:ascii="Simplified Arabic" w:hAnsi="Simplified Arabic" w:cs="Simplified Arabic" w:hint="cs"/>
          <w:b/>
          <w:bCs/>
          <w:sz w:val="20"/>
          <w:szCs w:val="20"/>
          <w:rtl/>
          <w:lang w:bidi="ar-IQ"/>
        </w:rPr>
        <w:t>قياسات</w:t>
      </w:r>
      <w:r w:rsidRPr="003C0F54">
        <w:rPr>
          <w:rFonts w:ascii="Simplified Arabic" w:hAnsi="Simplified Arabic" w:cs="Simplified Arabic"/>
          <w:b/>
          <w:bCs/>
          <w:sz w:val="20"/>
          <w:szCs w:val="20"/>
          <w:rtl/>
          <w:lang w:bidi="ar-IQ"/>
        </w:rPr>
        <w:t xml:space="preserve"> القبلية والبعدي</w:t>
      </w:r>
      <w:r w:rsidR="001A7FA7" w:rsidRPr="003C0F54">
        <w:rPr>
          <w:rFonts w:ascii="Simplified Arabic" w:hAnsi="Simplified Arabic" w:cs="Simplified Arabic"/>
          <w:b/>
          <w:bCs/>
          <w:sz w:val="20"/>
          <w:szCs w:val="20"/>
          <w:rtl/>
          <w:lang w:bidi="ar-IQ"/>
        </w:rPr>
        <w:t xml:space="preserve">ة </w:t>
      </w:r>
      <w:r w:rsidR="00084BF1" w:rsidRPr="003C0F54">
        <w:rPr>
          <w:rFonts w:ascii="Simplified Arabic" w:hAnsi="Simplified Arabic" w:cs="Simplified Arabic"/>
          <w:b/>
          <w:bCs/>
          <w:sz w:val="20"/>
          <w:szCs w:val="20"/>
          <w:rtl/>
          <w:lang w:bidi="ar-IQ"/>
        </w:rPr>
        <w:t xml:space="preserve">للمجموعة التجريبية في مستوى السكر التراكمي </w:t>
      </w:r>
      <w:r w:rsidR="00084BF1" w:rsidRPr="003C0F54">
        <w:rPr>
          <w:rFonts w:ascii="Simplified Arabic" w:hAnsi="Simplified Arabic" w:cs="Simplified Arabic"/>
          <w:b/>
          <w:bCs/>
          <w:sz w:val="20"/>
          <w:szCs w:val="20"/>
          <w:lang w:bidi="ar-IQ"/>
        </w:rPr>
        <w:t>%</w:t>
      </w:r>
    </w:p>
    <w:tbl>
      <w:tblPr>
        <w:tblStyle w:val="Grilledutableau"/>
        <w:bidiVisual/>
        <w:tblW w:w="7147" w:type="dxa"/>
        <w:jc w:val="center"/>
        <w:tblLayout w:type="fixed"/>
        <w:tblLook w:val="04A0"/>
      </w:tblPr>
      <w:tblGrid>
        <w:gridCol w:w="1551"/>
        <w:gridCol w:w="759"/>
        <w:gridCol w:w="1247"/>
        <w:gridCol w:w="1421"/>
        <w:gridCol w:w="1113"/>
        <w:gridCol w:w="1056"/>
      </w:tblGrid>
      <w:tr w:rsidR="00084BF1" w:rsidRPr="003C0F54" w:rsidTr="003C0F54">
        <w:trPr>
          <w:jc w:val="center"/>
        </w:trPr>
        <w:tc>
          <w:tcPr>
            <w:tcW w:w="1551" w:type="dxa"/>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المتغير</w:t>
            </w:r>
          </w:p>
        </w:tc>
        <w:tc>
          <w:tcPr>
            <w:tcW w:w="759" w:type="dxa"/>
          </w:tcPr>
          <w:p w:rsidR="00084BF1" w:rsidRPr="003C0F54" w:rsidRDefault="00C27186"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hint="cs"/>
                <w:b/>
                <w:bCs/>
                <w:sz w:val="20"/>
                <w:szCs w:val="20"/>
                <w:rtl/>
                <w:lang w:bidi="ar-DZ"/>
              </w:rPr>
              <w:t>القياس</w:t>
            </w:r>
          </w:p>
        </w:tc>
        <w:tc>
          <w:tcPr>
            <w:tcW w:w="1247" w:type="dxa"/>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متوسط حسابي</w:t>
            </w:r>
          </w:p>
        </w:tc>
        <w:tc>
          <w:tcPr>
            <w:tcW w:w="1421" w:type="dxa"/>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الانحراف المعياري</w:t>
            </w:r>
          </w:p>
        </w:tc>
        <w:tc>
          <w:tcPr>
            <w:tcW w:w="1113" w:type="dxa"/>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المحسوبة</w:t>
            </w:r>
          </w:p>
        </w:tc>
        <w:tc>
          <w:tcPr>
            <w:tcW w:w="1056" w:type="dxa"/>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المجدولة</w:t>
            </w:r>
          </w:p>
        </w:tc>
      </w:tr>
      <w:tr w:rsidR="00084BF1" w:rsidRPr="003C0F54" w:rsidTr="003C0F54">
        <w:trPr>
          <w:jc w:val="center"/>
        </w:trPr>
        <w:tc>
          <w:tcPr>
            <w:tcW w:w="1551" w:type="dxa"/>
            <w:vMerge w:val="restart"/>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مستوى السكر التراكمي</w:t>
            </w:r>
          </w:p>
        </w:tc>
        <w:tc>
          <w:tcPr>
            <w:tcW w:w="759"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قبلي</w:t>
            </w:r>
          </w:p>
        </w:tc>
        <w:tc>
          <w:tcPr>
            <w:tcW w:w="1247"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11.10</w:t>
            </w:r>
          </w:p>
        </w:tc>
        <w:tc>
          <w:tcPr>
            <w:tcW w:w="1421"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1.28</w:t>
            </w:r>
          </w:p>
        </w:tc>
        <w:tc>
          <w:tcPr>
            <w:tcW w:w="1113" w:type="dxa"/>
            <w:vMerge w:val="restart"/>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9.60</w:t>
            </w:r>
          </w:p>
        </w:tc>
        <w:tc>
          <w:tcPr>
            <w:tcW w:w="1056" w:type="dxa"/>
            <w:vMerge w:val="restart"/>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2.57</w:t>
            </w:r>
          </w:p>
        </w:tc>
      </w:tr>
      <w:tr w:rsidR="00084BF1" w:rsidRPr="003C0F54" w:rsidTr="003C0F54">
        <w:trPr>
          <w:jc w:val="center"/>
        </w:trPr>
        <w:tc>
          <w:tcPr>
            <w:tcW w:w="1551" w:type="dxa"/>
            <w:vMerge/>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p>
        </w:tc>
        <w:tc>
          <w:tcPr>
            <w:tcW w:w="759"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بعدي</w:t>
            </w:r>
          </w:p>
        </w:tc>
        <w:tc>
          <w:tcPr>
            <w:tcW w:w="1247"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8.96</w:t>
            </w:r>
          </w:p>
        </w:tc>
        <w:tc>
          <w:tcPr>
            <w:tcW w:w="1421" w:type="dxa"/>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0.94</w:t>
            </w:r>
          </w:p>
        </w:tc>
        <w:tc>
          <w:tcPr>
            <w:tcW w:w="1113" w:type="dxa"/>
            <w:vMerge/>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p>
        </w:tc>
        <w:tc>
          <w:tcPr>
            <w:tcW w:w="1056" w:type="dxa"/>
            <w:vMerge/>
            <w:shd w:val="clear" w:color="auto" w:fill="D9D9D9" w:themeFill="background1" w:themeFillShade="D9"/>
            <w:vAlign w:val="center"/>
          </w:tcPr>
          <w:p w:rsidR="00084BF1" w:rsidRPr="003C0F54" w:rsidRDefault="00084BF1" w:rsidP="003C0F54">
            <w:pPr>
              <w:bidi/>
              <w:jc w:val="both"/>
              <w:rPr>
                <w:rFonts w:ascii="Simplified Arabic" w:hAnsi="Simplified Arabic" w:cs="Simplified Arabic"/>
                <w:b/>
                <w:bCs/>
                <w:sz w:val="20"/>
                <w:szCs w:val="20"/>
                <w:rtl/>
                <w:lang w:bidi="ar-DZ"/>
              </w:rPr>
            </w:pPr>
          </w:p>
        </w:tc>
      </w:tr>
    </w:tbl>
    <w:p w:rsidR="00084BF1" w:rsidRPr="003C0F54" w:rsidRDefault="00084BF1"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مستوى الدلالة 0.05 ودرجة الحرية</w:t>
      </w:r>
      <w:r w:rsidR="00A732FF" w:rsidRPr="003C0F54">
        <w:rPr>
          <w:rFonts w:ascii="Simplified Arabic" w:hAnsi="Simplified Arabic" w:cs="Simplified Arabic"/>
          <w:sz w:val="20"/>
          <w:szCs w:val="20"/>
          <w:rtl/>
          <w:lang w:bidi="ar-DZ"/>
        </w:rPr>
        <w:t xml:space="preserve"> (ن-1) هي 5 </w:t>
      </w:r>
    </w:p>
    <w:p w:rsidR="00A732FF" w:rsidRPr="003C0F54" w:rsidRDefault="00A732FF"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نلاحظ أن ت المحسوبة (9.60) هي أكبر من ت الجدولية (2.57) لذا نقول انه توجد فروق ذات دلالة احصائية بين ال</w:t>
      </w:r>
      <w:r w:rsidR="00C27186" w:rsidRPr="003C0F54">
        <w:rPr>
          <w:rFonts w:ascii="Simplified Arabic" w:hAnsi="Simplified Arabic" w:cs="Simplified Arabic" w:hint="cs"/>
          <w:sz w:val="20"/>
          <w:szCs w:val="20"/>
          <w:rtl/>
          <w:lang w:bidi="ar-DZ"/>
        </w:rPr>
        <w:t>قياسين</w:t>
      </w:r>
      <w:r w:rsidRPr="003C0F54">
        <w:rPr>
          <w:rFonts w:ascii="Simplified Arabic" w:hAnsi="Simplified Arabic" w:cs="Simplified Arabic"/>
          <w:sz w:val="20"/>
          <w:szCs w:val="20"/>
          <w:rtl/>
          <w:lang w:bidi="ar-DZ"/>
        </w:rPr>
        <w:t xml:space="preserve"> القبلي والبعدي في ا</w:t>
      </w:r>
      <w:r w:rsidR="00B06922" w:rsidRPr="003C0F54">
        <w:rPr>
          <w:rFonts w:ascii="Simplified Arabic" w:hAnsi="Simplified Arabic" w:cs="Simplified Arabic" w:hint="cs"/>
          <w:sz w:val="20"/>
          <w:szCs w:val="20"/>
          <w:rtl/>
          <w:lang w:bidi="ar-DZ"/>
        </w:rPr>
        <w:t>لمجموعة</w:t>
      </w:r>
      <w:r w:rsidRPr="003C0F54">
        <w:rPr>
          <w:rFonts w:ascii="Simplified Arabic" w:hAnsi="Simplified Arabic" w:cs="Simplified Arabic"/>
          <w:sz w:val="20"/>
          <w:szCs w:val="20"/>
          <w:rtl/>
          <w:lang w:bidi="ar-DZ"/>
        </w:rPr>
        <w:t xml:space="preserve"> التجريبية لصالح ال</w:t>
      </w:r>
      <w:r w:rsidR="00B06922" w:rsidRPr="003C0F54">
        <w:rPr>
          <w:rFonts w:ascii="Simplified Arabic" w:hAnsi="Simplified Arabic" w:cs="Simplified Arabic" w:hint="cs"/>
          <w:sz w:val="20"/>
          <w:szCs w:val="20"/>
          <w:rtl/>
          <w:lang w:bidi="ar-DZ"/>
        </w:rPr>
        <w:t>قياس</w:t>
      </w:r>
      <w:r w:rsidRPr="003C0F54">
        <w:rPr>
          <w:rFonts w:ascii="Simplified Arabic" w:hAnsi="Simplified Arabic" w:cs="Simplified Arabic"/>
          <w:sz w:val="20"/>
          <w:szCs w:val="20"/>
          <w:rtl/>
          <w:lang w:bidi="ar-DZ"/>
        </w:rPr>
        <w:t xml:space="preserve"> البعدي وهذا ما يؤكد فاعلية البرنامج التدريبي في التقليل من </w:t>
      </w:r>
      <w:r w:rsidR="00C27186" w:rsidRPr="003C0F54">
        <w:rPr>
          <w:rFonts w:ascii="Simplified Arabic" w:hAnsi="Simplified Arabic" w:cs="Simplified Arabic" w:hint="cs"/>
          <w:sz w:val="20"/>
          <w:szCs w:val="20"/>
          <w:rtl/>
          <w:lang w:bidi="ar-DZ"/>
        </w:rPr>
        <w:t>نسبة</w:t>
      </w:r>
      <w:r w:rsidRPr="003C0F54">
        <w:rPr>
          <w:rFonts w:ascii="Simplified Arabic" w:hAnsi="Simplified Arabic" w:cs="Simplified Arabic"/>
          <w:sz w:val="20"/>
          <w:szCs w:val="20"/>
          <w:rtl/>
          <w:lang w:bidi="ar-DZ"/>
        </w:rPr>
        <w:t xml:space="preserve"> السكر التراكمي.</w:t>
      </w:r>
    </w:p>
    <w:p w:rsidR="00084BF1" w:rsidRPr="003C0F54" w:rsidRDefault="00A732FF"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الجدول رقم (0</w:t>
      </w:r>
      <w:r w:rsidR="00C27186" w:rsidRPr="003C0F54">
        <w:rPr>
          <w:rFonts w:ascii="Simplified Arabic" w:hAnsi="Simplified Arabic" w:cs="Simplified Arabic" w:hint="cs"/>
          <w:b/>
          <w:bCs/>
          <w:sz w:val="20"/>
          <w:szCs w:val="20"/>
          <w:rtl/>
          <w:lang w:bidi="ar-IQ"/>
        </w:rPr>
        <w:t>3</w:t>
      </w:r>
      <w:r w:rsidRPr="003C0F54">
        <w:rPr>
          <w:rFonts w:ascii="Simplified Arabic" w:hAnsi="Simplified Arabic" w:cs="Simplified Arabic"/>
          <w:b/>
          <w:bCs/>
          <w:sz w:val="20"/>
          <w:szCs w:val="20"/>
          <w:rtl/>
          <w:lang w:bidi="ar-IQ"/>
        </w:rPr>
        <w:t>)</w:t>
      </w:r>
      <w:r w:rsidR="00C27186" w:rsidRPr="003C0F54">
        <w:rPr>
          <w:rFonts w:ascii="Simplified Arabic" w:hAnsi="Simplified Arabic" w:cs="Simplified Arabic" w:hint="cs"/>
          <w:b/>
          <w:bCs/>
          <w:sz w:val="20"/>
          <w:szCs w:val="20"/>
          <w:rtl/>
          <w:lang w:bidi="ar-IQ"/>
        </w:rPr>
        <w:t xml:space="preserve"> </w:t>
      </w:r>
      <w:r w:rsidRPr="003C0F54">
        <w:rPr>
          <w:rFonts w:ascii="Simplified Arabic" w:hAnsi="Simplified Arabic" w:cs="Simplified Arabic"/>
          <w:b/>
          <w:bCs/>
          <w:sz w:val="20"/>
          <w:szCs w:val="20"/>
          <w:rtl/>
          <w:lang w:bidi="ar-IQ"/>
        </w:rPr>
        <w:t>يبين نتائج ا</w:t>
      </w:r>
      <w:r w:rsidR="00C27186" w:rsidRPr="003C0F54">
        <w:rPr>
          <w:rFonts w:ascii="Simplified Arabic" w:hAnsi="Simplified Arabic" w:cs="Simplified Arabic" w:hint="cs"/>
          <w:b/>
          <w:bCs/>
          <w:sz w:val="20"/>
          <w:szCs w:val="20"/>
          <w:rtl/>
          <w:lang w:bidi="ar-IQ"/>
        </w:rPr>
        <w:t>لقياسات</w:t>
      </w:r>
      <w:r w:rsidRPr="003C0F54">
        <w:rPr>
          <w:rFonts w:ascii="Simplified Arabic" w:hAnsi="Simplified Arabic" w:cs="Simplified Arabic"/>
          <w:b/>
          <w:bCs/>
          <w:sz w:val="20"/>
          <w:szCs w:val="20"/>
          <w:rtl/>
          <w:lang w:bidi="ar-IQ"/>
        </w:rPr>
        <w:t xml:space="preserve"> القبلية والبعدية للمجموعة الضابطة في مستوى السكر التراكمي </w:t>
      </w:r>
      <w:r w:rsidRPr="003C0F54">
        <w:rPr>
          <w:rFonts w:ascii="Simplified Arabic" w:hAnsi="Simplified Arabic" w:cs="Simplified Arabic"/>
          <w:b/>
          <w:bCs/>
          <w:sz w:val="20"/>
          <w:szCs w:val="20"/>
          <w:lang w:bidi="ar-IQ"/>
        </w:rPr>
        <w:t>%</w:t>
      </w:r>
    </w:p>
    <w:tbl>
      <w:tblPr>
        <w:tblStyle w:val="Grilledutableau"/>
        <w:bidiVisual/>
        <w:tblW w:w="7146" w:type="dxa"/>
        <w:jc w:val="center"/>
        <w:tblLayout w:type="fixed"/>
        <w:tblLook w:val="04A0"/>
      </w:tblPr>
      <w:tblGrid>
        <w:gridCol w:w="1191"/>
        <w:gridCol w:w="1191"/>
        <w:gridCol w:w="1191"/>
        <w:gridCol w:w="1191"/>
        <w:gridCol w:w="1191"/>
        <w:gridCol w:w="1191"/>
      </w:tblGrid>
      <w:tr w:rsidR="00A732FF" w:rsidRPr="003C0F54" w:rsidTr="003C0F54">
        <w:trPr>
          <w:jc w:val="center"/>
        </w:trPr>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المتغير</w:t>
            </w:r>
          </w:p>
        </w:tc>
        <w:tc>
          <w:tcPr>
            <w:tcW w:w="1191" w:type="dxa"/>
          </w:tcPr>
          <w:p w:rsidR="00A732FF" w:rsidRPr="003C0F54" w:rsidRDefault="00C27186"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hint="cs"/>
                <w:b/>
                <w:bCs/>
                <w:sz w:val="20"/>
                <w:szCs w:val="20"/>
                <w:rtl/>
                <w:lang w:bidi="ar-DZ"/>
              </w:rPr>
              <w:t>القياس</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متوسط حسابي</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الانحراف المعياري</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المحسوبة</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المجدولة</w:t>
            </w:r>
          </w:p>
        </w:tc>
      </w:tr>
      <w:tr w:rsidR="00A732FF" w:rsidRPr="003C0F54" w:rsidTr="003C0F54">
        <w:trPr>
          <w:jc w:val="center"/>
        </w:trPr>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مستوى السكر التراكمي</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قبلي</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11.08</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1.17</w:t>
            </w:r>
          </w:p>
        </w:tc>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0.84</w:t>
            </w:r>
          </w:p>
        </w:tc>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2.57</w:t>
            </w:r>
          </w:p>
        </w:tc>
      </w:tr>
      <w:tr w:rsidR="00A732FF" w:rsidRPr="003C0F54" w:rsidTr="003C0F54">
        <w:trPr>
          <w:jc w:val="center"/>
        </w:trPr>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بعدي</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10.93</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0.82</w:t>
            </w:r>
          </w:p>
        </w:tc>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r>
    </w:tbl>
    <w:p w:rsidR="00A732FF" w:rsidRPr="003C0F54" w:rsidRDefault="00A732FF"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xml:space="preserve">مستوى الدلالة 0.05 ودرجة الحرية (ن-1) هي 5 </w:t>
      </w:r>
    </w:p>
    <w:p w:rsidR="00AF5941" w:rsidRPr="003C0F54" w:rsidRDefault="00A732FF" w:rsidP="003C0F54">
      <w:pPr>
        <w:bidi/>
        <w:spacing w:after="0" w:line="240" w:lineRule="auto"/>
        <w:ind w:firstLine="509"/>
        <w:jc w:val="both"/>
        <w:rPr>
          <w:rFonts w:ascii="Simplified Arabic" w:hAnsi="Simplified Arabic" w:cs="Simplified Arabic"/>
          <w:b/>
          <w:bCs/>
          <w:sz w:val="20"/>
          <w:szCs w:val="20"/>
          <w:rtl/>
          <w:lang w:bidi="ar-DZ"/>
        </w:rPr>
      </w:pPr>
      <w:r w:rsidRPr="003C0F54">
        <w:rPr>
          <w:rFonts w:ascii="Simplified Arabic" w:hAnsi="Simplified Arabic" w:cs="Simplified Arabic"/>
          <w:sz w:val="20"/>
          <w:szCs w:val="20"/>
          <w:rtl/>
          <w:lang w:bidi="ar-DZ"/>
        </w:rPr>
        <w:t>نلاحظ أن ت المحسوبة (0.84) هي أقل من ت الجدولية (2.57) لذا نقول انه لا توج</w:t>
      </w:r>
      <w:r w:rsidR="00C27186" w:rsidRPr="003C0F54">
        <w:rPr>
          <w:rFonts w:ascii="Simplified Arabic" w:hAnsi="Simplified Arabic" w:cs="Simplified Arabic"/>
          <w:sz w:val="20"/>
          <w:szCs w:val="20"/>
          <w:rtl/>
          <w:lang w:bidi="ar-DZ"/>
        </w:rPr>
        <w:t>د فروق ذات دلالة احصائية بين ال</w:t>
      </w:r>
      <w:r w:rsidR="00C27186" w:rsidRPr="003C0F54">
        <w:rPr>
          <w:rFonts w:ascii="Simplified Arabic" w:hAnsi="Simplified Arabic" w:cs="Simplified Arabic" w:hint="cs"/>
          <w:sz w:val="20"/>
          <w:szCs w:val="20"/>
          <w:rtl/>
          <w:lang w:bidi="ar-DZ"/>
        </w:rPr>
        <w:t>قياسين</w:t>
      </w:r>
      <w:r w:rsidR="00B06922" w:rsidRPr="003C0F54">
        <w:rPr>
          <w:rFonts w:ascii="Simplified Arabic" w:hAnsi="Simplified Arabic" w:cs="Simplified Arabic"/>
          <w:sz w:val="20"/>
          <w:szCs w:val="20"/>
          <w:rtl/>
          <w:lang w:bidi="ar-DZ"/>
        </w:rPr>
        <w:t xml:space="preserve"> القبلي والبعدي في ال</w:t>
      </w:r>
      <w:r w:rsidR="00B06922" w:rsidRPr="003C0F54">
        <w:rPr>
          <w:rFonts w:ascii="Simplified Arabic" w:hAnsi="Simplified Arabic" w:cs="Simplified Arabic" w:hint="cs"/>
          <w:sz w:val="20"/>
          <w:szCs w:val="20"/>
          <w:rtl/>
          <w:lang w:bidi="ar-DZ"/>
        </w:rPr>
        <w:t>مجموعة</w:t>
      </w:r>
      <w:r w:rsidRPr="003C0F54">
        <w:rPr>
          <w:rFonts w:ascii="Simplified Arabic" w:hAnsi="Simplified Arabic" w:cs="Simplified Arabic"/>
          <w:sz w:val="20"/>
          <w:szCs w:val="20"/>
          <w:rtl/>
          <w:lang w:bidi="ar-DZ"/>
        </w:rPr>
        <w:t xml:space="preserve"> الضابطة.</w:t>
      </w:r>
    </w:p>
    <w:p w:rsidR="003C0F54" w:rsidRDefault="003C0F54" w:rsidP="003C0F54">
      <w:pPr>
        <w:bidi/>
        <w:spacing w:after="0" w:line="240" w:lineRule="auto"/>
        <w:jc w:val="both"/>
        <w:rPr>
          <w:rFonts w:ascii="Simplified Arabic" w:hAnsi="Simplified Arabic" w:cs="Simplified Arabic"/>
          <w:b/>
          <w:bCs/>
          <w:sz w:val="20"/>
          <w:szCs w:val="20"/>
          <w:rtl/>
          <w:lang w:bidi="ar-IQ"/>
        </w:rPr>
      </w:pPr>
    </w:p>
    <w:p w:rsidR="003C0F54" w:rsidRDefault="003C0F54" w:rsidP="003C0F54">
      <w:pPr>
        <w:bidi/>
        <w:spacing w:after="0" w:line="240" w:lineRule="auto"/>
        <w:jc w:val="both"/>
        <w:rPr>
          <w:rFonts w:ascii="Simplified Arabic" w:hAnsi="Simplified Arabic" w:cs="Simplified Arabic"/>
          <w:b/>
          <w:bCs/>
          <w:sz w:val="20"/>
          <w:szCs w:val="20"/>
          <w:rtl/>
          <w:lang w:bidi="ar-IQ"/>
        </w:rPr>
      </w:pPr>
    </w:p>
    <w:p w:rsidR="00A732FF" w:rsidRPr="003C0F54" w:rsidRDefault="00A732FF"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lastRenderedPageBreak/>
        <w:t>الجدول رقم (0</w:t>
      </w:r>
      <w:r w:rsidR="00C27186" w:rsidRPr="003C0F54">
        <w:rPr>
          <w:rFonts w:ascii="Simplified Arabic" w:hAnsi="Simplified Arabic" w:cs="Simplified Arabic" w:hint="cs"/>
          <w:b/>
          <w:bCs/>
          <w:sz w:val="20"/>
          <w:szCs w:val="20"/>
          <w:rtl/>
          <w:lang w:bidi="ar-IQ"/>
        </w:rPr>
        <w:t>4</w:t>
      </w:r>
      <w:r w:rsidRPr="003C0F54">
        <w:rPr>
          <w:rFonts w:ascii="Simplified Arabic" w:hAnsi="Simplified Arabic" w:cs="Simplified Arabic"/>
          <w:b/>
          <w:bCs/>
          <w:sz w:val="20"/>
          <w:szCs w:val="20"/>
          <w:rtl/>
          <w:lang w:bidi="ar-IQ"/>
        </w:rPr>
        <w:t>)</w:t>
      </w:r>
      <w:r w:rsidR="00C27186" w:rsidRPr="003C0F54">
        <w:rPr>
          <w:rFonts w:ascii="Simplified Arabic" w:hAnsi="Simplified Arabic" w:cs="Simplified Arabic" w:hint="cs"/>
          <w:b/>
          <w:bCs/>
          <w:sz w:val="20"/>
          <w:szCs w:val="20"/>
          <w:rtl/>
          <w:lang w:bidi="ar-IQ"/>
        </w:rPr>
        <w:t xml:space="preserve"> </w:t>
      </w:r>
      <w:r w:rsidRPr="003C0F54">
        <w:rPr>
          <w:rFonts w:ascii="Simplified Arabic" w:hAnsi="Simplified Arabic" w:cs="Simplified Arabic"/>
          <w:b/>
          <w:bCs/>
          <w:sz w:val="20"/>
          <w:szCs w:val="20"/>
          <w:rtl/>
          <w:lang w:bidi="ar-IQ"/>
        </w:rPr>
        <w:t xml:space="preserve">يبين نتائج </w:t>
      </w:r>
      <w:r w:rsidR="00C27186" w:rsidRPr="003C0F54">
        <w:rPr>
          <w:rFonts w:ascii="Simplified Arabic" w:hAnsi="Simplified Arabic" w:cs="Simplified Arabic" w:hint="cs"/>
          <w:b/>
          <w:bCs/>
          <w:sz w:val="20"/>
          <w:szCs w:val="20"/>
          <w:rtl/>
          <w:lang w:bidi="ar-IQ"/>
        </w:rPr>
        <w:t>القياس</w:t>
      </w:r>
      <w:r w:rsidRPr="003C0F54">
        <w:rPr>
          <w:rFonts w:ascii="Simplified Arabic" w:hAnsi="Simplified Arabic" w:cs="Simplified Arabic"/>
          <w:b/>
          <w:bCs/>
          <w:sz w:val="20"/>
          <w:szCs w:val="20"/>
          <w:rtl/>
          <w:lang w:bidi="ar-IQ"/>
        </w:rPr>
        <w:t xml:space="preserve"> البعدي للمجموعتين التجريبية والضابطة في مستوى السكر التراكمي </w:t>
      </w:r>
      <w:r w:rsidRPr="003C0F54">
        <w:rPr>
          <w:rFonts w:ascii="Simplified Arabic" w:hAnsi="Simplified Arabic" w:cs="Simplified Arabic"/>
          <w:b/>
          <w:bCs/>
          <w:sz w:val="20"/>
          <w:szCs w:val="20"/>
          <w:lang w:bidi="ar-IQ"/>
        </w:rPr>
        <w:t>%</w:t>
      </w:r>
    </w:p>
    <w:tbl>
      <w:tblPr>
        <w:tblStyle w:val="Grilledutableau"/>
        <w:bidiVisual/>
        <w:tblW w:w="7146" w:type="dxa"/>
        <w:jc w:val="center"/>
        <w:tblLayout w:type="fixed"/>
        <w:tblLook w:val="04A0"/>
      </w:tblPr>
      <w:tblGrid>
        <w:gridCol w:w="1191"/>
        <w:gridCol w:w="1191"/>
        <w:gridCol w:w="1191"/>
        <w:gridCol w:w="1191"/>
        <w:gridCol w:w="1191"/>
        <w:gridCol w:w="1191"/>
      </w:tblGrid>
      <w:tr w:rsidR="00A732FF" w:rsidRPr="003C0F54" w:rsidTr="003C0F54">
        <w:trPr>
          <w:jc w:val="center"/>
        </w:trPr>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المتغير</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المجموعة</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متوسط حسابي</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الانحراف المعياري</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المحسوبة</w:t>
            </w:r>
          </w:p>
        </w:tc>
        <w:tc>
          <w:tcPr>
            <w:tcW w:w="1191" w:type="dxa"/>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 المجدولة</w:t>
            </w:r>
          </w:p>
        </w:tc>
      </w:tr>
      <w:tr w:rsidR="00A732FF" w:rsidRPr="003C0F54" w:rsidTr="003C0F54">
        <w:trPr>
          <w:jc w:val="center"/>
        </w:trPr>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مستوى السكر التراكمي</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تجريبية</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8.69</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0.94</w:t>
            </w:r>
          </w:p>
        </w:tc>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3.84</w:t>
            </w:r>
          </w:p>
        </w:tc>
        <w:tc>
          <w:tcPr>
            <w:tcW w:w="1191" w:type="dxa"/>
            <w:vMerge w:val="restart"/>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2.22</w:t>
            </w:r>
          </w:p>
        </w:tc>
      </w:tr>
      <w:tr w:rsidR="00A732FF" w:rsidRPr="003C0F54" w:rsidTr="003C0F54">
        <w:trPr>
          <w:jc w:val="center"/>
        </w:trPr>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ضابطة</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10.93</w:t>
            </w:r>
          </w:p>
        </w:tc>
        <w:tc>
          <w:tcPr>
            <w:tcW w:w="1191" w:type="dxa"/>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0.82</w:t>
            </w:r>
          </w:p>
        </w:tc>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c>
          <w:tcPr>
            <w:tcW w:w="1191" w:type="dxa"/>
            <w:vMerge/>
            <w:shd w:val="clear" w:color="auto" w:fill="D9D9D9" w:themeFill="background1" w:themeFillShade="D9"/>
            <w:vAlign w:val="center"/>
          </w:tcPr>
          <w:p w:rsidR="00A732FF" w:rsidRPr="003C0F54" w:rsidRDefault="00A732FF" w:rsidP="003C0F54">
            <w:pPr>
              <w:bidi/>
              <w:jc w:val="both"/>
              <w:rPr>
                <w:rFonts w:ascii="Simplified Arabic" w:hAnsi="Simplified Arabic" w:cs="Simplified Arabic"/>
                <w:b/>
                <w:bCs/>
                <w:sz w:val="20"/>
                <w:szCs w:val="20"/>
                <w:rtl/>
                <w:lang w:bidi="ar-DZ"/>
              </w:rPr>
            </w:pPr>
          </w:p>
        </w:tc>
      </w:tr>
    </w:tbl>
    <w:p w:rsidR="00BA1BF5" w:rsidRPr="003C0F54" w:rsidRDefault="00BA1BF5"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مستوى الدلالة 0.05 ودرجة الحرية (ن-2) هي 10</w:t>
      </w:r>
    </w:p>
    <w:p w:rsidR="00514332" w:rsidRPr="003C0F54" w:rsidRDefault="00BA1BF5" w:rsidP="003C0F54">
      <w:pPr>
        <w:bidi/>
        <w:spacing w:after="0" w:line="240" w:lineRule="auto"/>
        <w:ind w:firstLine="509"/>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نلاحظ أن ت المحسوبة (3.84) هي أكبر من ت الجدولية (2.22) لذا نقول انه توجد فروق ذات دلالة احصائية بين المجموعتين التجريبية والضابطة في ال</w:t>
      </w:r>
      <w:r w:rsidR="00C27186" w:rsidRPr="003C0F54">
        <w:rPr>
          <w:rFonts w:ascii="Simplified Arabic" w:hAnsi="Simplified Arabic" w:cs="Simplified Arabic" w:hint="cs"/>
          <w:sz w:val="20"/>
          <w:szCs w:val="20"/>
          <w:rtl/>
          <w:lang w:bidi="ar-DZ"/>
        </w:rPr>
        <w:t>قياس</w:t>
      </w:r>
      <w:r w:rsidRPr="003C0F54">
        <w:rPr>
          <w:rFonts w:ascii="Simplified Arabic" w:hAnsi="Simplified Arabic" w:cs="Simplified Arabic"/>
          <w:sz w:val="20"/>
          <w:szCs w:val="20"/>
          <w:rtl/>
          <w:lang w:bidi="ar-DZ"/>
        </w:rPr>
        <w:t xml:space="preserve"> البعدي ولصالح المجموعة التجريبية وهذا ما يؤكد فاعلية البرنامج التدريبي في التقليل من </w:t>
      </w:r>
      <w:r w:rsidR="00C27186" w:rsidRPr="003C0F54">
        <w:rPr>
          <w:rFonts w:ascii="Simplified Arabic" w:hAnsi="Simplified Arabic" w:cs="Simplified Arabic" w:hint="cs"/>
          <w:sz w:val="20"/>
          <w:szCs w:val="20"/>
          <w:rtl/>
          <w:lang w:bidi="ar-DZ"/>
        </w:rPr>
        <w:t>نسبة</w:t>
      </w:r>
      <w:r w:rsidRPr="003C0F54">
        <w:rPr>
          <w:rFonts w:ascii="Simplified Arabic" w:hAnsi="Simplified Arabic" w:cs="Simplified Arabic"/>
          <w:sz w:val="20"/>
          <w:szCs w:val="20"/>
          <w:rtl/>
          <w:lang w:bidi="ar-DZ"/>
        </w:rPr>
        <w:t xml:space="preserve"> السكر التراكمي.</w:t>
      </w:r>
    </w:p>
    <w:p w:rsidR="00084BF1" w:rsidRPr="003C0F54" w:rsidRDefault="008436E4"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ثانياً: مناقشة النتائج</w:t>
      </w:r>
    </w:p>
    <w:p w:rsidR="0037397F" w:rsidRPr="003C0F54" w:rsidRDefault="001E45F5"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الفرضية الأولى:</w:t>
      </w:r>
      <w:r w:rsidRPr="003C0F54">
        <w:rPr>
          <w:rFonts w:ascii="Simplified Arabic" w:hAnsi="Simplified Arabic" w:cs="Simplified Arabic"/>
          <w:sz w:val="20"/>
          <w:szCs w:val="20"/>
          <w:rtl/>
          <w:lang w:bidi="ar-DZ"/>
        </w:rPr>
        <w:t xml:space="preserve">والتي تنص على أنه </w:t>
      </w:r>
      <w:r w:rsidRPr="003C0F54">
        <w:rPr>
          <w:rFonts w:ascii="Simplified Arabic" w:eastAsia="Calibri" w:hAnsi="Simplified Arabic" w:cs="Simplified Arabic"/>
          <w:sz w:val="20"/>
          <w:szCs w:val="20"/>
          <w:rtl/>
          <w:lang w:bidi="ar-IQ"/>
        </w:rPr>
        <w:t xml:space="preserve">توجد فروق ذات دلالة إحصائية بين </w:t>
      </w:r>
      <w:r w:rsidR="00B06922" w:rsidRPr="003C0F54">
        <w:rPr>
          <w:rFonts w:ascii="Simplified Arabic" w:eastAsia="Calibri" w:hAnsi="Simplified Arabic" w:cs="Simplified Arabic" w:hint="cs"/>
          <w:sz w:val="20"/>
          <w:szCs w:val="20"/>
          <w:rtl/>
          <w:lang w:bidi="ar-IQ"/>
        </w:rPr>
        <w:t>القياسين القبلي والبعدي</w:t>
      </w:r>
      <w:r w:rsidRPr="003C0F54">
        <w:rPr>
          <w:rFonts w:ascii="Simplified Arabic" w:eastAsia="Calibri" w:hAnsi="Simplified Arabic" w:cs="Simplified Arabic"/>
          <w:sz w:val="20"/>
          <w:szCs w:val="20"/>
          <w:rtl/>
          <w:lang w:bidi="ar-IQ"/>
        </w:rPr>
        <w:t xml:space="preserve"> في نسبة السكر</w:t>
      </w:r>
      <w:r w:rsidR="002C7B8C" w:rsidRPr="003C0F54">
        <w:rPr>
          <w:rFonts w:ascii="Simplified Arabic" w:eastAsia="Calibri" w:hAnsi="Simplified Arabic" w:cs="Simplified Arabic"/>
          <w:sz w:val="20"/>
          <w:szCs w:val="20"/>
          <w:rtl/>
          <w:lang w:bidi="ar-IQ"/>
        </w:rPr>
        <w:t xml:space="preserve"> التراكمي</w:t>
      </w:r>
      <w:r w:rsidRPr="003C0F54">
        <w:rPr>
          <w:rFonts w:ascii="Simplified Arabic" w:eastAsia="Calibri" w:hAnsi="Simplified Arabic" w:cs="Simplified Arabic"/>
          <w:sz w:val="20"/>
          <w:szCs w:val="20"/>
          <w:rtl/>
          <w:lang w:bidi="ar-IQ"/>
        </w:rPr>
        <w:t xml:space="preserve"> في الدم</w:t>
      </w:r>
      <w:r w:rsidR="0037397F" w:rsidRPr="003C0F54">
        <w:rPr>
          <w:rFonts w:ascii="Simplified Arabic" w:eastAsia="Calibri" w:hAnsi="Simplified Arabic" w:cs="Simplified Arabic"/>
          <w:sz w:val="20"/>
          <w:szCs w:val="20"/>
          <w:rtl/>
          <w:lang w:bidi="ar-IQ"/>
        </w:rPr>
        <w:t xml:space="preserve"> لدى ا</w:t>
      </w:r>
      <w:r w:rsidR="00B06922" w:rsidRPr="003C0F54">
        <w:rPr>
          <w:rFonts w:ascii="Simplified Arabic" w:eastAsia="Calibri" w:hAnsi="Simplified Arabic" w:cs="Simplified Arabic" w:hint="cs"/>
          <w:sz w:val="20"/>
          <w:szCs w:val="20"/>
          <w:rtl/>
          <w:lang w:bidi="ar-IQ"/>
        </w:rPr>
        <w:t>لمجموعة</w:t>
      </w:r>
      <w:r w:rsidR="0037397F" w:rsidRPr="003C0F54">
        <w:rPr>
          <w:rFonts w:ascii="Simplified Arabic" w:eastAsia="Calibri" w:hAnsi="Simplified Arabic" w:cs="Simplified Arabic"/>
          <w:sz w:val="20"/>
          <w:szCs w:val="20"/>
          <w:rtl/>
          <w:lang w:bidi="ar-IQ"/>
        </w:rPr>
        <w:t xml:space="preserve"> التجريبية، إذ بلغت قيمة ت المحسوبة بـ (9.60) في حين كانت قيمة ت ال</w:t>
      </w:r>
      <w:r w:rsidR="00B06922" w:rsidRPr="003C0F54">
        <w:rPr>
          <w:rFonts w:ascii="Simplified Arabic" w:eastAsia="Calibri" w:hAnsi="Simplified Arabic" w:cs="Simplified Arabic" w:hint="cs"/>
          <w:sz w:val="20"/>
          <w:szCs w:val="20"/>
          <w:rtl/>
          <w:lang w:bidi="ar-IQ"/>
        </w:rPr>
        <w:t>جدولية</w:t>
      </w:r>
      <w:r w:rsidR="0037397F" w:rsidRPr="003C0F54">
        <w:rPr>
          <w:rFonts w:ascii="Simplified Arabic" w:eastAsia="Calibri" w:hAnsi="Simplified Arabic" w:cs="Simplified Arabic"/>
          <w:sz w:val="20"/>
          <w:szCs w:val="20"/>
          <w:rtl/>
          <w:lang w:bidi="ar-IQ"/>
        </w:rPr>
        <w:t xml:space="preserve"> ب</w:t>
      </w:r>
      <w:r w:rsidR="002B286B" w:rsidRPr="003C0F54">
        <w:rPr>
          <w:rFonts w:ascii="Simplified Arabic" w:eastAsia="Calibri" w:hAnsi="Simplified Arabic" w:cs="Simplified Arabic"/>
          <w:sz w:val="20"/>
          <w:szCs w:val="20"/>
          <w:rtl/>
          <w:lang w:bidi="ar-IQ"/>
        </w:rPr>
        <w:t xml:space="preserve">ـ </w:t>
      </w:r>
      <w:r w:rsidR="0037397F" w:rsidRPr="003C0F54">
        <w:rPr>
          <w:rFonts w:ascii="Simplified Arabic" w:eastAsia="Calibri" w:hAnsi="Simplified Arabic" w:cs="Simplified Arabic"/>
          <w:sz w:val="20"/>
          <w:szCs w:val="20"/>
          <w:rtl/>
          <w:lang w:bidi="ar-IQ"/>
        </w:rPr>
        <w:t xml:space="preserve">( 2.57) ، </w:t>
      </w:r>
      <w:r w:rsidR="0037397F" w:rsidRPr="003C0F54">
        <w:rPr>
          <w:rFonts w:ascii="Simplified Arabic" w:hAnsi="Simplified Arabic" w:cs="Simplified Arabic"/>
          <w:sz w:val="20"/>
          <w:szCs w:val="20"/>
          <w:rtl/>
          <w:lang w:bidi="ar-IQ"/>
        </w:rPr>
        <w:t>عند مستوى دلالة (0.05) وأمام درجة حرية (5) ، ولما كانت القيمة المحسوبة أكبر من الجدولية دل ذلك على وجود فروق بين ال</w:t>
      </w:r>
      <w:r w:rsidR="00B06922" w:rsidRPr="003C0F54">
        <w:rPr>
          <w:rFonts w:ascii="Simplified Arabic" w:hAnsi="Simplified Arabic" w:cs="Simplified Arabic" w:hint="cs"/>
          <w:sz w:val="20"/>
          <w:szCs w:val="20"/>
          <w:rtl/>
          <w:lang w:bidi="ar-IQ"/>
        </w:rPr>
        <w:t>قياسين</w:t>
      </w:r>
      <w:r w:rsidR="0037397F" w:rsidRPr="003C0F54">
        <w:rPr>
          <w:rFonts w:ascii="Simplified Arabic" w:hAnsi="Simplified Arabic" w:cs="Simplified Arabic"/>
          <w:sz w:val="20"/>
          <w:szCs w:val="20"/>
          <w:rtl/>
          <w:lang w:bidi="ar-IQ"/>
        </w:rPr>
        <w:t xml:space="preserve"> القبلي والبعدي في متغير (السكر التراكمي في الدم) ولصالح </w:t>
      </w:r>
      <w:r w:rsidR="00B06922" w:rsidRPr="003C0F54">
        <w:rPr>
          <w:rFonts w:ascii="Simplified Arabic" w:hAnsi="Simplified Arabic" w:cs="Simplified Arabic" w:hint="cs"/>
          <w:sz w:val="20"/>
          <w:szCs w:val="20"/>
          <w:rtl/>
          <w:lang w:bidi="ar-IQ"/>
        </w:rPr>
        <w:t>القياس</w:t>
      </w:r>
      <w:r w:rsidR="0037397F" w:rsidRPr="003C0F54">
        <w:rPr>
          <w:rFonts w:ascii="Simplified Arabic" w:hAnsi="Simplified Arabic" w:cs="Simplified Arabic"/>
          <w:sz w:val="20"/>
          <w:szCs w:val="20"/>
          <w:rtl/>
          <w:lang w:bidi="ar-IQ"/>
        </w:rPr>
        <w:t xml:space="preserve"> البعدي، </w:t>
      </w:r>
      <w:r w:rsidR="0037397F" w:rsidRPr="003C0F54">
        <w:rPr>
          <w:rFonts w:ascii="Simplified Arabic" w:hAnsi="Simplified Arabic" w:cs="Simplified Arabic"/>
          <w:sz w:val="20"/>
          <w:szCs w:val="20"/>
          <w:rtl/>
        </w:rPr>
        <w:t>وعليه نقول أن المجموعة حققت تحسنا دالاً في نتائجها وأثبتت القدرة على أداء الاختبار</w:t>
      </w:r>
      <w:r w:rsidR="0037397F" w:rsidRPr="003C0F54">
        <w:rPr>
          <w:rFonts w:ascii="Simplified Arabic" w:hAnsi="Simplified Arabic" w:cs="Simplified Arabic"/>
          <w:sz w:val="20"/>
          <w:szCs w:val="20"/>
          <w:rtl/>
          <w:lang w:bidi="ar-DZ"/>
        </w:rPr>
        <w:t>، وبالتالي فإن البرنامج التدريبي المقترح له تأثير ايجابي على عينة البحث قيد الدراسة</w:t>
      </w:r>
      <w:r w:rsidR="003B40C2" w:rsidRPr="003C0F54">
        <w:rPr>
          <w:rFonts w:ascii="Simplified Arabic" w:hAnsi="Simplified Arabic" w:cs="Simplified Arabic"/>
          <w:sz w:val="20"/>
          <w:szCs w:val="20"/>
          <w:rtl/>
          <w:lang w:bidi="ar-DZ"/>
        </w:rPr>
        <w:t xml:space="preserve">، وهذا ما أكده </w:t>
      </w:r>
      <w:r w:rsidR="002875E0" w:rsidRPr="003C0F54">
        <w:rPr>
          <w:rFonts w:ascii="Simplified Arabic" w:hAnsi="Simplified Arabic" w:cs="Simplified Arabic"/>
          <w:sz w:val="20"/>
          <w:szCs w:val="20"/>
          <w:rtl/>
          <w:lang w:bidi="ar-DZ"/>
        </w:rPr>
        <w:t>(</w:t>
      </w:r>
      <w:r w:rsidR="003B40C2" w:rsidRPr="003C0F54">
        <w:rPr>
          <w:rFonts w:ascii="Simplified Arabic" w:hAnsi="Simplified Arabic" w:cs="Simplified Arabic"/>
          <w:b/>
          <w:bCs/>
          <w:sz w:val="20"/>
          <w:szCs w:val="20"/>
          <w:rtl/>
          <w:lang w:bidi="ar-DZ"/>
        </w:rPr>
        <w:t>عقيل حسين عيدروس</w:t>
      </w:r>
      <w:r w:rsidR="002875E0" w:rsidRPr="003C0F54">
        <w:rPr>
          <w:rFonts w:ascii="Simplified Arabic" w:hAnsi="Simplified Arabic" w:cs="Simplified Arabic"/>
          <w:b/>
          <w:bCs/>
          <w:sz w:val="20"/>
          <w:szCs w:val="20"/>
          <w:rtl/>
          <w:lang w:bidi="ar-DZ"/>
        </w:rPr>
        <w:t>، 1993)</w:t>
      </w:r>
      <w:r w:rsidR="003B40C2" w:rsidRPr="003C0F54">
        <w:rPr>
          <w:rFonts w:ascii="Simplified Arabic" w:hAnsi="Simplified Arabic" w:cs="Simplified Arabic"/>
          <w:sz w:val="20"/>
          <w:szCs w:val="20"/>
          <w:rtl/>
          <w:lang w:bidi="ar-DZ"/>
        </w:rPr>
        <w:t xml:space="preserve"> </w:t>
      </w:r>
      <w:r w:rsidR="00473CA8" w:rsidRPr="003C0F54">
        <w:rPr>
          <w:rFonts w:ascii="Simplified Arabic" w:hAnsi="Simplified Arabic" w:cs="Simplified Arabic"/>
          <w:sz w:val="20"/>
          <w:szCs w:val="20"/>
          <w:rtl/>
          <w:lang w:bidi="ar-DZ"/>
        </w:rPr>
        <w:t>على أن رياضة المشي هي الأنسب لمريض السكري لعدم احتوائها على حركات الضغط</w:t>
      </w:r>
      <w:r w:rsidR="00442370" w:rsidRPr="003C0F54">
        <w:rPr>
          <w:rFonts w:ascii="Simplified Arabic" w:hAnsi="Simplified Arabic" w:cs="Simplified Arabic"/>
          <w:sz w:val="20"/>
          <w:szCs w:val="20"/>
          <w:rtl/>
          <w:lang w:bidi="ar-DZ"/>
        </w:rPr>
        <w:t xml:space="preserve"> حتى لا تنفجر الشبكية وتنزف الأوعية.</w:t>
      </w:r>
    </w:p>
    <w:p w:rsidR="008C6B0F" w:rsidRPr="003C0F54" w:rsidRDefault="0037397F" w:rsidP="003C0F54">
      <w:pPr>
        <w:bidi/>
        <w:spacing w:after="0" w:line="240" w:lineRule="auto"/>
        <w:ind w:right="360"/>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الفرضية الثانية:</w:t>
      </w:r>
      <w:r w:rsidRPr="003C0F54">
        <w:rPr>
          <w:rFonts w:ascii="Simplified Arabic" w:hAnsi="Simplified Arabic" w:cs="Simplified Arabic"/>
          <w:sz w:val="20"/>
          <w:szCs w:val="20"/>
          <w:rtl/>
          <w:lang w:bidi="ar-DZ"/>
        </w:rPr>
        <w:t xml:space="preserve">والتي تنص على أنه </w:t>
      </w:r>
      <w:r w:rsidRPr="003C0F54">
        <w:rPr>
          <w:rFonts w:ascii="Simplified Arabic" w:eastAsia="Calibri" w:hAnsi="Simplified Arabic" w:cs="Simplified Arabic"/>
          <w:sz w:val="20"/>
          <w:szCs w:val="20"/>
          <w:rtl/>
          <w:lang w:bidi="ar-IQ"/>
        </w:rPr>
        <w:t xml:space="preserve">توجد فروق ذات دلالة إحصائية بين </w:t>
      </w:r>
      <w:r w:rsidR="00C65847" w:rsidRPr="003C0F54">
        <w:rPr>
          <w:rFonts w:ascii="Simplified Arabic" w:eastAsia="Calibri" w:hAnsi="Simplified Arabic" w:cs="Simplified Arabic" w:hint="cs"/>
          <w:sz w:val="20"/>
          <w:szCs w:val="20"/>
          <w:rtl/>
          <w:lang w:bidi="ar-IQ"/>
        </w:rPr>
        <w:t>القياسين القبلي والبعدي</w:t>
      </w:r>
      <w:r w:rsidRPr="003C0F54">
        <w:rPr>
          <w:rFonts w:ascii="Simplified Arabic" w:eastAsia="Calibri" w:hAnsi="Simplified Arabic" w:cs="Simplified Arabic"/>
          <w:sz w:val="20"/>
          <w:szCs w:val="20"/>
          <w:rtl/>
          <w:lang w:bidi="ar-IQ"/>
        </w:rPr>
        <w:t xml:space="preserve"> في نسبة السكر التراكمي في الدم لدى ا</w:t>
      </w:r>
      <w:r w:rsidR="00C65847" w:rsidRPr="003C0F54">
        <w:rPr>
          <w:rFonts w:ascii="Simplified Arabic" w:eastAsia="Calibri" w:hAnsi="Simplified Arabic" w:cs="Simplified Arabic" w:hint="cs"/>
          <w:sz w:val="20"/>
          <w:szCs w:val="20"/>
          <w:rtl/>
          <w:lang w:bidi="ar-IQ"/>
        </w:rPr>
        <w:t>لمجموعة</w:t>
      </w:r>
      <w:r w:rsidRPr="003C0F54">
        <w:rPr>
          <w:rFonts w:ascii="Simplified Arabic" w:eastAsia="Calibri" w:hAnsi="Simplified Arabic" w:cs="Simplified Arabic"/>
          <w:sz w:val="20"/>
          <w:szCs w:val="20"/>
          <w:rtl/>
          <w:lang w:bidi="ar-IQ"/>
        </w:rPr>
        <w:t xml:space="preserve"> الضابطة، إذ بلغت قيمة ت المحسوبة بـ (0.84) في حين كانت قيمة ت ال</w:t>
      </w:r>
      <w:r w:rsidR="00C65847" w:rsidRPr="003C0F54">
        <w:rPr>
          <w:rFonts w:ascii="Simplified Arabic" w:eastAsia="Calibri" w:hAnsi="Simplified Arabic" w:cs="Simplified Arabic" w:hint="cs"/>
          <w:sz w:val="20"/>
          <w:szCs w:val="20"/>
          <w:rtl/>
          <w:lang w:bidi="ar-IQ"/>
        </w:rPr>
        <w:t>جدولية</w:t>
      </w:r>
      <w:r w:rsidRPr="003C0F54">
        <w:rPr>
          <w:rFonts w:ascii="Simplified Arabic" w:eastAsia="Calibri" w:hAnsi="Simplified Arabic" w:cs="Simplified Arabic"/>
          <w:sz w:val="20"/>
          <w:szCs w:val="20"/>
          <w:rtl/>
          <w:lang w:bidi="ar-IQ"/>
        </w:rPr>
        <w:t xml:space="preserve"> بـ( 2.57) ، </w:t>
      </w:r>
      <w:r w:rsidRPr="003C0F54">
        <w:rPr>
          <w:rFonts w:ascii="Simplified Arabic" w:hAnsi="Simplified Arabic" w:cs="Simplified Arabic"/>
          <w:sz w:val="20"/>
          <w:szCs w:val="20"/>
          <w:rtl/>
          <w:lang w:bidi="ar-IQ"/>
        </w:rPr>
        <w:t>عند مستوى دلالة (0.05) وأمام درجة حرية (5) ، ولما كانت القيمة المحسوبة أصغر من الجدولية دل ذلك على عدم وجود فروق بين ا</w:t>
      </w:r>
      <w:r w:rsidR="00C65847" w:rsidRPr="003C0F54">
        <w:rPr>
          <w:rFonts w:ascii="Simplified Arabic" w:hAnsi="Simplified Arabic" w:cs="Simplified Arabic" w:hint="cs"/>
          <w:sz w:val="20"/>
          <w:szCs w:val="20"/>
          <w:rtl/>
          <w:lang w:bidi="ar-IQ"/>
        </w:rPr>
        <w:t>لقياسين</w:t>
      </w:r>
      <w:r w:rsidRPr="003C0F54">
        <w:rPr>
          <w:rFonts w:ascii="Simplified Arabic" w:hAnsi="Simplified Arabic" w:cs="Simplified Arabic"/>
          <w:sz w:val="20"/>
          <w:szCs w:val="20"/>
          <w:rtl/>
          <w:lang w:bidi="ar-IQ"/>
        </w:rPr>
        <w:t xml:space="preserve"> القبلي والبعدي في متغير (السكر التراكمي في الدم) ، </w:t>
      </w:r>
      <w:r w:rsidR="008C6B0F" w:rsidRPr="003C0F54">
        <w:rPr>
          <w:rFonts w:ascii="Simplified Arabic" w:hAnsi="Simplified Arabic" w:cs="Simplified Arabic"/>
          <w:sz w:val="20"/>
          <w:szCs w:val="20"/>
          <w:rtl/>
          <w:lang w:bidi="ar-DZ"/>
        </w:rPr>
        <w:t>مما يعني أنه لم يحدث أي تغير أو تقدم في هذه المجموعة خلال فترة التجربة الميدانية، مما يسمح بالحكم على مدى تأثير البرنامج التدريبي المقترح على المجموعة التجريبية.</w:t>
      </w:r>
    </w:p>
    <w:p w:rsidR="00352838" w:rsidRPr="003C0F54" w:rsidRDefault="008C6B0F" w:rsidP="003C0F54">
      <w:pPr>
        <w:bidi/>
        <w:spacing w:after="0" w:line="240" w:lineRule="auto"/>
        <w:jc w:val="both"/>
        <w:rPr>
          <w:rFonts w:ascii="Simplified Arabic" w:eastAsia="Calibri" w:hAnsi="Simplified Arabic" w:cs="Simplified Arabic"/>
          <w:sz w:val="20"/>
          <w:szCs w:val="20"/>
          <w:rtl/>
          <w:lang w:bidi="ar-DZ"/>
        </w:rPr>
      </w:pPr>
      <w:r w:rsidRPr="003C0F54">
        <w:rPr>
          <w:rFonts w:ascii="Simplified Arabic" w:hAnsi="Simplified Arabic" w:cs="Simplified Arabic"/>
          <w:b/>
          <w:bCs/>
          <w:sz w:val="20"/>
          <w:szCs w:val="20"/>
          <w:rtl/>
          <w:lang w:bidi="ar-DZ"/>
        </w:rPr>
        <w:t>الفرضية الثالثة</w:t>
      </w:r>
      <w:r w:rsidR="00AF5941" w:rsidRPr="003C0F54">
        <w:rPr>
          <w:rFonts w:ascii="Simplified Arabic" w:eastAsia="Calibri" w:hAnsi="Simplified Arabic" w:cs="Simplified Arabic"/>
          <w:sz w:val="20"/>
          <w:szCs w:val="20"/>
          <w:rtl/>
          <w:lang w:bidi="ar-DZ"/>
        </w:rPr>
        <w:t>:</w:t>
      </w:r>
      <w:r w:rsidR="003C0F54" w:rsidRPr="003C0F54">
        <w:rPr>
          <w:rFonts w:ascii="Simplified Arabic" w:eastAsia="Calibri" w:hAnsi="Simplified Arabic" w:cs="Simplified Arabic" w:hint="cs"/>
          <w:sz w:val="20"/>
          <w:szCs w:val="20"/>
          <w:rtl/>
          <w:lang w:bidi="ar-DZ"/>
        </w:rPr>
        <w:t xml:space="preserve"> </w:t>
      </w:r>
      <w:r w:rsidRPr="003C0F54">
        <w:rPr>
          <w:rFonts w:ascii="Simplified Arabic" w:eastAsia="Calibri" w:hAnsi="Simplified Arabic" w:cs="Simplified Arabic"/>
          <w:sz w:val="20"/>
          <w:szCs w:val="20"/>
          <w:rtl/>
          <w:lang w:bidi="ar-DZ"/>
        </w:rPr>
        <w:t xml:space="preserve">والتي تنص على أنه </w:t>
      </w:r>
      <w:r w:rsidRPr="003C0F54">
        <w:rPr>
          <w:rFonts w:ascii="Simplified Arabic" w:eastAsia="Calibri" w:hAnsi="Simplified Arabic" w:cs="Simplified Arabic"/>
          <w:sz w:val="20"/>
          <w:szCs w:val="20"/>
          <w:rtl/>
          <w:lang w:bidi="ar-IQ"/>
        </w:rPr>
        <w:t xml:space="preserve">توجد فروق ذات دلالة إحصائية بين المجموعتين الضابطة والتجريبية في </w:t>
      </w:r>
      <w:r w:rsidR="00400A17" w:rsidRPr="003C0F54">
        <w:rPr>
          <w:rFonts w:ascii="Simplified Arabic" w:eastAsia="Calibri" w:hAnsi="Simplified Arabic" w:cs="Simplified Arabic" w:hint="cs"/>
          <w:sz w:val="20"/>
          <w:szCs w:val="20"/>
          <w:rtl/>
          <w:lang w:bidi="ar-IQ"/>
        </w:rPr>
        <w:t>القياس البعدي ل</w:t>
      </w:r>
      <w:r w:rsidR="00400A17" w:rsidRPr="003C0F54">
        <w:rPr>
          <w:rFonts w:ascii="Simplified Arabic" w:eastAsia="Calibri" w:hAnsi="Simplified Arabic" w:cs="Simplified Arabic"/>
          <w:sz w:val="20"/>
          <w:szCs w:val="20"/>
          <w:rtl/>
          <w:lang w:bidi="ar-IQ"/>
        </w:rPr>
        <w:t>نسبة السكر التراكمي في الدم</w:t>
      </w:r>
      <w:r w:rsidRPr="003C0F54">
        <w:rPr>
          <w:rFonts w:ascii="Simplified Arabic" w:eastAsia="Calibri" w:hAnsi="Simplified Arabic" w:cs="Simplified Arabic"/>
          <w:sz w:val="20"/>
          <w:szCs w:val="20"/>
          <w:rtl/>
          <w:lang w:bidi="ar-IQ"/>
        </w:rPr>
        <w:t xml:space="preserve">، إذ بلغت قيمة ت المحسوبة بـ (3.84) في حين كانت قيمة ت </w:t>
      </w:r>
      <w:r w:rsidR="00400A17" w:rsidRPr="003C0F54">
        <w:rPr>
          <w:rFonts w:ascii="Simplified Arabic" w:eastAsia="Calibri" w:hAnsi="Simplified Arabic" w:cs="Simplified Arabic" w:hint="cs"/>
          <w:sz w:val="20"/>
          <w:szCs w:val="20"/>
          <w:rtl/>
          <w:lang w:bidi="ar-IQ"/>
        </w:rPr>
        <w:t>الجدولية</w:t>
      </w:r>
      <w:r w:rsidRPr="003C0F54">
        <w:rPr>
          <w:rFonts w:ascii="Simplified Arabic" w:eastAsia="Calibri" w:hAnsi="Simplified Arabic" w:cs="Simplified Arabic"/>
          <w:sz w:val="20"/>
          <w:szCs w:val="20"/>
          <w:rtl/>
          <w:lang w:bidi="ar-IQ"/>
        </w:rPr>
        <w:t xml:space="preserve"> بـ( 2.22) ، </w:t>
      </w:r>
      <w:r w:rsidRPr="003C0F54">
        <w:rPr>
          <w:rFonts w:ascii="Simplified Arabic" w:hAnsi="Simplified Arabic" w:cs="Simplified Arabic"/>
          <w:sz w:val="20"/>
          <w:szCs w:val="20"/>
          <w:rtl/>
          <w:lang w:bidi="ar-IQ"/>
        </w:rPr>
        <w:t>عند مستوى دلالة (0.05) وأمام درجة حرية (</w:t>
      </w:r>
      <w:r w:rsidR="008B791F" w:rsidRPr="003C0F54">
        <w:rPr>
          <w:rFonts w:ascii="Simplified Arabic" w:hAnsi="Simplified Arabic" w:cs="Simplified Arabic"/>
          <w:sz w:val="20"/>
          <w:szCs w:val="20"/>
          <w:rtl/>
          <w:lang w:bidi="ar-IQ"/>
        </w:rPr>
        <w:t>10</w:t>
      </w:r>
      <w:r w:rsidRPr="003C0F54">
        <w:rPr>
          <w:rFonts w:ascii="Simplified Arabic" w:hAnsi="Simplified Arabic" w:cs="Simplified Arabic"/>
          <w:sz w:val="20"/>
          <w:szCs w:val="20"/>
          <w:rtl/>
          <w:lang w:bidi="ar-IQ"/>
        </w:rPr>
        <w:t xml:space="preserve">) ، ولما كانت القيمة المحسوبة أكبر من الجدولية دل ذلك على وجود فروق بين </w:t>
      </w:r>
      <w:r w:rsidR="00950FAD" w:rsidRPr="003C0F54">
        <w:rPr>
          <w:rFonts w:ascii="Simplified Arabic" w:hAnsi="Simplified Arabic" w:cs="Simplified Arabic"/>
          <w:sz w:val="20"/>
          <w:szCs w:val="20"/>
          <w:rtl/>
          <w:lang w:bidi="ar-IQ"/>
        </w:rPr>
        <w:t>المجموعتين التجريبية والضابطة في ا</w:t>
      </w:r>
      <w:r w:rsidR="00400A17" w:rsidRPr="003C0F54">
        <w:rPr>
          <w:rFonts w:ascii="Simplified Arabic" w:hAnsi="Simplified Arabic" w:cs="Simplified Arabic" w:hint="cs"/>
          <w:sz w:val="20"/>
          <w:szCs w:val="20"/>
          <w:rtl/>
          <w:lang w:bidi="ar-IQ"/>
        </w:rPr>
        <w:t>لقياس</w:t>
      </w:r>
      <w:r w:rsidR="00950FAD" w:rsidRPr="003C0F54">
        <w:rPr>
          <w:rFonts w:ascii="Simplified Arabic" w:hAnsi="Simplified Arabic" w:cs="Simplified Arabic"/>
          <w:sz w:val="20"/>
          <w:szCs w:val="20"/>
          <w:rtl/>
          <w:lang w:bidi="ar-IQ"/>
        </w:rPr>
        <w:t xml:space="preserve"> البعدي لصالح المجموعة التجريبية، </w:t>
      </w:r>
      <w:r w:rsidR="00950FAD" w:rsidRPr="003C0F54">
        <w:rPr>
          <w:rFonts w:ascii="Simplified Arabic" w:hAnsi="Simplified Arabic" w:cs="Simplified Arabic"/>
          <w:sz w:val="20"/>
          <w:szCs w:val="20"/>
          <w:rtl/>
        </w:rPr>
        <w:t>وعليه نقول أن المجموعة التجريبية حققت تحسناً دالاً في نتائجها وأثبتت القدرة على أداء الاختبار</w:t>
      </w:r>
      <w:r w:rsidR="00950FAD" w:rsidRPr="003C0F54">
        <w:rPr>
          <w:rFonts w:ascii="Simplified Arabic" w:hAnsi="Simplified Arabic" w:cs="Simplified Arabic"/>
          <w:sz w:val="20"/>
          <w:szCs w:val="20"/>
          <w:rtl/>
          <w:lang w:bidi="ar-DZ"/>
        </w:rPr>
        <w:t>، وبالتالي فإن البرنامج التدريبي المقترح له تأثير ايجابي على عينة البحث قيد الدراسة</w:t>
      </w:r>
      <w:r w:rsidR="00473CA8" w:rsidRPr="003C0F54">
        <w:rPr>
          <w:rFonts w:ascii="Simplified Arabic" w:hAnsi="Simplified Arabic" w:cs="Simplified Arabic"/>
          <w:sz w:val="20"/>
          <w:szCs w:val="20"/>
          <w:rtl/>
          <w:lang w:bidi="ar-DZ"/>
        </w:rPr>
        <w:t>، هذا ما أكدته الدراسات والكتب على أن مرضى السكري عند مزاولتهم لبعض الأعمال التي تحتاج إلى مجهود جسمي خفيف أو متوسط أو يعودون إلى عملهم أو وظائفهم الحرفية إلا ويجدون سكر دمهم بدأ يتراجع بشكل جيد.</w:t>
      </w:r>
    </w:p>
    <w:p w:rsidR="003C0F54" w:rsidRDefault="003C0F54" w:rsidP="003C0F54">
      <w:pPr>
        <w:bidi/>
        <w:spacing w:after="0" w:line="240" w:lineRule="auto"/>
        <w:jc w:val="both"/>
        <w:rPr>
          <w:rFonts w:ascii="Simplified Arabic" w:hAnsi="Simplified Arabic" w:cs="Simplified Arabic"/>
          <w:b/>
          <w:bCs/>
          <w:sz w:val="20"/>
          <w:szCs w:val="20"/>
          <w:rtl/>
          <w:lang w:bidi="ar-IQ"/>
        </w:rPr>
      </w:pPr>
    </w:p>
    <w:p w:rsidR="0030672B" w:rsidRPr="003C0F54" w:rsidRDefault="00442370"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b/>
          <w:bCs/>
          <w:sz w:val="20"/>
          <w:szCs w:val="20"/>
          <w:rtl/>
          <w:lang w:bidi="ar-IQ"/>
        </w:rPr>
        <w:lastRenderedPageBreak/>
        <w:t>استنتاجات</w:t>
      </w:r>
      <w:r w:rsidR="002A27D3" w:rsidRPr="003C0F54">
        <w:rPr>
          <w:rFonts w:ascii="Simplified Arabic" w:hAnsi="Simplified Arabic" w:cs="Simplified Arabic"/>
          <w:b/>
          <w:bCs/>
          <w:sz w:val="20"/>
          <w:szCs w:val="20"/>
          <w:rtl/>
          <w:lang w:bidi="ar-IQ"/>
        </w:rPr>
        <w:t xml:space="preserve"> واقتراحات</w:t>
      </w:r>
    </w:p>
    <w:p w:rsidR="002A27D3" w:rsidRPr="003C0F54" w:rsidRDefault="002A27D3" w:rsidP="003C0F54">
      <w:pPr>
        <w:bidi/>
        <w:spacing w:after="0" w:line="240" w:lineRule="auto"/>
        <w:jc w:val="both"/>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1.استنتاجات</w:t>
      </w:r>
    </w:p>
    <w:p w:rsidR="002A27D3" w:rsidRPr="003C0F54" w:rsidRDefault="002A27D3" w:rsidP="003C0F54">
      <w:pPr>
        <w:bidi/>
        <w:spacing w:after="0" w:line="240" w:lineRule="auto"/>
        <w:jc w:val="both"/>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 البرنامج التدريبي المقترح بتمارين المشي</w:t>
      </w:r>
      <w:r w:rsidR="00D03BA9" w:rsidRPr="003C0F54">
        <w:rPr>
          <w:rFonts w:ascii="Simplified Arabic" w:hAnsi="Simplified Arabic" w:cs="Simplified Arabic" w:hint="cs"/>
          <w:sz w:val="20"/>
          <w:szCs w:val="20"/>
          <w:rtl/>
          <w:lang w:bidi="ar-DZ"/>
        </w:rPr>
        <w:t xml:space="preserve"> على جهاز السير المتحرك</w:t>
      </w:r>
      <w:r w:rsidRPr="003C0F54">
        <w:rPr>
          <w:rFonts w:ascii="Simplified Arabic" w:hAnsi="Simplified Arabic" w:cs="Simplified Arabic"/>
          <w:sz w:val="20"/>
          <w:szCs w:val="20"/>
          <w:rtl/>
          <w:lang w:bidi="ar-DZ"/>
        </w:rPr>
        <w:t xml:space="preserve"> له تأثير إيجابي ذو دلالة إحص</w:t>
      </w:r>
      <w:r w:rsidR="00D03BA9" w:rsidRPr="003C0F54">
        <w:rPr>
          <w:rFonts w:ascii="Simplified Arabic" w:hAnsi="Simplified Arabic" w:cs="Simplified Arabic"/>
          <w:sz w:val="20"/>
          <w:szCs w:val="20"/>
          <w:rtl/>
          <w:lang w:bidi="ar-DZ"/>
        </w:rPr>
        <w:t>ائية في التقليل من غلوكوز الدم</w:t>
      </w:r>
      <w:r w:rsidR="00D03BA9" w:rsidRPr="003C0F54">
        <w:rPr>
          <w:rFonts w:ascii="Simplified Arabic" w:hAnsi="Simplified Arabic" w:cs="Simplified Arabic" w:hint="cs"/>
          <w:sz w:val="20"/>
          <w:szCs w:val="20"/>
          <w:rtl/>
          <w:lang w:bidi="ar-DZ"/>
        </w:rPr>
        <w:t xml:space="preserve"> وبالتالي الحد من مرض السكري ومضاعفاته.</w:t>
      </w:r>
    </w:p>
    <w:p w:rsidR="002A27D3" w:rsidRPr="003C0F54" w:rsidRDefault="002A27D3" w:rsidP="003C0F54">
      <w:pPr>
        <w:bidi/>
        <w:spacing w:after="0" w:line="240" w:lineRule="auto"/>
        <w:jc w:val="both"/>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 ظهور تطور في مستوى غلوكوز الدم بين ا</w:t>
      </w:r>
      <w:r w:rsidR="00D03BA9" w:rsidRPr="003C0F54">
        <w:rPr>
          <w:rFonts w:ascii="Simplified Arabic" w:hAnsi="Simplified Arabic" w:cs="Simplified Arabic" w:hint="cs"/>
          <w:sz w:val="20"/>
          <w:szCs w:val="20"/>
          <w:rtl/>
          <w:lang w:bidi="ar-DZ"/>
        </w:rPr>
        <w:t>لقياسين</w:t>
      </w:r>
      <w:r w:rsidRPr="003C0F54">
        <w:rPr>
          <w:rFonts w:ascii="Simplified Arabic" w:hAnsi="Simplified Arabic" w:cs="Simplified Arabic"/>
          <w:sz w:val="20"/>
          <w:szCs w:val="20"/>
          <w:rtl/>
          <w:lang w:bidi="ar-DZ"/>
        </w:rPr>
        <w:t xml:space="preserve"> القبلي والبعدي للمجموعة التجريبية. </w:t>
      </w:r>
    </w:p>
    <w:p w:rsidR="002A27D3" w:rsidRPr="003C0F54" w:rsidRDefault="002A27D3" w:rsidP="003C0F54">
      <w:pPr>
        <w:bidi/>
        <w:spacing w:after="0" w:line="240" w:lineRule="auto"/>
        <w:jc w:val="both"/>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 ل</w:t>
      </w:r>
      <w:r w:rsidRPr="003C0F54">
        <w:rPr>
          <w:rFonts w:ascii="Simplified Arabic" w:hAnsi="Simplified Arabic" w:cs="Simplified Arabic"/>
          <w:sz w:val="20"/>
          <w:szCs w:val="20"/>
          <w:rtl/>
          <w:lang w:bidi="ar-IQ"/>
        </w:rPr>
        <w:t>م تظهر فروق معنوية بين ال</w:t>
      </w:r>
      <w:r w:rsidR="00D03BA9" w:rsidRPr="003C0F54">
        <w:rPr>
          <w:rFonts w:ascii="Simplified Arabic" w:hAnsi="Simplified Arabic" w:cs="Simplified Arabic" w:hint="cs"/>
          <w:sz w:val="20"/>
          <w:szCs w:val="20"/>
          <w:rtl/>
          <w:lang w:bidi="ar-IQ"/>
        </w:rPr>
        <w:t>قياسين</w:t>
      </w:r>
      <w:r w:rsidR="00D03BA9" w:rsidRPr="003C0F54">
        <w:rPr>
          <w:rFonts w:ascii="Simplified Arabic" w:hAnsi="Simplified Arabic" w:cs="Simplified Arabic"/>
          <w:sz w:val="20"/>
          <w:szCs w:val="20"/>
          <w:rtl/>
          <w:lang w:bidi="ar-IQ"/>
        </w:rPr>
        <w:t xml:space="preserve"> القبلي والبعدي</w:t>
      </w:r>
      <w:r w:rsidRPr="003C0F54">
        <w:rPr>
          <w:rFonts w:ascii="Simplified Arabic" w:hAnsi="Simplified Arabic" w:cs="Simplified Arabic"/>
          <w:sz w:val="20"/>
          <w:szCs w:val="20"/>
          <w:rtl/>
          <w:lang w:bidi="ar-IQ"/>
        </w:rPr>
        <w:t xml:space="preserve"> </w:t>
      </w:r>
      <w:r w:rsidR="00D03BA9" w:rsidRPr="003C0F54">
        <w:rPr>
          <w:rFonts w:ascii="Simplified Arabic" w:hAnsi="Simplified Arabic" w:cs="Simplified Arabic" w:hint="cs"/>
          <w:sz w:val="20"/>
          <w:szCs w:val="20"/>
          <w:rtl/>
          <w:lang w:bidi="ar-IQ"/>
        </w:rPr>
        <w:t>في</w:t>
      </w:r>
      <w:r w:rsidRPr="003C0F54">
        <w:rPr>
          <w:rFonts w:ascii="Simplified Arabic" w:hAnsi="Simplified Arabic" w:cs="Simplified Arabic"/>
          <w:sz w:val="20"/>
          <w:szCs w:val="20"/>
          <w:rtl/>
          <w:lang w:bidi="ar-IQ"/>
        </w:rPr>
        <w:t xml:space="preserve"> المجموعة الضابطة</w:t>
      </w:r>
      <w:r w:rsidRPr="003C0F54">
        <w:rPr>
          <w:rFonts w:ascii="Simplified Arabic" w:hAnsi="Simplified Arabic" w:cs="Simplified Arabic"/>
          <w:sz w:val="20"/>
          <w:szCs w:val="20"/>
          <w:rtl/>
          <w:lang w:bidi="ar-DZ"/>
        </w:rPr>
        <w:t xml:space="preserve">. </w:t>
      </w:r>
    </w:p>
    <w:p w:rsidR="00D03BA9" w:rsidRPr="003C0F54" w:rsidRDefault="00D03BA9" w:rsidP="003C0F54">
      <w:pPr>
        <w:bidi/>
        <w:spacing w:after="0" w:line="240" w:lineRule="auto"/>
        <w:jc w:val="both"/>
        <w:rPr>
          <w:rFonts w:ascii="Simplified Arabic" w:hAnsi="Simplified Arabic" w:cs="Simplified Arabic"/>
          <w:sz w:val="20"/>
          <w:szCs w:val="20"/>
          <w:lang w:bidi="ar-IQ"/>
        </w:rPr>
      </w:pPr>
      <w:r w:rsidRPr="003C0F54">
        <w:rPr>
          <w:rFonts w:ascii="Simplified Arabic" w:hAnsi="Simplified Arabic" w:cs="Simplified Arabic" w:hint="cs"/>
          <w:sz w:val="20"/>
          <w:szCs w:val="20"/>
          <w:rtl/>
          <w:lang w:bidi="ar-DZ"/>
        </w:rPr>
        <w:t>- ظهور فروق معنوية بين المجموعتين التجريبية والضابطة في القياس البعدي.</w:t>
      </w:r>
    </w:p>
    <w:p w:rsidR="002A27D3" w:rsidRPr="003C0F54" w:rsidRDefault="002A27D3" w:rsidP="003C0F54">
      <w:pPr>
        <w:bidi/>
        <w:spacing w:after="0" w:line="240" w:lineRule="auto"/>
        <w:jc w:val="both"/>
        <w:rPr>
          <w:rFonts w:ascii="Simplified Arabic" w:hAnsi="Simplified Arabic" w:cs="Simplified Arabic"/>
          <w:b/>
          <w:bCs/>
          <w:sz w:val="20"/>
          <w:szCs w:val="20"/>
          <w:rtl/>
          <w:lang w:bidi="ar-DZ"/>
        </w:rPr>
      </w:pPr>
      <w:r w:rsidRPr="003C0F54">
        <w:rPr>
          <w:rFonts w:ascii="Simplified Arabic" w:hAnsi="Simplified Arabic" w:cs="Simplified Arabic"/>
          <w:b/>
          <w:bCs/>
          <w:sz w:val="20"/>
          <w:szCs w:val="20"/>
          <w:rtl/>
          <w:lang w:bidi="ar-DZ"/>
        </w:rPr>
        <w:t>2.اقتراحات</w:t>
      </w:r>
    </w:p>
    <w:p w:rsidR="002A27D3" w:rsidRPr="003C0F54" w:rsidRDefault="002A27D3" w:rsidP="003C0F54">
      <w:pPr>
        <w:bidi/>
        <w:spacing w:after="0" w:line="240" w:lineRule="auto"/>
        <w:jc w:val="both"/>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 عدم إهمال التمارين الرياضية لمرضى السكري باعتبارها جزء مهم لما لها من أثر ا</w:t>
      </w:r>
      <w:r w:rsidR="00960410" w:rsidRPr="003C0F54">
        <w:rPr>
          <w:rFonts w:ascii="Simplified Arabic" w:hAnsi="Simplified Arabic" w:cs="Simplified Arabic"/>
          <w:sz w:val="20"/>
          <w:szCs w:val="20"/>
          <w:rtl/>
          <w:lang w:bidi="ar-DZ"/>
        </w:rPr>
        <w:t>يجابي في التقليل من غلوكوز الدم</w:t>
      </w:r>
      <w:r w:rsidR="00960410" w:rsidRPr="003C0F54">
        <w:rPr>
          <w:rFonts w:ascii="Simplified Arabic" w:hAnsi="Simplified Arabic" w:cs="Simplified Arabic" w:hint="cs"/>
          <w:sz w:val="20"/>
          <w:szCs w:val="20"/>
          <w:rtl/>
          <w:lang w:bidi="ar-DZ"/>
        </w:rPr>
        <w:t xml:space="preserve"> وبالتالي الحد من مضاعفات السكري.</w:t>
      </w:r>
    </w:p>
    <w:p w:rsidR="002A27D3" w:rsidRPr="003C0F54" w:rsidRDefault="002A27D3" w:rsidP="003C0F54">
      <w:pPr>
        <w:bidi/>
        <w:spacing w:after="0" w:line="240" w:lineRule="auto"/>
        <w:jc w:val="both"/>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 القيام بدورات تعليمية وتثقيفية على مدار السنة حول النشاط البدني لمرضى السكري.</w:t>
      </w:r>
    </w:p>
    <w:p w:rsidR="00AF5941" w:rsidRPr="003C0F54" w:rsidRDefault="002A27D3" w:rsidP="003C0F54">
      <w:pPr>
        <w:bidi/>
        <w:spacing w:after="0" w:line="240" w:lineRule="auto"/>
        <w:jc w:val="both"/>
        <w:rPr>
          <w:rFonts w:ascii="Simplified Arabic" w:hAnsi="Simplified Arabic" w:cs="Simplified Arabic"/>
          <w:sz w:val="20"/>
          <w:szCs w:val="20"/>
          <w:rtl/>
          <w:lang w:bidi="ar-IQ"/>
        </w:rPr>
      </w:pPr>
      <w:r w:rsidRPr="003C0F54">
        <w:rPr>
          <w:rFonts w:ascii="Simplified Arabic" w:hAnsi="Simplified Arabic" w:cs="Simplified Arabic"/>
          <w:sz w:val="20"/>
          <w:szCs w:val="20"/>
          <w:rtl/>
          <w:lang w:bidi="ar-DZ"/>
        </w:rPr>
        <w:t>- فتح نوادي رياضية خاصة بمرضى السكري وبمتابعة الطاقم الطبي الخاص بهم.</w:t>
      </w:r>
    </w:p>
    <w:p w:rsidR="002A27D3" w:rsidRPr="003C0F54" w:rsidRDefault="002A27D3" w:rsidP="003C0F54">
      <w:pPr>
        <w:bidi/>
        <w:spacing w:after="0" w:line="240" w:lineRule="auto"/>
        <w:rPr>
          <w:rFonts w:ascii="Simplified Arabic" w:hAnsi="Simplified Arabic" w:cs="Simplified Arabic"/>
          <w:b/>
          <w:bCs/>
          <w:sz w:val="20"/>
          <w:szCs w:val="20"/>
          <w:rtl/>
          <w:lang w:bidi="ar-IQ"/>
        </w:rPr>
      </w:pPr>
      <w:r w:rsidRPr="003C0F54">
        <w:rPr>
          <w:rFonts w:ascii="Simplified Arabic" w:hAnsi="Simplified Arabic" w:cs="Simplified Arabic"/>
          <w:b/>
          <w:bCs/>
          <w:sz w:val="20"/>
          <w:szCs w:val="20"/>
          <w:rtl/>
          <w:lang w:bidi="ar-IQ"/>
        </w:rPr>
        <w:t>قائمة المراجع:</w:t>
      </w:r>
    </w:p>
    <w:p w:rsidR="00BC1597" w:rsidRPr="003C0F54" w:rsidRDefault="00BC1597" w:rsidP="003C0F54">
      <w:pPr>
        <w:bidi/>
        <w:spacing w:after="0" w:line="240" w:lineRule="auto"/>
        <w:rPr>
          <w:rFonts w:ascii="Simplified Arabic" w:hAnsi="Simplified Arabic" w:cs="Simplified Arabic"/>
          <w:b/>
          <w:bCs/>
          <w:sz w:val="20"/>
          <w:szCs w:val="20"/>
          <w:lang w:bidi="ar-IQ"/>
        </w:rPr>
      </w:pPr>
      <w:r w:rsidRPr="003C0F54">
        <w:rPr>
          <w:rFonts w:ascii="Simplified Arabic" w:hAnsi="Simplified Arabic" w:cs="Simplified Arabic"/>
          <w:b/>
          <w:bCs/>
          <w:sz w:val="20"/>
          <w:szCs w:val="20"/>
          <w:rtl/>
          <w:lang w:bidi="ar-IQ"/>
        </w:rPr>
        <w:t>اللغة العربية</w:t>
      </w:r>
    </w:p>
    <w:p w:rsidR="00AE057B" w:rsidRPr="003C0F54" w:rsidRDefault="002A27D3" w:rsidP="003C0F54">
      <w:pPr>
        <w:bidi/>
        <w:spacing w:after="0" w:line="240" w:lineRule="auto"/>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1.</w:t>
      </w:r>
      <w:r w:rsidR="00AA4EA6" w:rsidRPr="003C0F54">
        <w:rPr>
          <w:rFonts w:ascii="Simplified Arabic" w:hAnsi="Simplified Arabic" w:cs="Simplified Arabic"/>
          <w:sz w:val="20"/>
          <w:szCs w:val="20"/>
          <w:rtl/>
          <w:lang w:bidi="ar-DZ"/>
        </w:rPr>
        <w:t>حسن بن علي الزهراني: الأقدام السكرية الوقاية والعلاج، المملكة العربية السعودية، 2006.</w:t>
      </w:r>
    </w:p>
    <w:p w:rsidR="00AE057B" w:rsidRPr="003C0F54" w:rsidRDefault="002A27D3" w:rsidP="003C0F54">
      <w:pPr>
        <w:bidi/>
        <w:spacing w:after="0" w:line="240" w:lineRule="auto"/>
        <w:rPr>
          <w:rFonts w:ascii="Simplified Arabic" w:hAnsi="Simplified Arabic" w:cs="Simplified Arabic"/>
          <w:sz w:val="20"/>
          <w:szCs w:val="20"/>
          <w:lang w:bidi="ar-IQ"/>
        </w:rPr>
      </w:pPr>
      <w:r w:rsidRPr="003C0F54">
        <w:rPr>
          <w:rFonts w:ascii="Simplified Arabic" w:hAnsi="Simplified Arabic" w:cs="Simplified Arabic"/>
          <w:sz w:val="20"/>
          <w:szCs w:val="20"/>
          <w:rtl/>
          <w:lang w:bidi="ar-DZ"/>
        </w:rPr>
        <w:t>2.</w:t>
      </w:r>
      <w:r w:rsidR="00AA4EA6" w:rsidRPr="003C0F54">
        <w:rPr>
          <w:rFonts w:ascii="Simplified Arabic" w:hAnsi="Simplified Arabic" w:cs="Simplified Arabic"/>
          <w:sz w:val="20"/>
          <w:szCs w:val="20"/>
          <w:rtl/>
          <w:lang w:bidi="ar-DZ"/>
        </w:rPr>
        <w:t>عاطف لماضة: السكر الصديق اللدود، دار النصر للطباعة الإسلامية، 1998</w:t>
      </w:r>
    </w:p>
    <w:p w:rsidR="00AE057B" w:rsidRPr="003C0F54" w:rsidRDefault="002A27D3" w:rsidP="003C0F54">
      <w:pPr>
        <w:bidi/>
        <w:spacing w:after="0" w:line="240" w:lineRule="auto"/>
        <w:rPr>
          <w:rFonts w:ascii="Simplified Arabic" w:hAnsi="Simplified Arabic" w:cs="Simplified Arabic"/>
          <w:sz w:val="20"/>
          <w:szCs w:val="20"/>
          <w:rtl/>
          <w:lang w:bidi="ar-DZ"/>
        </w:rPr>
      </w:pPr>
      <w:r w:rsidRPr="003C0F54">
        <w:rPr>
          <w:rFonts w:ascii="Simplified Arabic" w:hAnsi="Simplified Arabic" w:cs="Simplified Arabic"/>
          <w:sz w:val="20"/>
          <w:szCs w:val="20"/>
          <w:rtl/>
          <w:lang w:bidi="ar-DZ"/>
        </w:rPr>
        <w:t>3.</w:t>
      </w:r>
      <w:r w:rsidR="00AA4EA6" w:rsidRPr="003C0F54">
        <w:rPr>
          <w:rFonts w:ascii="Simplified Arabic" w:hAnsi="Simplified Arabic" w:cs="Simplified Arabic"/>
          <w:sz w:val="20"/>
          <w:szCs w:val="20"/>
          <w:rtl/>
          <w:lang w:bidi="ar-DZ"/>
        </w:rPr>
        <w:t>عقيل حسين عيدروس: مرض السكر بين الصيدلي والطبيب، ط1، المملكة العربية السعودية، 1993</w:t>
      </w:r>
    </w:p>
    <w:p w:rsidR="00BC1597" w:rsidRPr="003C0F54" w:rsidRDefault="00BC1597" w:rsidP="003C0F54">
      <w:pPr>
        <w:bidi/>
        <w:spacing w:after="0" w:line="240" w:lineRule="auto"/>
        <w:rPr>
          <w:rFonts w:ascii="Simplified Arabic" w:hAnsi="Simplified Arabic" w:cs="Simplified Arabic"/>
          <w:b/>
          <w:bCs/>
          <w:sz w:val="20"/>
          <w:szCs w:val="20"/>
          <w:lang w:bidi="ar-IQ"/>
        </w:rPr>
      </w:pPr>
      <w:r w:rsidRPr="003C0F54">
        <w:rPr>
          <w:rFonts w:ascii="Simplified Arabic" w:hAnsi="Simplified Arabic" w:cs="Simplified Arabic"/>
          <w:b/>
          <w:bCs/>
          <w:sz w:val="20"/>
          <w:szCs w:val="20"/>
          <w:rtl/>
          <w:lang w:bidi="ar-DZ"/>
        </w:rPr>
        <w:t>اللغة الأجنبية</w:t>
      </w:r>
    </w:p>
    <w:p w:rsidR="00442370" w:rsidRPr="003C0F54" w:rsidRDefault="00960410" w:rsidP="003C0F54">
      <w:pPr>
        <w:autoSpaceDE w:val="0"/>
        <w:autoSpaceDN w:val="0"/>
        <w:adjustRightInd w:val="0"/>
        <w:spacing w:after="0" w:line="240" w:lineRule="auto"/>
        <w:rPr>
          <w:rFonts w:ascii="Simplified Arabic" w:hAnsi="Simplified Arabic" w:cs="Simplified Arabic"/>
          <w:sz w:val="20"/>
          <w:szCs w:val="20"/>
          <w:lang w:val="en-US"/>
        </w:rPr>
      </w:pPr>
      <w:r w:rsidRPr="003C0F54">
        <w:rPr>
          <w:rFonts w:ascii="Simplified Arabic" w:hAnsi="Simplified Arabic" w:cs="Simplified Arabic" w:hint="cs"/>
          <w:sz w:val="20"/>
          <w:szCs w:val="20"/>
          <w:rtl/>
        </w:rPr>
        <w:t>4</w:t>
      </w:r>
      <w:r w:rsidR="00BC1597" w:rsidRPr="003C0F54">
        <w:rPr>
          <w:rFonts w:ascii="Simplified Arabic" w:hAnsi="Simplified Arabic" w:cs="Simplified Arabic"/>
          <w:sz w:val="20"/>
          <w:szCs w:val="20"/>
        </w:rPr>
        <w:t>-</w:t>
      </w:r>
      <w:r w:rsidR="00AE057B" w:rsidRPr="003C0F54">
        <w:rPr>
          <w:rFonts w:ascii="Simplified Arabic" w:hAnsi="Simplified Arabic" w:cs="Simplified Arabic"/>
          <w:sz w:val="20"/>
          <w:szCs w:val="20"/>
          <w:lang w:val="en-US"/>
        </w:rPr>
        <w:t>Gale, E and Anderson, J.: Diabetes mellitus and other</w:t>
      </w:r>
      <w:r w:rsidR="002A27D3" w:rsidRPr="003C0F54">
        <w:rPr>
          <w:rFonts w:ascii="Simplified Arabic" w:hAnsi="Simplified Arabic" w:cs="Simplified Arabic"/>
          <w:sz w:val="20"/>
          <w:szCs w:val="20"/>
          <w:rtl/>
          <w:lang w:val="en-US" w:bidi="ar-DZ"/>
        </w:rPr>
        <w:t xml:space="preserve"> </w:t>
      </w:r>
      <w:r w:rsidR="00AE057B" w:rsidRPr="003C0F54">
        <w:rPr>
          <w:rFonts w:ascii="Simplified Arabic" w:hAnsi="Simplified Arabic" w:cs="Simplified Arabic"/>
          <w:sz w:val="20"/>
          <w:szCs w:val="20"/>
          <w:lang w:val="en-US"/>
        </w:rPr>
        <w:t>disorders of metabolism. In, Kumar and Clark Clinical</w:t>
      </w:r>
      <w:r w:rsidR="002A27D3" w:rsidRPr="003C0F54">
        <w:rPr>
          <w:rFonts w:ascii="Simplified Arabic" w:hAnsi="Simplified Arabic" w:cs="Simplified Arabic"/>
          <w:sz w:val="20"/>
          <w:szCs w:val="20"/>
          <w:rtl/>
          <w:lang w:val="en-US" w:bidi="ar-DZ"/>
        </w:rPr>
        <w:t xml:space="preserve"> </w:t>
      </w:r>
      <w:r w:rsidR="00AE057B" w:rsidRPr="003C0F54">
        <w:rPr>
          <w:rFonts w:ascii="Simplified Arabic" w:hAnsi="Simplified Arabic" w:cs="Simplified Arabic"/>
          <w:sz w:val="20"/>
          <w:szCs w:val="20"/>
        </w:rPr>
        <w:t>medicine, 6th ed.,2005, vol. 19, 1110- 1112</w:t>
      </w:r>
      <w:r w:rsidR="00BC1597" w:rsidRPr="003C0F54">
        <w:rPr>
          <w:rFonts w:ascii="Simplified Arabic" w:hAnsi="Simplified Arabic" w:cs="Simplified Arabic"/>
          <w:sz w:val="20"/>
          <w:szCs w:val="20"/>
          <w:lang w:val="en-US"/>
        </w:rPr>
        <w:t>.</w:t>
      </w:r>
    </w:p>
    <w:p w:rsidR="00BC1597" w:rsidRPr="003C0F54" w:rsidRDefault="00960410" w:rsidP="003C0F54">
      <w:pPr>
        <w:autoSpaceDE w:val="0"/>
        <w:autoSpaceDN w:val="0"/>
        <w:adjustRightInd w:val="0"/>
        <w:spacing w:after="0" w:line="240" w:lineRule="auto"/>
        <w:rPr>
          <w:rFonts w:ascii="Simplified Arabic" w:hAnsi="Simplified Arabic" w:cs="Simplified Arabic"/>
          <w:sz w:val="20"/>
          <w:szCs w:val="20"/>
          <w:lang w:val="en-US"/>
        </w:rPr>
      </w:pPr>
      <w:r w:rsidRPr="003C0F54">
        <w:rPr>
          <w:rFonts w:ascii="Simplified Arabic" w:hAnsi="Simplified Arabic" w:cs="Simplified Arabic" w:hint="cs"/>
          <w:sz w:val="20"/>
          <w:szCs w:val="20"/>
          <w:rtl/>
          <w:lang w:val="en-US"/>
        </w:rPr>
        <w:t>5</w:t>
      </w:r>
      <w:r w:rsidR="00BC1597" w:rsidRPr="003C0F54">
        <w:rPr>
          <w:rFonts w:ascii="Simplified Arabic" w:hAnsi="Simplified Arabic" w:cs="Simplified Arabic"/>
          <w:sz w:val="20"/>
          <w:szCs w:val="20"/>
          <w:lang w:val="en-US"/>
        </w:rPr>
        <w:t>-</w:t>
      </w:r>
      <w:r w:rsidR="00BC1597" w:rsidRPr="003C0F54">
        <w:rPr>
          <w:rFonts w:ascii="Simplified Arabic" w:hAnsi="Simplified Arabic" w:cs="Simplified Arabic"/>
          <w:sz w:val="20"/>
          <w:szCs w:val="20"/>
        </w:rPr>
        <w:t>Newman, B. (1987). Con correlance for type 2 (non- insulin dependent diabetes mellitus) in male twins. Diabetogia, 30: 736-738</w:t>
      </w:r>
      <w:r w:rsidR="00BC1597" w:rsidRPr="003C0F54">
        <w:rPr>
          <w:rFonts w:ascii="Simplified Arabic" w:hAnsi="Simplified Arabic" w:cs="Simplified Arabic"/>
          <w:sz w:val="20"/>
          <w:szCs w:val="20"/>
          <w:lang w:val="en-US"/>
        </w:rPr>
        <w:t>.</w:t>
      </w:r>
    </w:p>
    <w:p w:rsidR="00BC1597" w:rsidRPr="003C0F54" w:rsidRDefault="00960410" w:rsidP="003C0F54">
      <w:pPr>
        <w:autoSpaceDE w:val="0"/>
        <w:autoSpaceDN w:val="0"/>
        <w:adjustRightInd w:val="0"/>
        <w:spacing w:after="0" w:line="240" w:lineRule="auto"/>
        <w:rPr>
          <w:rFonts w:ascii="Simplified Arabic" w:hAnsi="Simplified Arabic" w:cs="Simplified Arabic"/>
          <w:sz w:val="20"/>
          <w:szCs w:val="20"/>
          <w:lang w:val="en-US"/>
        </w:rPr>
      </w:pPr>
      <w:r w:rsidRPr="003C0F54">
        <w:rPr>
          <w:rFonts w:ascii="Simplified Arabic" w:hAnsi="Simplified Arabic" w:cs="Simplified Arabic" w:hint="cs"/>
          <w:sz w:val="20"/>
          <w:szCs w:val="20"/>
          <w:rtl/>
          <w:lang w:val="en-US"/>
        </w:rPr>
        <w:t>6</w:t>
      </w:r>
      <w:r w:rsidR="00BC1597" w:rsidRPr="003C0F54">
        <w:rPr>
          <w:rFonts w:ascii="Simplified Arabic" w:hAnsi="Simplified Arabic" w:cs="Simplified Arabic"/>
          <w:sz w:val="20"/>
          <w:szCs w:val="20"/>
          <w:lang w:val="en-US"/>
        </w:rPr>
        <w:t>-</w:t>
      </w:r>
      <w:r w:rsidR="00BC1597" w:rsidRPr="003C0F54">
        <w:rPr>
          <w:rFonts w:ascii="Simplified Arabic" w:hAnsi="Simplified Arabic" w:cs="Simplified Arabic"/>
          <w:sz w:val="20"/>
          <w:szCs w:val="20"/>
        </w:rPr>
        <w:t>Robert, S. S. (1996). Textbook of medicine. 20 th ed ., W.B.sauders Co., London .U.K., Pp: 1258-1277.</w:t>
      </w:r>
    </w:p>
    <w:p w:rsidR="00BC1597" w:rsidRPr="003C0F54" w:rsidRDefault="00960410" w:rsidP="003C0F54">
      <w:pPr>
        <w:autoSpaceDE w:val="0"/>
        <w:autoSpaceDN w:val="0"/>
        <w:adjustRightInd w:val="0"/>
        <w:spacing w:after="0" w:line="240" w:lineRule="auto"/>
        <w:rPr>
          <w:rFonts w:ascii="Simplified Arabic" w:hAnsi="Simplified Arabic" w:cs="Simplified Arabic"/>
          <w:sz w:val="20"/>
          <w:szCs w:val="20"/>
          <w:rtl/>
          <w:lang w:val="en-US"/>
        </w:rPr>
      </w:pPr>
      <w:r w:rsidRPr="003C0F54">
        <w:rPr>
          <w:rFonts w:ascii="Simplified Arabic" w:hAnsi="Simplified Arabic" w:cs="Simplified Arabic" w:hint="cs"/>
          <w:sz w:val="20"/>
          <w:szCs w:val="20"/>
          <w:rtl/>
          <w:lang w:val="en-US"/>
        </w:rPr>
        <w:t>7</w:t>
      </w:r>
      <w:r w:rsidR="00BC1597" w:rsidRPr="003C0F54">
        <w:rPr>
          <w:rFonts w:ascii="Simplified Arabic" w:hAnsi="Simplified Arabic" w:cs="Simplified Arabic"/>
          <w:sz w:val="20"/>
          <w:szCs w:val="20"/>
          <w:lang w:val="en-US"/>
        </w:rPr>
        <w:t>-</w:t>
      </w:r>
      <w:r w:rsidR="00BC1597" w:rsidRPr="003C0F54">
        <w:rPr>
          <w:rFonts w:ascii="Simplified Arabic" w:hAnsi="Simplified Arabic" w:cs="Simplified Arabic"/>
          <w:sz w:val="20"/>
          <w:szCs w:val="20"/>
        </w:rPr>
        <w:t>Walter, J.B. (1996). General pathology Churchill Livingston, London, U.K. pp:591-690.</w:t>
      </w:r>
    </w:p>
    <w:p w:rsidR="002C7B8C" w:rsidRPr="003C0F54" w:rsidRDefault="002C7B8C" w:rsidP="003C0F54">
      <w:pPr>
        <w:bidi/>
        <w:spacing w:after="0" w:line="240" w:lineRule="auto"/>
        <w:rPr>
          <w:rFonts w:ascii="Simplified Arabic" w:hAnsi="Simplified Arabic" w:cs="Simplified Arabic"/>
          <w:b/>
          <w:bCs/>
          <w:sz w:val="20"/>
          <w:szCs w:val="20"/>
          <w:rtl/>
          <w:lang w:bidi="ar-DZ"/>
        </w:rPr>
      </w:pPr>
    </w:p>
    <w:sectPr w:rsidR="002C7B8C" w:rsidRPr="003C0F54" w:rsidSect="003C0F54">
      <w:pgSz w:w="16838" w:h="11906" w:orient="landscape"/>
      <w:pgMar w:top="567" w:right="567" w:bottom="567" w:left="567" w:header="709" w:footer="709" w:gutter="0"/>
      <w:cols w:num="2" w:sep="1" w:space="709"/>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17F"/>
    <w:multiLevelType w:val="hybridMultilevel"/>
    <w:tmpl w:val="12046B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2BC0AAD"/>
    <w:multiLevelType w:val="hybridMultilevel"/>
    <w:tmpl w:val="C41C157C"/>
    <w:lvl w:ilvl="0" w:tplc="9E7CA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3F520B"/>
    <w:multiLevelType w:val="hybridMultilevel"/>
    <w:tmpl w:val="150A72F2"/>
    <w:lvl w:ilvl="0" w:tplc="B57E26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370CF2"/>
    <w:multiLevelType w:val="hybridMultilevel"/>
    <w:tmpl w:val="B88C7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F9336C"/>
    <w:multiLevelType w:val="hybridMultilevel"/>
    <w:tmpl w:val="9BA2364A"/>
    <w:lvl w:ilvl="0" w:tplc="6916D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B55D58"/>
    <w:multiLevelType w:val="hybridMultilevel"/>
    <w:tmpl w:val="47CE0018"/>
    <w:lvl w:ilvl="0" w:tplc="D298C5A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371044"/>
    <w:multiLevelType w:val="hybridMultilevel"/>
    <w:tmpl w:val="584E3FDA"/>
    <w:lvl w:ilvl="0" w:tplc="5E6E0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DD15AB"/>
    <w:multiLevelType w:val="multilevel"/>
    <w:tmpl w:val="F12CE11E"/>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C7542D2"/>
    <w:multiLevelType w:val="hybridMultilevel"/>
    <w:tmpl w:val="1DFA76D0"/>
    <w:lvl w:ilvl="0" w:tplc="84148F1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8830F4"/>
    <w:multiLevelType w:val="hybridMultilevel"/>
    <w:tmpl w:val="4F8C0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354274"/>
    <w:multiLevelType w:val="hybridMultilevel"/>
    <w:tmpl w:val="08AAB260"/>
    <w:lvl w:ilvl="0" w:tplc="9BE8B04C">
      <w:start w:val="1"/>
      <w:numFmt w:val="decimal"/>
      <w:lvlText w:val="%1-"/>
      <w:lvlJc w:val="left"/>
      <w:pPr>
        <w:ind w:left="720" w:hanging="360"/>
      </w:pPr>
      <w:rPr>
        <w:rFonts w:hint="default"/>
        <w:color w:val="3434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813F50"/>
    <w:multiLevelType w:val="hybridMultilevel"/>
    <w:tmpl w:val="D794EF9E"/>
    <w:lvl w:ilvl="0" w:tplc="5AAA8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FC2001"/>
    <w:multiLevelType w:val="hybridMultilevel"/>
    <w:tmpl w:val="4858E6B6"/>
    <w:lvl w:ilvl="0" w:tplc="DCEA83D6">
      <w:start w:val="1"/>
      <w:numFmt w:val="bullet"/>
      <w:lvlText w:val="-"/>
      <w:lvlJc w:val="left"/>
      <w:pPr>
        <w:ind w:left="435" w:hanging="360"/>
      </w:pPr>
      <w:rPr>
        <w:rFonts w:ascii="Traditional Arabic" w:eastAsiaTheme="minorEastAsia" w:hAnsi="Traditional Arabic"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3">
    <w:nsid w:val="61320719"/>
    <w:multiLevelType w:val="hybridMultilevel"/>
    <w:tmpl w:val="1DC6A1BA"/>
    <w:lvl w:ilvl="0" w:tplc="38580E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5C3FE6"/>
    <w:multiLevelType w:val="hybridMultilevel"/>
    <w:tmpl w:val="EC6455D0"/>
    <w:lvl w:ilvl="0" w:tplc="2340A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873190"/>
    <w:multiLevelType w:val="hybridMultilevel"/>
    <w:tmpl w:val="E0DE5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8E3B40"/>
    <w:multiLevelType w:val="hybridMultilevel"/>
    <w:tmpl w:val="704A6A3E"/>
    <w:lvl w:ilvl="0" w:tplc="0F8813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852E05"/>
    <w:multiLevelType w:val="hybridMultilevel"/>
    <w:tmpl w:val="A16A0818"/>
    <w:lvl w:ilvl="0" w:tplc="E0DC0D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D7838DF"/>
    <w:multiLevelType w:val="multilevel"/>
    <w:tmpl w:val="1216231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8"/>
  </w:num>
  <w:num w:numId="2">
    <w:abstractNumId w:val="10"/>
  </w:num>
  <w:num w:numId="3">
    <w:abstractNumId w:val="9"/>
  </w:num>
  <w:num w:numId="4">
    <w:abstractNumId w:val="7"/>
  </w:num>
  <w:num w:numId="5">
    <w:abstractNumId w:val="15"/>
  </w:num>
  <w:num w:numId="6">
    <w:abstractNumId w:val="2"/>
  </w:num>
  <w:num w:numId="7">
    <w:abstractNumId w:val="8"/>
  </w:num>
  <w:num w:numId="8">
    <w:abstractNumId w:val="17"/>
  </w:num>
  <w:num w:numId="9">
    <w:abstractNumId w:val="6"/>
  </w:num>
  <w:num w:numId="10">
    <w:abstractNumId w:val="12"/>
  </w:num>
  <w:num w:numId="11">
    <w:abstractNumId w:val="1"/>
  </w:num>
  <w:num w:numId="12">
    <w:abstractNumId w:val="11"/>
  </w:num>
  <w:num w:numId="13">
    <w:abstractNumId w:val="5"/>
  </w:num>
  <w:num w:numId="14">
    <w:abstractNumId w:val="4"/>
  </w:num>
  <w:num w:numId="15">
    <w:abstractNumId w:val="13"/>
  </w:num>
  <w:num w:numId="16">
    <w:abstractNumId w:val="16"/>
  </w:num>
  <w:num w:numId="17">
    <w:abstractNumId w:val="3"/>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E004BA"/>
    <w:rsid w:val="00003743"/>
    <w:rsid w:val="0001363D"/>
    <w:rsid w:val="00021093"/>
    <w:rsid w:val="000212BB"/>
    <w:rsid w:val="0002186D"/>
    <w:rsid w:val="0002693B"/>
    <w:rsid w:val="000471D6"/>
    <w:rsid w:val="0005630C"/>
    <w:rsid w:val="0006654A"/>
    <w:rsid w:val="00066BAE"/>
    <w:rsid w:val="00067D47"/>
    <w:rsid w:val="00084BF1"/>
    <w:rsid w:val="0009729C"/>
    <w:rsid w:val="000A5D89"/>
    <w:rsid w:val="000C3B57"/>
    <w:rsid w:val="000C5F0E"/>
    <w:rsid w:val="000C7D2D"/>
    <w:rsid w:val="000D1CFE"/>
    <w:rsid w:val="000D75E3"/>
    <w:rsid w:val="000E30FC"/>
    <w:rsid w:val="0011475A"/>
    <w:rsid w:val="00145667"/>
    <w:rsid w:val="00164407"/>
    <w:rsid w:val="001832C0"/>
    <w:rsid w:val="00196378"/>
    <w:rsid w:val="0019777B"/>
    <w:rsid w:val="001A7FA7"/>
    <w:rsid w:val="001B3F83"/>
    <w:rsid w:val="001C7F08"/>
    <w:rsid w:val="001D7888"/>
    <w:rsid w:val="001E45F5"/>
    <w:rsid w:val="00202422"/>
    <w:rsid w:val="0020253D"/>
    <w:rsid w:val="00207354"/>
    <w:rsid w:val="00210C3D"/>
    <w:rsid w:val="00216165"/>
    <w:rsid w:val="002333CB"/>
    <w:rsid w:val="00241110"/>
    <w:rsid w:val="00262A6D"/>
    <w:rsid w:val="0028490A"/>
    <w:rsid w:val="002875E0"/>
    <w:rsid w:val="0029019E"/>
    <w:rsid w:val="002909A3"/>
    <w:rsid w:val="00293FCE"/>
    <w:rsid w:val="002A27D3"/>
    <w:rsid w:val="002B0FCC"/>
    <w:rsid w:val="002B1B6F"/>
    <w:rsid w:val="002B286B"/>
    <w:rsid w:val="002C7B8C"/>
    <w:rsid w:val="002E692D"/>
    <w:rsid w:val="002F1CBB"/>
    <w:rsid w:val="0030672B"/>
    <w:rsid w:val="00343852"/>
    <w:rsid w:val="00352838"/>
    <w:rsid w:val="003572B5"/>
    <w:rsid w:val="003736B9"/>
    <w:rsid w:val="0037397F"/>
    <w:rsid w:val="00382ED4"/>
    <w:rsid w:val="003847F8"/>
    <w:rsid w:val="003B40C2"/>
    <w:rsid w:val="003C0F54"/>
    <w:rsid w:val="003C677B"/>
    <w:rsid w:val="003E6CE6"/>
    <w:rsid w:val="003E6DE0"/>
    <w:rsid w:val="003F028D"/>
    <w:rsid w:val="003F4D87"/>
    <w:rsid w:val="003F63AD"/>
    <w:rsid w:val="00400A17"/>
    <w:rsid w:val="004069F9"/>
    <w:rsid w:val="004171D5"/>
    <w:rsid w:val="00442370"/>
    <w:rsid w:val="00445D9E"/>
    <w:rsid w:val="004505BB"/>
    <w:rsid w:val="00473CA8"/>
    <w:rsid w:val="004B2759"/>
    <w:rsid w:val="004B4AE3"/>
    <w:rsid w:val="004B5300"/>
    <w:rsid w:val="004D11C6"/>
    <w:rsid w:val="004D7B82"/>
    <w:rsid w:val="004E71CC"/>
    <w:rsid w:val="005003C8"/>
    <w:rsid w:val="00501BC9"/>
    <w:rsid w:val="00501FD2"/>
    <w:rsid w:val="00503884"/>
    <w:rsid w:val="00514332"/>
    <w:rsid w:val="005228BA"/>
    <w:rsid w:val="00534756"/>
    <w:rsid w:val="00534FE3"/>
    <w:rsid w:val="0053712A"/>
    <w:rsid w:val="00540A77"/>
    <w:rsid w:val="00552BC5"/>
    <w:rsid w:val="005C0051"/>
    <w:rsid w:val="005C097E"/>
    <w:rsid w:val="005C4FAC"/>
    <w:rsid w:val="005E0C30"/>
    <w:rsid w:val="005F0B6D"/>
    <w:rsid w:val="005F124C"/>
    <w:rsid w:val="005F4C2C"/>
    <w:rsid w:val="005F6C1A"/>
    <w:rsid w:val="0060475A"/>
    <w:rsid w:val="00621D81"/>
    <w:rsid w:val="006252F4"/>
    <w:rsid w:val="00666A7C"/>
    <w:rsid w:val="0069460C"/>
    <w:rsid w:val="006B03CE"/>
    <w:rsid w:val="006B3552"/>
    <w:rsid w:val="006D02C1"/>
    <w:rsid w:val="006D31F4"/>
    <w:rsid w:val="006F5ED0"/>
    <w:rsid w:val="00703810"/>
    <w:rsid w:val="00705061"/>
    <w:rsid w:val="007111CF"/>
    <w:rsid w:val="00736F31"/>
    <w:rsid w:val="00771253"/>
    <w:rsid w:val="00775D66"/>
    <w:rsid w:val="00780103"/>
    <w:rsid w:val="00792742"/>
    <w:rsid w:val="00797E7B"/>
    <w:rsid w:val="007A7494"/>
    <w:rsid w:val="007A773B"/>
    <w:rsid w:val="007B13F0"/>
    <w:rsid w:val="007B3F47"/>
    <w:rsid w:val="007D38A4"/>
    <w:rsid w:val="007E26AD"/>
    <w:rsid w:val="007F5CA1"/>
    <w:rsid w:val="00806669"/>
    <w:rsid w:val="00827A24"/>
    <w:rsid w:val="00830771"/>
    <w:rsid w:val="008436E4"/>
    <w:rsid w:val="00861EAB"/>
    <w:rsid w:val="008B70E4"/>
    <w:rsid w:val="008B791F"/>
    <w:rsid w:val="008B7FE7"/>
    <w:rsid w:val="008C6B0F"/>
    <w:rsid w:val="008D508F"/>
    <w:rsid w:val="008E6A0B"/>
    <w:rsid w:val="00913E70"/>
    <w:rsid w:val="00915CB9"/>
    <w:rsid w:val="00935F5C"/>
    <w:rsid w:val="00950FAD"/>
    <w:rsid w:val="00952835"/>
    <w:rsid w:val="00954E28"/>
    <w:rsid w:val="00960410"/>
    <w:rsid w:val="00980188"/>
    <w:rsid w:val="009A607D"/>
    <w:rsid w:val="009B5BD5"/>
    <w:rsid w:val="009C5DDD"/>
    <w:rsid w:val="009D33BF"/>
    <w:rsid w:val="00A061F4"/>
    <w:rsid w:val="00A1195F"/>
    <w:rsid w:val="00A3144B"/>
    <w:rsid w:val="00A3329F"/>
    <w:rsid w:val="00A3505A"/>
    <w:rsid w:val="00A4223E"/>
    <w:rsid w:val="00A517DC"/>
    <w:rsid w:val="00A60BC2"/>
    <w:rsid w:val="00A635C8"/>
    <w:rsid w:val="00A655B1"/>
    <w:rsid w:val="00A732FF"/>
    <w:rsid w:val="00A90D9B"/>
    <w:rsid w:val="00AA256F"/>
    <w:rsid w:val="00AA4EA6"/>
    <w:rsid w:val="00AB12EC"/>
    <w:rsid w:val="00AE04D4"/>
    <w:rsid w:val="00AE057B"/>
    <w:rsid w:val="00AE69F3"/>
    <w:rsid w:val="00AF5941"/>
    <w:rsid w:val="00B04E75"/>
    <w:rsid w:val="00B06922"/>
    <w:rsid w:val="00B312B6"/>
    <w:rsid w:val="00B66B2A"/>
    <w:rsid w:val="00B94D29"/>
    <w:rsid w:val="00BA1BF5"/>
    <w:rsid w:val="00BA5D85"/>
    <w:rsid w:val="00BA600D"/>
    <w:rsid w:val="00BC1597"/>
    <w:rsid w:val="00BE0F99"/>
    <w:rsid w:val="00C100D5"/>
    <w:rsid w:val="00C233EF"/>
    <w:rsid w:val="00C27186"/>
    <w:rsid w:val="00C65847"/>
    <w:rsid w:val="00C773A0"/>
    <w:rsid w:val="00C9356D"/>
    <w:rsid w:val="00C951E0"/>
    <w:rsid w:val="00CD0F12"/>
    <w:rsid w:val="00CD2F53"/>
    <w:rsid w:val="00CE1A84"/>
    <w:rsid w:val="00CE2B2B"/>
    <w:rsid w:val="00D03BA9"/>
    <w:rsid w:val="00D214A6"/>
    <w:rsid w:val="00D42D6A"/>
    <w:rsid w:val="00D558BA"/>
    <w:rsid w:val="00D7320A"/>
    <w:rsid w:val="00D939AB"/>
    <w:rsid w:val="00DB415D"/>
    <w:rsid w:val="00DD597A"/>
    <w:rsid w:val="00DF483E"/>
    <w:rsid w:val="00E004BA"/>
    <w:rsid w:val="00E03AA4"/>
    <w:rsid w:val="00E32DD5"/>
    <w:rsid w:val="00E33735"/>
    <w:rsid w:val="00E356DC"/>
    <w:rsid w:val="00E41190"/>
    <w:rsid w:val="00E63294"/>
    <w:rsid w:val="00E6650D"/>
    <w:rsid w:val="00EA2D26"/>
    <w:rsid w:val="00EB281C"/>
    <w:rsid w:val="00EB286D"/>
    <w:rsid w:val="00ED07D3"/>
    <w:rsid w:val="00EE4DC0"/>
    <w:rsid w:val="00EF06EA"/>
    <w:rsid w:val="00F22EB7"/>
    <w:rsid w:val="00F3196E"/>
    <w:rsid w:val="00F31D26"/>
    <w:rsid w:val="00F3696E"/>
    <w:rsid w:val="00F377FE"/>
    <w:rsid w:val="00F414FF"/>
    <w:rsid w:val="00F54437"/>
    <w:rsid w:val="00F75834"/>
    <w:rsid w:val="00F86BCA"/>
    <w:rsid w:val="00FA53E6"/>
    <w:rsid w:val="00FB6D35"/>
    <w:rsid w:val="00FC38EB"/>
    <w:rsid w:val="00FD42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F8"/>
  </w:style>
  <w:style w:type="paragraph" w:styleId="Titre5">
    <w:name w:val="heading 5"/>
    <w:basedOn w:val="Normal"/>
    <w:link w:val="Titre5Car"/>
    <w:uiPriority w:val="9"/>
    <w:qFormat/>
    <w:rsid w:val="00382E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004BA"/>
  </w:style>
  <w:style w:type="character" w:styleId="Lienhypertexte">
    <w:name w:val="Hyperlink"/>
    <w:basedOn w:val="Policepardfaut"/>
    <w:uiPriority w:val="99"/>
    <w:unhideWhenUsed/>
    <w:rsid w:val="00E004BA"/>
    <w:rPr>
      <w:color w:val="0000FF"/>
      <w:u w:val="single"/>
    </w:rPr>
  </w:style>
  <w:style w:type="paragraph" w:styleId="Paragraphedeliste">
    <w:name w:val="List Paragraph"/>
    <w:basedOn w:val="Normal"/>
    <w:uiPriority w:val="34"/>
    <w:qFormat/>
    <w:rsid w:val="00E004BA"/>
    <w:pPr>
      <w:ind w:left="720"/>
      <w:contextualSpacing/>
    </w:pPr>
  </w:style>
  <w:style w:type="table" w:customStyle="1" w:styleId="Grillemoyenne21">
    <w:name w:val="Grille moyenne 21"/>
    <w:basedOn w:val="TableauNormal"/>
    <w:uiPriority w:val="68"/>
    <w:rsid w:val="00EF06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Titre5Car">
    <w:name w:val="Titre 5 Car"/>
    <w:basedOn w:val="Policepardfaut"/>
    <w:link w:val="Titre5"/>
    <w:uiPriority w:val="9"/>
    <w:rsid w:val="00382ED4"/>
    <w:rPr>
      <w:rFonts w:ascii="Times New Roman" w:eastAsia="Times New Roman" w:hAnsi="Times New Roman" w:cs="Times New Roman"/>
      <w:b/>
      <w:bCs/>
      <w:sz w:val="20"/>
      <w:szCs w:val="20"/>
    </w:rPr>
  </w:style>
  <w:style w:type="table" w:styleId="Grilledutableau">
    <w:name w:val="Table Grid"/>
    <w:basedOn w:val="TableauNormal"/>
    <w:uiPriority w:val="59"/>
    <w:rsid w:val="00C93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ticlecontent">
    <w:name w:val="articlecontent"/>
    <w:basedOn w:val="Policepardfaut"/>
    <w:rsid w:val="004E71CC"/>
  </w:style>
</w:styles>
</file>

<file path=word/webSettings.xml><?xml version="1.0" encoding="utf-8"?>
<w:webSettings xmlns:r="http://schemas.openxmlformats.org/officeDocument/2006/relationships" xmlns:w="http://schemas.openxmlformats.org/wordprocessingml/2006/main">
  <w:divs>
    <w:div w:id="312607889">
      <w:bodyDiv w:val="1"/>
      <w:marLeft w:val="0"/>
      <w:marRight w:val="0"/>
      <w:marTop w:val="0"/>
      <w:marBottom w:val="0"/>
      <w:divBdr>
        <w:top w:val="none" w:sz="0" w:space="0" w:color="auto"/>
        <w:left w:val="none" w:sz="0" w:space="0" w:color="auto"/>
        <w:bottom w:val="none" w:sz="0" w:space="0" w:color="auto"/>
        <w:right w:val="none" w:sz="0" w:space="0" w:color="auto"/>
      </w:divBdr>
    </w:div>
    <w:div w:id="699862813">
      <w:bodyDiv w:val="1"/>
      <w:marLeft w:val="0"/>
      <w:marRight w:val="0"/>
      <w:marTop w:val="0"/>
      <w:marBottom w:val="0"/>
      <w:divBdr>
        <w:top w:val="none" w:sz="0" w:space="0" w:color="auto"/>
        <w:left w:val="none" w:sz="0" w:space="0" w:color="auto"/>
        <w:bottom w:val="none" w:sz="0" w:space="0" w:color="auto"/>
        <w:right w:val="none" w:sz="0" w:space="0" w:color="auto"/>
      </w:divBdr>
    </w:div>
    <w:div w:id="2017806105">
      <w:bodyDiv w:val="1"/>
      <w:marLeft w:val="0"/>
      <w:marRight w:val="0"/>
      <w:marTop w:val="0"/>
      <w:marBottom w:val="0"/>
      <w:divBdr>
        <w:top w:val="none" w:sz="0" w:space="0" w:color="auto"/>
        <w:left w:val="none" w:sz="0" w:space="0" w:color="auto"/>
        <w:bottom w:val="none" w:sz="0" w:space="0" w:color="auto"/>
        <w:right w:val="none" w:sz="0" w:space="0" w:color="auto"/>
      </w:divBdr>
    </w:div>
    <w:div w:id="21030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azairess.com/city/%D8%A7%D9%84%D8%AC%D8%B2%D8%A7%D8%A6%D8%B1" TargetMode="External"/><Relationship Id="rId3" Type="http://schemas.openxmlformats.org/officeDocument/2006/relationships/styles" Target="styles.xml"/><Relationship Id="rId7" Type="http://schemas.openxmlformats.org/officeDocument/2006/relationships/hyperlink" Target="http://www.altibbi.com/%D9%85%D8%B5%D8%B7%D9%84%D8%AD%D8%A7%D8%AA-%D8%B7%D8%A8%D9%8A%D8%A9/%D9%85%D8%B1%D8%B6-%D8%A7%D9%84%D8%B3%D9%83%D8%B1%D9%8A/%D8%A7%D9%84%D8%B3%D9%83%D8%B1%D9%8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OUDI.AYOUB@univ-msila.d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jazairess.com/city/%D8%A7%D9%84%D8%AC%D8%B2%D8%A7%D8%A6%D8%B1" TargetMode="External"/><Relationship Id="rId4" Type="http://schemas.openxmlformats.org/officeDocument/2006/relationships/settings" Target="settings.xml"/><Relationship Id="rId9" Type="http://schemas.openxmlformats.org/officeDocument/2006/relationships/hyperlink" Target="https://www.djazairess.com/city/%D8%A7%D9%84%D8%AC%D8%B2%D8%A7%D8%A6%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1BC5-1903-4657-B897-C260DD77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5</Pages>
  <Words>3066</Words>
  <Characters>16865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Ayoub</cp:lastModifiedBy>
  <cp:revision>138</cp:revision>
  <cp:lastPrinted>2019-07-15T13:59:00Z</cp:lastPrinted>
  <dcterms:created xsi:type="dcterms:W3CDTF">2016-08-10T20:49:00Z</dcterms:created>
  <dcterms:modified xsi:type="dcterms:W3CDTF">2023-12-24T13:16:00Z</dcterms:modified>
</cp:coreProperties>
</file>