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620" w:type="dxa"/>
        <w:tblInd w:w="-1062" w:type="dxa"/>
        <w:tblLook w:val="04A0" w:firstRow="1" w:lastRow="0" w:firstColumn="1" w:lastColumn="0" w:noHBand="0" w:noVBand="1"/>
      </w:tblPr>
      <w:tblGrid>
        <w:gridCol w:w="630"/>
        <w:gridCol w:w="2520"/>
        <w:gridCol w:w="810"/>
        <w:gridCol w:w="6660"/>
      </w:tblGrid>
      <w:tr w:rsidR="00DB602C" w:rsidTr="00A876CF">
        <w:tc>
          <w:tcPr>
            <w:tcW w:w="630" w:type="dxa"/>
          </w:tcPr>
          <w:p w:rsidR="00DB602C" w:rsidRPr="00DB602C" w:rsidRDefault="00DB602C" w:rsidP="00EE0457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N°</w:t>
            </w:r>
          </w:p>
        </w:tc>
        <w:tc>
          <w:tcPr>
            <w:tcW w:w="2520" w:type="dxa"/>
          </w:tcPr>
          <w:p w:rsidR="00DB602C" w:rsidRDefault="00DB602C" w:rsidP="00EE0457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Full Name</w:t>
            </w:r>
          </w:p>
        </w:tc>
        <w:tc>
          <w:tcPr>
            <w:tcW w:w="810" w:type="dxa"/>
          </w:tcPr>
          <w:p w:rsidR="00DB602C" w:rsidRDefault="00DB602C" w:rsidP="00EE0457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Grp</w:t>
            </w:r>
            <w:proofErr w:type="spellEnd"/>
          </w:p>
        </w:tc>
        <w:tc>
          <w:tcPr>
            <w:tcW w:w="6660" w:type="dxa"/>
          </w:tcPr>
          <w:p w:rsidR="00DB602C" w:rsidRDefault="00DB602C" w:rsidP="00A876C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Title</w:t>
            </w:r>
            <w:proofErr w:type="spellEnd"/>
          </w:p>
        </w:tc>
      </w:tr>
      <w:tr w:rsidR="00A876CF" w:rsidTr="00A876CF">
        <w:tc>
          <w:tcPr>
            <w:tcW w:w="630" w:type="dxa"/>
          </w:tcPr>
          <w:p w:rsidR="00A876CF" w:rsidRDefault="00A876CF" w:rsidP="00EE0457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</w:t>
            </w:r>
          </w:p>
        </w:tc>
        <w:tc>
          <w:tcPr>
            <w:tcW w:w="2520" w:type="dxa"/>
          </w:tcPr>
          <w:p w:rsidR="00A876CF" w:rsidRPr="00191093" w:rsidRDefault="00A876CF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Amroune</w:t>
            </w:r>
            <w:proofErr w:type="spellEnd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Safia</w:t>
            </w:r>
            <w:proofErr w:type="spellEnd"/>
          </w:p>
        </w:tc>
        <w:tc>
          <w:tcPr>
            <w:tcW w:w="810" w:type="dxa"/>
          </w:tcPr>
          <w:p w:rsidR="00A876CF" w:rsidRDefault="00A876CF" w:rsidP="00A876C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6</w:t>
            </w:r>
          </w:p>
        </w:tc>
        <w:tc>
          <w:tcPr>
            <w:tcW w:w="6660" w:type="dxa"/>
          </w:tcPr>
          <w:p w:rsidR="00A876CF" w:rsidRDefault="00A34036" w:rsidP="00A876C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Taken</w:t>
            </w:r>
            <w:proofErr w:type="spellEnd"/>
          </w:p>
        </w:tc>
      </w:tr>
      <w:tr w:rsidR="00A876CF" w:rsidRPr="00A876CF" w:rsidTr="00A876CF">
        <w:tc>
          <w:tcPr>
            <w:tcW w:w="630" w:type="dxa"/>
          </w:tcPr>
          <w:p w:rsidR="00A876CF" w:rsidRDefault="00A876CF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2 </w:t>
            </w:r>
          </w:p>
        </w:tc>
        <w:tc>
          <w:tcPr>
            <w:tcW w:w="2520" w:type="dxa"/>
          </w:tcPr>
          <w:p w:rsidR="00A876CF" w:rsidRPr="00191093" w:rsidRDefault="00A876CF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Kidi</w:t>
            </w:r>
            <w:proofErr w:type="spellEnd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Rabeh</w:t>
            </w:r>
            <w:proofErr w:type="spellEnd"/>
          </w:p>
        </w:tc>
        <w:tc>
          <w:tcPr>
            <w:tcW w:w="810" w:type="dxa"/>
          </w:tcPr>
          <w:p w:rsidR="00A876CF" w:rsidRDefault="00A876CF" w:rsidP="00A876C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6</w:t>
            </w:r>
          </w:p>
        </w:tc>
        <w:tc>
          <w:tcPr>
            <w:tcW w:w="6660" w:type="dxa"/>
          </w:tcPr>
          <w:p w:rsidR="00A876CF" w:rsidRPr="00A876CF" w:rsidRDefault="0016748E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16748E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The political Influence of Enlightenment on the Founding Fathers: Benjamin Franklin (A Case Study)</w:t>
            </w:r>
          </w:p>
        </w:tc>
      </w:tr>
      <w:tr w:rsidR="00A876CF" w:rsidRPr="009D460D" w:rsidTr="00A876CF">
        <w:tc>
          <w:tcPr>
            <w:tcW w:w="630" w:type="dxa"/>
          </w:tcPr>
          <w:p w:rsidR="00A876CF" w:rsidRPr="00A876CF" w:rsidRDefault="00191093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</w:t>
            </w:r>
          </w:p>
        </w:tc>
        <w:tc>
          <w:tcPr>
            <w:tcW w:w="2520" w:type="dxa"/>
          </w:tcPr>
          <w:p w:rsidR="00A876CF" w:rsidRPr="00191093" w:rsidRDefault="00A876CF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Khoumari</w:t>
            </w:r>
            <w:proofErr w:type="spellEnd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Hayet</w:t>
            </w:r>
            <w:proofErr w:type="spellEnd"/>
          </w:p>
        </w:tc>
        <w:tc>
          <w:tcPr>
            <w:tcW w:w="810" w:type="dxa"/>
          </w:tcPr>
          <w:p w:rsidR="00A876CF" w:rsidRDefault="00A876CF" w:rsidP="00A876C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6</w:t>
            </w:r>
          </w:p>
        </w:tc>
        <w:tc>
          <w:tcPr>
            <w:tcW w:w="6660" w:type="dxa"/>
          </w:tcPr>
          <w:p w:rsidR="00A876CF" w:rsidRPr="009D460D" w:rsidRDefault="009D460D" w:rsidP="009D460D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9D460D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The Twenties New Technology Contribution to the Expansion of USA Economy</w:t>
            </w:r>
          </w:p>
        </w:tc>
      </w:tr>
      <w:tr w:rsidR="00A876CF" w:rsidRPr="009D460D" w:rsidTr="00A876CF">
        <w:tc>
          <w:tcPr>
            <w:tcW w:w="630" w:type="dxa"/>
          </w:tcPr>
          <w:p w:rsidR="00A876CF" w:rsidRDefault="00191093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4</w:t>
            </w:r>
          </w:p>
        </w:tc>
        <w:tc>
          <w:tcPr>
            <w:tcW w:w="2520" w:type="dxa"/>
          </w:tcPr>
          <w:p w:rsidR="00A876CF" w:rsidRPr="00191093" w:rsidRDefault="00A876CF" w:rsidP="009D460D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B</w:t>
            </w:r>
            <w:r w:rsidR="009D460D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ra</w:t>
            </w:r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kta</w:t>
            </w:r>
            <w:proofErr w:type="spellEnd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Ismahane</w:t>
            </w:r>
            <w:proofErr w:type="spellEnd"/>
          </w:p>
        </w:tc>
        <w:tc>
          <w:tcPr>
            <w:tcW w:w="810" w:type="dxa"/>
          </w:tcPr>
          <w:p w:rsidR="00A876CF" w:rsidRDefault="00A876CF" w:rsidP="00A876C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10</w:t>
            </w:r>
          </w:p>
        </w:tc>
        <w:tc>
          <w:tcPr>
            <w:tcW w:w="6660" w:type="dxa"/>
          </w:tcPr>
          <w:p w:rsidR="00A876CF" w:rsidRPr="009D460D" w:rsidRDefault="009D460D" w:rsidP="009D460D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D460D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The Role of Iwo Jima Battle in Ending WWII</w:t>
            </w:r>
          </w:p>
        </w:tc>
      </w:tr>
      <w:tr w:rsidR="00A876CF" w:rsidRPr="009D460D" w:rsidTr="00A876CF">
        <w:tc>
          <w:tcPr>
            <w:tcW w:w="630" w:type="dxa"/>
          </w:tcPr>
          <w:p w:rsidR="00A876CF" w:rsidRDefault="00191093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5</w:t>
            </w:r>
          </w:p>
        </w:tc>
        <w:tc>
          <w:tcPr>
            <w:tcW w:w="2520" w:type="dxa"/>
          </w:tcPr>
          <w:p w:rsidR="00A876CF" w:rsidRPr="00191093" w:rsidRDefault="00191093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Mansour Med Lamine</w:t>
            </w:r>
          </w:p>
        </w:tc>
        <w:tc>
          <w:tcPr>
            <w:tcW w:w="810" w:type="dxa"/>
          </w:tcPr>
          <w:p w:rsidR="00A876CF" w:rsidRDefault="00191093" w:rsidP="0019109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6</w:t>
            </w:r>
          </w:p>
        </w:tc>
        <w:tc>
          <w:tcPr>
            <w:tcW w:w="6660" w:type="dxa"/>
          </w:tcPr>
          <w:p w:rsidR="00A876CF" w:rsidRPr="009D460D" w:rsidRDefault="009D460D" w:rsidP="009D460D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D460D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Biographical Reflections and Images of Death in Sylvia Plath’s Lady Lazarus</w:t>
            </w:r>
          </w:p>
        </w:tc>
      </w:tr>
      <w:tr w:rsidR="00A876CF" w:rsidRPr="009D460D" w:rsidTr="00A876CF">
        <w:tc>
          <w:tcPr>
            <w:tcW w:w="630" w:type="dxa"/>
          </w:tcPr>
          <w:p w:rsidR="00A876CF" w:rsidRDefault="00191093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6</w:t>
            </w:r>
          </w:p>
        </w:tc>
        <w:tc>
          <w:tcPr>
            <w:tcW w:w="2520" w:type="dxa"/>
          </w:tcPr>
          <w:p w:rsidR="00A876CF" w:rsidRPr="00191093" w:rsidRDefault="00191093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Ghomras</w:t>
            </w:r>
            <w:proofErr w:type="spellEnd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Sabira</w:t>
            </w:r>
            <w:proofErr w:type="spellEnd"/>
          </w:p>
        </w:tc>
        <w:tc>
          <w:tcPr>
            <w:tcW w:w="810" w:type="dxa"/>
          </w:tcPr>
          <w:p w:rsidR="00A876CF" w:rsidRDefault="00191093" w:rsidP="0019109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4</w:t>
            </w:r>
          </w:p>
        </w:tc>
        <w:tc>
          <w:tcPr>
            <w:tcW w:w="6660" w:type="dxa"/>
          </w:tcPr>
          <w:p w:rsidR="00A876CF" w:rsidRPr="009D460D" w:rsidRDefault="009D460D" w:rsidP="009D460D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9D460D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The Indians’ Role and Contribution During the French Indian War</w:t>
            </w:r>
          </w:p>
        </w:tc>
      </w:tr>
      <w:tr w:rsidR="00A876CF" w:rsidRPr="009D460D" w:rsidTr="00A876CF">
        <w:tc>
          <w:tcPr>
            <w:tcW w:w="630" w:type="dxa"/>
          </w:tcPr>
          <w:p w:rsidR="00A876CF" w:rsidRDefault="00191093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7</w:t>
            </w:r>
          </w:p>
        </w:tc>
        <w:tc>
          <w:tcPr>
            <w:tcW w:w="2520" w:type="dxa"/>
          </w:tcPr>
          <w:p w:rsidR="00A876CF" w:rsidRPr="00191093" w:rsidRDefault="00191093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Zard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Fatima</w:t>
            </w:r>
          </w:p>
        </w:tc>
        <w:tc>
          <w:tcPr>
            <w:tcW w:w="810" w:type="dxa"/>
          </w:tcPr>
          <w:p w:rsidR="00A876CF" w:rsidRDefault="00191093" w:rsidP="0019109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11</w:t>
            </w:r>
          </w:p>
        </w:tc>
        <w:tc>
          <w:tcPr>
            <w:tcW w:w="6660" w:type="dxa"/>
          </w:tcPr>
          <w:p w:rsidR="00A876CF" w:rsidRPr="009D460D" w:rsidRDefault="009D460D" w:rsidP="009D460D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9D460D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The Role of Louisiana Purchase in Fueling the American Expectations Westward Expansion</w:t>
            </w:r>
          </w:p>
        </w:tc>
      </w:tr>
      <w:tr w:rsidR="00A876CF" w:rsidTr="00A876CF">
        <w:tc>
          <w:tcPr>
            <w:tcW w:w="630" w:type="dxa"/>
          </w:tcPr>
          <w:p w:rsidR="00A876CF" w:rsidRDefault="00191093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8</w:t>
            </w:r>
          </w:p>
        </w:tc>
        <w:tc>
          <w:tcPr>
            <w:tcW w:w="2520" w:type="dxa"/>
          </w:tcPr>
          <w:p w:rsidR="00A876CF" w:rsidRPr="00191093" w:rsidRDefault="00191093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Laggoun</w:t>
            </w:r>
            <w:proofErr w:type="spellEnd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Amel</w:t>
            </w:r>
          </w:p>
        </w:tc>
        <w:tc>
          <w:tcPr>
            <w:tcW w:w="810" w:type="dxa"/>
          </w:tcPr>
          <w:p w:rsidR="00A876CF" w:rsidRDefault="00191093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12</w:t>
            </w:r>
          </w:p>
        </w:tc>
        <w:tc>
          <w:tcPr>
            <w:tcW w:w="6660" w:type="dxa"/>
          </w:tcPr>
          <w:p w:rsidR="00A876CF" w:rsidRPr="009D460D" w:rsidRDefault="009D460D" w:rsidP="009D460D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9D460D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Political Cartoons and Politics 1830-1870</w:t>
            </w:r>
          </w:p>
        </w:tc>
      </w:tr>
      <w:tr w:rsidR="00A876CF" w:rsidRPr="009D460D" w:rsidTr="00A876CF">
        <w:tc>
          <w:tcPr>
            <w:tcW w:w="630" w:type="dxa"/>
          </w:tcPr>
          <w:p w:rsidR="00A876CF" w:rsidRDefault="00191093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9</w:t>
            </w:r>
          </w:p>
        </w:tc>
        <w:tc>
          <w:tcPr>
            <w:tcW w:w="2520" w:type="dxa"/>
          </w:tcPr>
          <w:p w:rsidR="00A876CF" w:rsidRPr="00191093" w:rsidRDefault="00191093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Bouazza</w:t>
            </w:r>
            <w:proofErr w:type="spellEnd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Meriem</w:t>
            </w:r>
          </w:p>
        </w:tc>
        <w:tc>
          <w:tcPr>
            <w:tcW w:w="810" w:type="dxa"/>
          </w:tcPr>
          <w:p w:rsidR="00A876CF" w:rsidRDefault="00191093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11</w:t>
            </w:r>
          </w:p>
        </w:tc>
        <w:tc>
          <w:tcPr>
            <w:tcW w:w="6660" w:type="dxa"/>
          </w:tcPr>
          <w:p w:rsidR="00A876CF" w:rsidRPr="009D460D" w:rsidRDefault="00A34036" w:rsidP="00A3403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A34036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Taken</w:t>
            </w:r>
          </w:p>
        </w:tc>
      </w:tr>
      <w:tr w:rsidR="00A876CF" w:rsidTr="00A876CF">
        <w:tc>
          <w:tcPr>
            <w:tcW w:w="630" w:type="dxa"/>
          </w:tcPr>
          <w:p w:rsidR="00A876CF" w:rsidRDefault="00191093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10</w:t>
            </w:r>
          </w:p>
        </w:tc>
        <w:tc>
          <w:tcPr>
            <w:tcW w:w="2520" w:type="dxa"/>
          </w:tcPr>
          <w:p w:rsidR="00A876CF" w:rsidRPr="00191093" w:rsidRDefault="00191093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Cherrat</w:t>
            </w:r>
            <w:proofErr w:type="spellEnd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Khalissa</w:t>
            </w:r>
            <w:proofErr w:type="spellEnd"/>
            <w:r w:rsidRPr="0019109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</w:p>
        </w:tc>
        <w:tc>
          <w:tcPr>
            <w:tcW w:w="810" w:type="dxa"/>
          </w:tcPr>
          <w:p w:rsidR="00A876CF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12</w:t>
            </w:r>
          </w:p>
        </w:tc>
        <w:tc>
          <w:tcPr>
            <w:tcW w:w="6660" w:type="dxa"/>
          </w:tcPr>
          <w:p w:rsidR="00A876CF" w:rsidRDefault="00A34036" w:rsidP="00A876C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Taken</w:t>
            </w:r>
            <w:proofErr w:type="spellEnd"/>
          </w:p>
        </w:tc>
      </w:tr>
      <w:tr w:rsidR="00191093" w:rsidRPr="00A34036" w:rsidTr="00A876CF">
        <w:tc>
          <w:tcPr>
            <w:tcW w:w="630" w:type="dxa"/>
          </w:tcPr>
          <w:p w:rsidR="00191093" w:rsidRDefault="00191093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11</w:t>
            </w:r>
          </w:p>
        </w:tc>
        <w:tc>
          <w:tcPr>
            <w:tcW w:w="2520" w:type="dxa"/>
          </w:tcPr>
          <w:p w:rsidR="00191093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Abdelguesfi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Yousra</w:t>
            </w:r>
            <w:proofErr w:type="spellEnd"/>
          </w:p>
        </w:tc>
        <w:tc>
          <w:tcPr>
            <w:tcW w:w="810" w:type="dxa"/>
          </w:tcPr>
          <w:p w:rsidR="00191093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12</w:t>
            </w:r>
          </w:p>
        </w:tc>
        <w:tc>
          <w:tcPr>
            <w:tcW w:w="6660" w:type="dxa"/>
          </w:tcPr>
          <w:p w:rsidR="00191093" w:rsidRPr="00A34036" w:rsidRDefault="00A34036" w:rsidP="00A34036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34036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The Emergence of the Anti-war Movement from the Student Movement</w:t>
            </w:r>
          </w:p>
        </w:tc>
      </w:tr>
      <w:tr w:rsidR="00191093" w:rsidRPr="00A34036" w:rsidTr="00A876CF">
        <w:tc>
          <w:tcPr>
            <w:tcW w:w="630" w:type="dxa"/>
          </w:tcPr>
          <w:p w:rsidR="00191093" w:rsidRDefault="00B76047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12</w:t>
            </w:r>
          </w:p>
        </w:tc>
        <w:tc>
          <w:tcPr>
            <w:tcW w:w="2520" w:type="dxa"/>
          </w:tcPr>
          <w:p w:rsidR="00191093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Ramli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Zienb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</w:p>
        </w:tc>
        <w:tc>
          <w:tcPr>
            <w:tcW w:w="810" w:type="dxa"/>
          </w:tcPr>
          <w:p w:rsidR="00191093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9</w:t>
            </w:r>
          </w:p>
        </w:tc>
        <w:tc>
          <w:tcPr>
            <w:tcW w:w="6660" w:type="dxa"/>
          </w:tcPr>
          <w:p w:rsidR="00191093" w:rsidRPr="00A34036" w:rsidRDefault="00A34036" w:rsidP="00A34036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A34036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Feelings of Nada in Ernest Hemingway’s </w:t>
            </w:r>
            <w:r w:rsidRPr="00A34036">
              <w:rPr>
                <w:rFonts w:asciiTheme="majorBidi" w:hAnsiTheme="majorBidi" w:cstheme="majorBidi"/>
                <w:i/>
                <w:iCs/>
                <w:sz w:val="20"/>
                <w:szCs w:val="20"/>
                <w:lang w:bidi="ar-DZ"/>
              </w:rPr>
              <w:t>The Old Man and the Sea</w:t>
            </w:r>
          </w:p>
        </w:tc>
      </w:tr>
      <w:tr w:rsidR="00191093" w:rsidRPr="00A34036" w:rsidTr="00A876CF">
        <w:tc>
          <w:tcPr>
            <w:tcW w:w="630" w:type="dxa"/>
          </w:tcPr>
          <w:p w:rsidR="00191093" w:rsidRDefault="00B76047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13</w:t>
            </w:r>
          </w:p>
        </w:tc>
        <w:tc>
          <w:tcPr>
            <w:tcW w:w="2520" w:type="dxa"/>
          </w:tcPr>
          <w:p w:rsidR="00191093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Nechnech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Amina Meriem</w:t>
            </w:r>
          </w:p>
        </w:tc>
        <w:tc>
          <w:tcPr>
            <w:tcW w:w="810" w:type="dxa"/>
          </w:tcPr>
          <w:p w:rsidR="00191093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7</w:t>
            </w:r>
          </w:p>
        </w:tc>
        <w:tc>
          <w:tcPr>
            <w:tcW w:w="6660" w:type="dxa"/>
          </w:tcPr>
          <w:p w:rsidR="00191093" w:rsidRPr="00A34036" w:rsidRDefault="00A34036" w:rsidP="00A34036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34036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Us Policy and Terrorism: Spreading or Containing it</w:t>
            </w:r>
          </w:p>
        </w:tc>
      </w:tr>
      <w:tr w:rsidR="00191093" w:rsidRPr="00A34036" w:rsidTr="00A876CF">
        <w:tc>
          <w:tcPr>
            <w:tcW w:w="630" w:type="dxa"/>
          </w:tcPr>
          <w:p w:rsidR="00191093" w:rsidRDefault="00B76047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14</w:t>
            </w:r>
          </w:p>
        </w:tc>
        <w:tc>
          <w:tcPr>
            <w:tcW w:w="2520" w:type="dxa"/>
          </w:tcPr>
          <w:p w:rsidR="00191093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Saiahi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Khadidja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</w:p>
        </w:tc>
        <w:tc>
          <w:tcPr>
            <w:tcW w:w="810" w:type="dxa"/>
          </w:tcPr>
          <w:p w:rsidR="00191093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7</w:t>
            </w:r>
          </w:p>
        </w:tc>
        <w:tc>
          <w:tcPr>
            <w:tcW w:w="6660" w:type="dxa"/>
          </w:tcPr>
          <w:p w:rsidR="00191093" w:rsidRPr="00A34036" w:rsidRDefault="00A34036" w:rsidP="00A34036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A34036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Stars War and the Conflicts between the USA and the Soviet Union</w:t>
            </w:r>
          </w:p>
        </w:tc>
      </w:tr>
      <w:tr w:rsidR="00191093" w:rsidTr="00A876CF">
        <w:tc>
          <w:tcPr>
            <w:tcW w:w="630" w:type="dxa"/>
          </w:tcPr>
          <w:p w:rsidR="00191093" w:rsidRDefault="00B76047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15</w:t>
            </w:r>
          </w:p>
        </w:tc>
        <w:tc>
          <w:tcPr>
            <w:tcW w:w="2520" w:type="dxa"/>
          </w:tcPr>
          <w:p w:rsidR="00191093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Khaladi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Meriem</w:t>
            </w:r>
          </w:p>
        </w:tc>
        <w:tc>
          <w:tcPr>
            <w:tcW w:w="810" w:type="dxa"/>
          </w:tcPr>
          <w:p w:rsidR="00191093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11</w:t>
            </w:r>
          </w:p>
        </w:tc>
        <w:tc>
          <w:tcPr>
            <w:tcW w:w="6660" w:type="dxa"/>
          </w:tcPr>
          <w:p w:rsidR="00191093" w:rsidRDefault="00A34036" w:rsidP="00A876C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Taken</w:t>
            </w:r>
            <w:proofErr w:type="spellEnd"/>
          </w:p>
        </w:tc>
      </w:tr>
      <w:tr w:rsidR="00191093" w:rsidRPr="00A34036" w:rsidTr="00A876CF">
        <w:tc>
          <w:tcPr>
            <w:tcW w:w="630" w:type="dxa"/>
          </w:tcPr>
          <w:p w:rsidR="00191093" w:rsidRDefault="00B76047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16</w:t>
            </w:r>
          </w:p>
        </w:tc>
        <w:tc>
          <w:tcPr>
            <w:tcW w:w="2520" w:type="dxa"/>
          </w:tcPr>
          <w:p w:rsidR="00191093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Khiri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Imane</w:t>
            </w:r>
          </w:p>
        </w:tc>
        <w:tc>
          <w:tcPr>
            <w:tcW w:w="810" w:type="dxa"/>
          </w:tcPr>
          <w:p w:rsidR="00191093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11</w:t>
            </w:r>
          </w:p>
        </w:tc>
        <w:tc>
          <w:tcPr>
            <w:tcW w:w="6660" w:type="dxa"/>
          </w:tcPr>
          <w:p w:rsidR="00191093" w:rsidRPr="00A34036" w:rsidRDefault="00A34036" w:rsidP="00A34036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34036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The role of USA in Building Panama Canal and its Effects on the World Trade</w:t>
            </w:r>
          </w:p>
        </w:tc>
      </w:tr>
      <w:tr w:rsidR="00191093" w:rsidRPr="00A34036" w:rsidTr="00A876CF">
        <w:tc>
          <w:tcPr>
            <w:tcW w:w="630" w:type="dxa"/>
          </w:tcPr>
          <w:p w:rsidR="00191093" w:rsidRDefault="00B76047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17</w:t>
            </w:r>
          </w:p>
        </w:tc>
        <w:tc>
          <w:tcPr>
            <w:tcW w:w="2520" w:type="dxa"/>
          </w:tcPr>
          <w:p w:rsidR="00191093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Ali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Saoucha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Sabrina</w:t>
            </w:r>
          </w:p>
        </w:tc>
        <w:tc>
          <w:tcPr>
            <w:tcW w:w="810" w:type="dxa"/>
          </w:tcPr>
          <w:p w:rsidR="00191093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8</w:t>
            </w:r>
          </w:p>
        </w:tc>
        <w:tc>
          <w:tcPr>
            <w:tcW w:w="6660" w:type="dxa"/>
          </w:tcPr>
          <w:p w:rsidR="00191093" w:rsidRPr="00A34036" w:rsidRDefault="00A34036" w:rsidP="00A34036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34036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The American Korean War: America’s Forgotten War</w:t>
            </w:r>
          </w:p>
        </w:tc>
      </w:tr>
      <w:tr w:rsidR="00191093" w:rsidRPr="00A34036" w:rsidTr="00A876CF">
        <w:tc>
          <w:tcPr>
            <w:tcW w:w="630" w:type="dxa"/>
          </w:tcPr>
          <w:p w:rsidR="00191093" w:rsidRDefault="00B76047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18</w:t>
            </w:r>
          </w:p>
        </w:tc>
        <w:tc>
          <w:tcPr>
            <w:tcW w:w="2520" w:type="dxa"/>
          </w:tcPr>
          <w:p w:rsidR="00191093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Roubeche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Hassina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</w:p>
        </w:tc>
        <w:tc>
          <w:tcPr>
            <w:tcW w:w="810" w:type="dxa"/>
          </w:tcPr>
          <w:p w:rsidR="00191093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7</w:t>
            </w:r>
          </w:p>
        </w:tc>
        <w:tc>
          <w:tcPr>
            <w:tcW w:w="6660" w:type="dxa"/>
          </w:tcPr>
          <w:p w:rsidR="00191093" w:rsidRPr="00A34036" w:rsidRDefault="00A34036" w:rsidP="00A34036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34036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US Government’s Policies towards its Native People</w:t>
            </w:r>
          </w:p>
        </w:tc>
      </w:tr>
      <w:tr w:rsidR="00191093" w:rsidRPr="00A34036" w:rsidTr="00A876CF">
        <w:tc>
          <w:tcPr>
            <w:tcW w:w="630" w:type="dxa"/>
          </w:tcPr>
          <w:p w:rsidR="00191093" w:rsidRDefault="00B76047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19</w:t>
            </w:r>
          </w:p>
        </w:tc>
        <w:tc>
          <w:tcPr>
            <w:tcW w:w="2520" w:type="dxa"/>
          </w:tcPr>
          <w:p w:rsidR="00191093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Daça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Zinedine</w:t>
            </w:r>
          </w:p>
        </w:tc>
        <w:tc>
          <w:tcPr>
            <w:tcW w:w="810" w:type="dxa"/>
          </w:tcPr>
          <w:p w:rsidR="00191093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12</w:t>
            </w:r>
          </w:p>
        </w:tc>
        <w:tc>
          <w:tcPr>
            <w:tcW w:w="6660" w:type="dxa"/>
          </w:tcPr>
          <w:p w:rsidR="00191093" w:rsidRPr="00A34036" w:rsidRDefault="00A34036" w:rsidP="00A34036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34036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Aspects of </w:t>
            </w:r>
            <w:r w:rsidR="00183B8D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</w:t>
            </w:r>
            <w:bookmarkStart w:id="0" w:name="_GoBack"/>
            <w:bookmarkEnd w:id="0"/>
            <w:r w:rsidRPr="00A34036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Social and Cultural Propaganda in China</w:t>
            </w:r>
          </w:p>
        </w:tc>
      </w:tr>
      <w:tr w:rsidR="00B76047" w:rsidTr="00A876CF">
        <w:tc>
          <w:tcPr>
            <w:tcW w:w="630" w:type="dxa"/>
          </w:tcPr>
          <w:p w:rsidR="00B76047" w:rsidRDefault="00B76047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20</w:t>
            </w:r>
          </w:p>
        </w:tc>
        <w:tc>
          <w:tcPr>
            <w:tcW w:w="2520" w:type="dxa"/>
          </w:tcPr>
          <w:p w:rsidR="00B76047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Ghecham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Rafika</w:t>
            </w:r>
            <w:proofErr w:type="spellEnd"/>
          </w:p>
        </w:tc>
        <w:tc>
          <w:tcPr>
            <w:tcW w:w="810" w:type="dxa"/>
          </w:tcPr>
          <w:p w:rsidR="00B76047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6</w:t>
            </w:r>
          </w:p>
        </w:tc>
        <w:tc>
          <w:tcPr>
            <w:tcW w:w="6660" w:type="dxa"/>
          </w:tcPr>
          <w:p w:rsidR="00B76047" w:rsidRPr="00A34036" w:rsidRDefault="00A34036" w:rsidP="00A34036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A34036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American Propaganda in China</w:t>
            </w:r>
          </w:p>
        </w:tc>
      </w:tr>
      <w:tr w:rsidR="00B76047" w:rsidRPr="00A34036" w:rsidTr="00A876CF">
        <w:tc>
          <w:tcPr>
            <w:tcW w:w="630" w:type="dxa"/>
          </w:tcPr>
          <w:p w:rsidR="00B76047" w:rsidRDefault="00B76047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21</w:t>
            </w:r>
          </w:p>
        </w:tc>
        <w:tc>
          <w:tcPr>
            <w:tcW w:w="2520" w:type="dxa"/>
          </w:tcPr>
          <w:p w:rsidR="00B76047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Tahri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Dahman</w:t>
            </w:r>
            <w:proofErr w:type="spellEnd"/>
          </w:p>
        </w:tc>
        <w:tc>
          <w:tcPr>
            <w:tcW w:w="810" w:type="dxa"/>
          </w:tcPr>
          <w:p w:rsidR="00B76047" w:rsidRDefault="00F233A1" w:rsidP="00F233A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7</w:t>
            </w:r>
          </w:p>
        </w:tc>
        <w:tc>
          <w:tcPr>
            <w:tcW w:w="6660" w:type="dxa"/>
          </w:tcPr>
          <w:p w:rsidR="00B76047" w:rsidRPr="00A34036" w:rsidRDefault="00A34036" w:rsidP="00A34036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A34036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The Role of USA in Suez War</w:t>
            </w:r>
          </w:p>
        </w:tc>
      </w:tr>
      <w:tr w:rsidR="00B76047" w:rsidTr="00A876CF">
        <w:tc>
          <w:tcPr>
            <w:tcW w:w="630" w:type="dxa"/>
          </w:tcPr>
          <w:p w:rsidR="00B76047" w:rsidRDefault="00B76047" w:rsidP="00A876CF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22</w:t>
            </w:r>
          </w:p>
        </w:tc>
        <w:tc>
          <w:tcPr>
            <w:tcW w:w="2520" w:type="dxa"/>
          </w:tcPr>
          <w:p w:rsidR="00B76047" w:rsidRPr="00191093" w:rsidRDefault="00B76047" w:rsidP="00EE045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</w:tc>
        <w:tc>
          <w:tcPr>
            <w:tcW w:w="810" w:type="dxa"/>
          </w:tcPr>
          <w:p w:rsidR="00B76047" w:rsidRDefault="00B76047" w:rsidP="00EE0457">
            <w:pPr>
              <w:bidi w:val="0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</w:p>
        </w:tc>
        <w:tc>
          <w:tcPr>
            <w:tcW w:w="6660" w:type="dxa"/>
          </w:tcPr>
          <w:p w:rsidR="00B76047" w:rsidRDefault="00B76047" w:rsidP="00A876C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</w:p>
        </w:tc>
      </w:tr>
    </w:tbl>
    <w:p w:rsidR="00EE0457" w:rsidRDefault="00EE0457" w:rsidP="00EE0457">
      <w:pPr>
        <w:bidi w:val="0"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34433E" w:rsidRPr="00F233A1" w:rsidRDefault="0034433E" w:rsidP="0034433E">
      <w:pPr>
        <w:bidi w:val="0"/>
        <w:rPr>
          <w:rFonts w:asciiTheme="majorBidi" w:hAnsiTheme="majorBidi" w:cstheme="majorBidi"/>
          <w:sz w:val="28"/>
          <w:szCs w:val="28"/>
          <w:lang w:bidi="ar-DZ"/>
        </w:rPr>
      </w:pPr>
    </w:p>
    <w:p w:rsidR="002770AD" w:rsidRPr="00A876CF" w:rsidRDefault="00EE0457" w:rsidP="00DB602C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876CF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                                         </w:t>
      </w:r>
    </w:p>
    <w:sectPr w:rsidR="002770AD" w:rsidRPr="00A876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7B32"/>
    <w:rsid w:val="0016748E"/>
    <w:rsid w:val="00183B8D"/>
    <w:rsid w:val="00191093"/>
    <w:rsid w:val="002770AD"/>
    <w:rsid w:val="002C4F89"/>
    <w:rsid w:val="003162C2"/>
    <w:rsid w:val="0034433E"/>
    <w:rsid w:val="0037699C"/>
    <w:rsid w:val="003D6975"/>
    <w:rsid w:val="00602521"/>
    <w:rsid w:val="00927B32"/>
    <w:rsid w:val="009D460D"/>
    <w:rsid w:val="00A34036"/>
    <w:rsid w:val="00A876CF"/>
    <w:rsid w:val="00B63510"/>
    <w:rsid w:val="00B76047"/>
    <w:rsid w:val="00C239ED"/>
    <w:rsid w:val="00D12323"/>
    <w:rsid w:val="00DB602C"/>
    <w:rsid w:val="00EE0457"/>
    <w:rsid w:val="00F233A1"/>
    <w:rsid w:val="00F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B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cyber</cp:lastModifiedBy>
  <cp:revision>5</cp:revision>
  <dcterms:created xsi:type="dcterms:W3CDTF">2015-02-17T11:32:00Z</dcterms:created>
  <dcterms:modified xsi:type="dcterms:W3CDTF">2015-04-26T10:50:00Z</dcterms:modified>
</cp:coreProperties>
</file>