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D06" w:rsidRDefault="003F4D06" w:rsidP="003F4D06">
      <w:pPr>
        <w:keepNext/>
        <w:keepLines/>
        <w:spacing w:after="0" w:line="276" w:lineRule="auto"/>
        <w:jc w:val="center"/>
        <w:outlineLvl w:val="1"/>
        <w:rPr>
          <w:sz w:val="28"/>
          <w:szCs w:val="28"/>
          <w:lang w:bidi="ar-DZ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466725</wp:posOffset>
            </wp:positionH>
            <wp:positionV relativeFrom="paragraph">
              <wp:posOffset>85725</wp:posOffset>
            </wp:positionV>
            <wp:extent cx="1540510" cy="1619250"/>
            <wp:effectExtent l="0" t="0" r="2540" b="0"/>
            <wp:wrapNone/>
            <wp:docPr id="2" name="Image 2" descr="Description : D:\logo-final-umb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Description : D:\logo-final-umb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200452308"/>
      <w:bookmarkStart w:id="1" w:name="_Toc200452243"/>
      <w:bookmarkEnd w:id="0"/>
      <w:bookmarkEnd w:id="1"/>
      <w:r>
        <w:rPr>
          <w:sz w:val="28"/>
          <w:szCs w:val="28"/>
          <w:rtl/>
          <w:lang w:bidi="ar-DZ"/>
        </w:rPr>
        <w:t xml:space="preserve"> </w:t>
      </w:r>
    </w:p>
    <w:p w:rsidR="003F4D06" w:rsidRDefault="003F4D06" w:rsidP="003F4D06">
      <w:pPr>
        <w:keepNext/>
        <w:keepLines/>
        <w:bidi/>
        <w:spacing w:after="0" w:line="276" w:lineRule="auto"/>
        <w:jc w:val="center"/>
        <w:outlineLvl w:val="1"/>
        <w:rPr>
          <w:rFonts w:asciiTheme="minorBidi" w:eastAsia="Times New Roman" w:hAnsiTheme="minorBidi"/>
          <w:b/>
          <w:bCs/>
          <w:sz w:val="28"/>
          <w:szCs w:val="28"/>
          <w:lang w:val="en-US"/>
        </w:rPr>
      </w:pPr>
      <w:bookmarkStart w:id="2" w:name="_Toc200452309"/>
      <w:bookmarkStart w:id="3" w:name="_Toc200452244"/>
      <w:bookmarkStart w:id="4" w:name="_Toc166958309"/>
      <w:bookmarkStart w:id="5" w:name="_Toc166936058"/>
      <w:r>
        <w:rPr>
          <w:rFonts w:asciiTheme="minorBidi" w:eastAsia="Times New Roman" w:hAnsiTheme="minorBidi"/>
          <w:b/>
          <w:bCs/>
          <w:sz w:val="28"/>
          <w:szCs w:val="28"/>
          <w:rtl/>
          <w:lang w:val="en-US"/>
        </w:rPr>
        <w:t>الجمهورية الجزائرية الديمقراطية الشعبية</w:t>
      </w:r>
      <w:bookmarkEnd w:id="2"/>
      <w:bookmarkEnd w:id="3"/>
      <w:bookmarkEnd w:id="4"/>
      <w:bookmarkEnd w:id="5"/>
    </w:p>
    <w:p w:rsidR="003F4D06" w:rsidRDefault="003F4D06" w:rsidP="003F4D06">
      <w:pPr>
        <w:keepNext/>
        <w:keepLines/>
        <w:bidi/>
        <w:spacing w:after="0" w:line="276" w:lineRule="auto"/>
        <w:ind w:right="-36"/>
        <w:jc w:val="center"/>
        <w:outlineLvl w:val="1"/>
        <w:rPr>
          <w:rFonts w:asciiTheme="minorBidi" w:eastAsia="Times New Roman" w:hAnsiTheme="minorBidi"/>
          <w:b/>
          <w:bCs/>
          <w:sz w:val="28"/>
          <w:szCs w:val="28"/>
          <w:lang w:val="en-US"/>
        </w:rPr>
      </w:pPr>
      <w:bookmarkStart w:id="6" w:name="_Toc200452310"/>
      <w:bookmarkStart w:id="7" w:name="_Toc200452245"/>
      <w:bookmarkStart w:id="8" w:name="_Toc166958310"/>
      <w:bookmarkStart w:id="9" w:name="_Toc166936059"/>
      <w:r>
        <w:rPr>
          <w:rFonts w:asciiTheme="minorBidi" w:eastAsia="Times New Roman" w:hAnsiTheme="minorBidi"/>
          <w:b/>
          <w:bCs/>
          <w:sz w:val="28"/>
          <w:szCs w:val="28"/>
          <w:rtl/>
          <w:lang w:val="en-US"/>
        </w:rPr>
        <w:t>وزارة التعليم العالي والبحث العلمي</w:t>
      </w:r>
      <w:bookmarkEnd w:id="6"/>
      <w:bookmarkEnd w:id="7"/>
      <w:bookmarkEnd w:id="8"/>
      <w:bookmarkEnd w:id="9"/>
    </w:p>
    <w:p w:rsidR="003F4D06" w:rsidRDefault="003F4D06" w:rsidP="003F4D06">
      <w:pPr>
        <w:keepNext/>
        <w:keepLines/>
        <w:bidi/>
        <w:spacing w:after="0" w:line="276" w:lineRule="auto"/>
        <w:jc w:val="center"/>
        <w:outlineLvl w:val="2"/>
        <w:rPr>
          <w:rFonts w:asciiTheme="minorBidi" w:eastAsia="Times New Roman" w:hAnsiTheme="minorBidi"/>
          <w:b/>
          <w:bCs/>
          <w:color w:val="4F81BD"/>
          <w:sz w:val="28"/>
          <w:szCs w:val="28"/>
          <w:lang w:val="en-US"/>
        </w:rPr>
      </w:pPr>
      <w:bookmarkStart w:id="10" w:name="_Toc200452311"/>
      <w:bookmarkStart w:id="11" w:name="_Toc200452246"/>
      <w:bookmarkStart w:id="12" w:name="_Toc166958311"/>
      <w:bookmarkStart w:id="13" w:name="_Toc166936060"/>
      <w:r>
        <w:rPr>
          <w:rFonts w:asciiTheme="minorBidi" w:eastAsia="Times New Roman" w:hAnsiTheme="minorBidi"/>
          <w:b/>
          <w:bCs/>
          <w:sz w:val="28"/>
          <w:szCs w:val="28"/>
          <w:rtl/>
          <w:lang w:val="en-US"/>
        </w:rPr>
        <w:t>جامعة محمد بوضياف -المسيلة</w:t>
      </w:r>
      <w:bookmarkEnd w:id="10"/>
      <w:bookmarkEnd w:id="11"/>
      <w:bookmarkEnd w:id="12"/>
      <w:bookmarkEnd w:id="13"/>
    </w:p>
    <w:p w:rsidR="003F4D06" w:rsidRDefault="003F4D06" w:rsidP="003F4D06">
      <w:pPr>
        <w:bidi/>
        <w:spacing w:after="0" w:line="276" w:lineRule="auto"/>
        <w:jc w:val="lowKashida"/>
        <w:rPr>
          <w:rFonts w:asciiTheme="minorBidi" w:eastAsia="Times New Roman" w:hAnsiTheme="minorBidi"/>
          <w:sz w:val="28"/>
          <w:szCs w:val="28"/>
          <w:lang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3937635</wp:posOffset>
                </wp:positionH>
                <wp:positionV relativeFrom="paragraph">
                  <wp:posOffset>20955</wp:posOffset>
                </wp:positionV>
                <wp:extent cx="2711450" cy="1343025"/>
                <wp:effectExtent l="0" t="0" r="12700" b="28575"/>
                <wp:wrapNone/>
                <wp:docPr id="1904316001" name="Zone de texte 1904316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1145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F4D06" w:rsidRDefault="003F4D06" w:rsidP="003F4D06">
                            <w:pPr>
                              <w:pStyle w:val="Titre31"/>
                              <w:spacing w:before="120" w:line="240" w:lineRule="auto"/>
                              <w:rPr>
                                <w:rFonts w:asciiTheme="minorBidi" w:hAnsiTheme="minorBidi" w:cstheme="minorBidi"/>
                                <w:color w:val="auto"/>
                                <w:sz w:val="28"/>
                                <w:szCs w:val="28"/>
                              </w:rPr>
                            </w:pPr>
                            <w:bookmarkStart w:id="14" w:name="_Toc166958312"/>
                            <w:bookmarkStart w:id="15" w:name="_Toc166936061"/>
                            <w:bookmarkStart w:id="16" w:name="_Toc200452312"/>
                            <w:bookmarkStart w:id="17" w:name="_Toc200452247"/>
                            <w:r>
                              <w:rPr>
                                <w:rFonts w:asciiTheme="minorBidi" w:hAnsiTheme="minorBidi" w:cstheme="minorBidi"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كلية: </w:t>
                            </w:r>
                            <w:bookmarkEnd w:id="14"/>
                            <w:bookmarkEnd w:id="15"/>
                            <w:r>
                              <w:rPr>
                                <w:rFonts w:asciiTheme="minorBidi" w:hAnsiTheme="minorBidi" w:cstheme="minorBidi"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العلوم الاقتصادية </w:t>
                            </w:r>
                            <w:proofErr w:type="gramStart"/>
                            <w:r>
                              <w:rPr>
                                <w:rFonts w:asciiTheme="minorBidi" w:hAnsiTheme="minorBidi" w:cstheme="minorBidi"/>
                                <w:color w:val="auto"/>
                                <w:sz w:val="28"/>
                                <w:szCs w:val="28"/>
                                <w:rtl/>
                              </w:rPr>
                              <w:t>و التجارة</w:t>
                            </w:r>
                            <w:proofErr w:type="gramEnd"/>
                            <w:r>
                              <w:rPr>
                                <w:rFonts w:asciiTheme="minorBidi" w:hAnsiTheme="minorBidi" w:cstheme="minorBidi"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و علوم التسيير</w:t>
                            </w:r>
                            <w:bookmarkEnd w:id="16"/>
                            <w:bookmarkEnd w:id="17"/>
                          </w:p>
                          <w:p w:rsidR="003F4D06" w:rsidRDefault="003F4D06" w:rsidP="003F4D06">
                            <w:pPr>
                              <w:pStyle w:val="Titre31"/>
                              <w:spacing w:before="120" w:line="240" w:lineRule="auto"/>
                              <w:rPr>
                                <w:rFonts w:asciiTheme="minorBidi" w:hAnsiTheme="minorBidi" w:cstheme="minorBidi"/>
                                <w:color w:val="auto"/>
                                <w:sz w:val="28"/>
                                <w:szCs w:val="28"/>
                                <w:lang w:bidi="ar-DZ"/>
                              </w:rPr>
                            </w:pPr>
                            <w:bookmarkStart w:id="18" w:name="_Toc166958313"/>
                            <w:bookmarkStart w:id="19" w:name="_Toc166936062"/>
                            <w:bookmarkStart w:id="20" w:name="_Toc200452313"/>
                            <w:bookmarkStart w:id="21" w:name="_Toc200452248"/>
                            <w:r>
                              <w:rPr>
                                <w:rFonts w:asciiTheme="minorBidi" w:hAnsiTheme="minorBidi" w:cstheme="minorBidi"/>
                                <w:color w:val="auto"/>
                                <w:sz w:val="28"/>
                                <w:szCs w:val="28"/>
                                <w:rtl/>
                              </w:rPr>
                              <w:t>قسم: ا</w:t>
                            </w:r>
                            <w:bookmarkEnd w:id="18"/>
                            <w:bookmarkEnd w:id="19"/>
                            <w:r>
                              <w:rPr>
                                <w:rFonts w:asciiTheme="minorBidi" w:hAnsiTheme="minorBidi" w:cstheme="minorBidi"/>
                                <w:color w:val="auto"/>
                                <w:sz w:val="28"/>
                                <w:szCs w:val="28"/>
                                <w:rtl/>
                              </w:rPr>
                              <w:t>لعلوم الاقتصادية</w:t>
                            </w:r>
                            <w:bookmarkEnd w:id="20"/>
                            <w:bookmarkEnd w:id="21"/>
                            <w:r>
                              <w:rPr>
                                <w:rFonts w:asciiTheme="minorBidi" w:hAnsiTheme="minorBidi" w:cstheme="minorBidi"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3F4D06" w:rsidRDefault="003F4D06" w:rsidP="003F4D06">
                            <w:pPr>
                              <w:bidi/>
                              <w:spacing w:line="240" w:lineRule="auto"/>
                              <w:rPr>
                                <w:rFonts w:asciiTheme="minorBidi" w:hAnsiTheme="minorBidi"/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904316001" o:spid="_x0000_s1026" type="#_x0000_t202" style="position:absolute;left:0;text-align:left;margin-left:310.05pt;margin-top:1.65pt;width:213.5pt;height:105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" strokecolor="white">
                <v:path arrowok="t"/>
                <v:textbox>
                  <w:txbxContent>
                    <w:p w:rsidR="003F4D06" w:rsidRDefault="003F4D06" w:rsidP="003F4D06">
                      <w:pPr>
                        <w:pStyle w:val="Titre31"/>
                        <w:spacing w:before="120" w:line="240" w:lineRule="auto"/>
                        <w:rPr>
                          <w:rFonts w:asciiTheme="minorBidi" w:hAnsiTheme="minorBidi" w:cstheme="minorBidi"/>
                          <w:color w:val="auto"/>
                          <w:sz w:val="28"/>
                          <w:szCs w:val="28"/>
                        </w:rPr>
                      </w:pPr>
                      <w:bookmarkStart w:id="22" w:name="_Toc166958312"/>
                      <w:bookmarkStart w:id="23" w:name="_Toc166936061"/>
                      <w:bookmarkStart w:id="24" w:name="_Toc200452312"/>
                      <w:bookmarkStart w:id="25" w:name="_Toc200452247"/>
                      <w:r>
                        <w:rPr>
                          <w:rFonts w:asciiTheme="minorBidi" w:hAnsiTheme="minorBidi" w:cstheme="minorBidi"/>
                          <w:color w:val="auto"/>
                          <w:sz w:val="28"/>
                          <w:szCs w:val="28"/>
                          <w:rtl/>
                        </w:rPr>
                        <w:t xml:space="preserve">كلية: </w:t>
                      </w:r>
                      <w:bookmarkEnd w:id="22"/>
                      <w:bookmarkEnd w:id="23"/>
                      <w:r>
                        <w:rPr>
                          <w:rFonts w:asciiTheme="minorBidi" w:hAnsiTheme="minorBidi" w:cstheme="minorBidi"/>
                          <w:color w:val="auto"/>
                          <w:sz w:val="28"/>
                          <w:szCs w:val="28"/>
                          <w:rtl/>
                        </w:rPr>
                        <w:t xml:space="preserve">العلوم الاقتصادية </w:t>
                      </w:r>
                      <w:proofErr w:type="gramStart"/>
                      <w:r>
                        <w:rPr>
                          <w:rFonts w:asciiTheme="minorBidi" w:hAnsiTheme="minorBidi" w:cstheme="minorBidi"/>
                          <w:color w:val="auto"/>
                          <w:sz w:val="28"/>
                          <w:szCs w:val="28"/>
                          <w:rtl/>
                        </w:rPr>
                        <w:t>و التجارة</w:t>
                      </w:r>
                      <w:proofErr w:type="gramEnd"/>
                      <w:r>
                        <w:rPr>
                          <w:rFonts w:asciiTheme="minorBidi" w:hAnsiTheme="minorBidi" w:cstheme="minorBidi"/>
                          <w:color w:val="auto"/>
                          <w:sz w:val="28"/>
                          <w:szCs w:val="28"/>
                          <w:rtl/>
                        </w:rPr>
                        <w:t xml:space="preserve"> و علوم التسيير</w:t>
                      </w:r>
                      <w:bookmarkEnd w:id="24"/>
                      <w:bookmarkEnd w:id="25"/>
                    </w:p>
                    <w:p w:rsidR="003F4D06" w:rsidRDefault="003F4D06" w:rsidP="003F4D06">
                      <w:pPr>
                        <w:pStyle w:val="Titre31"/>
                        <w:spacing w:before="120" w:line="240" w:lineRule="auto"/>
                        <w:rPr>
                          <w:rFonts w:asciiTheme="minorBidi" w:hAnsiTheme="minorBidi" w:cstheme="minorBidi"/>
                          <w:color w:val="auto"/>
                          <w:sz w:val="28"/>
                          <w:szCs w:val="28"/>
                          <w:lang w:bidi="ar-DZ"/>
                        </w:rPr>
                      </w:pPr>
                      <w:bookmarkStart w:id="26" w:name="_Toc166958313"/>
                      <w:bookmarkStart w:id="27" w:name="_Toc166936062"/>
                      <w:bookmarkStart w:id="28" w:name="_Toc200452313"/>
                      <w:bookmarkStart w:id="29" w:name="_Toc200452248"/>
                      <w:r>
                        <w:rPr>
                          <w:rFonts w:asciiTheme="minorBidi" w:hAnsiTheme="minorBidi" w:cstheme="minorBidi"/>
                          <w:color w:val="auto"/>
                          <w:sz w:val="28"/>
                          <w:szCs w:val="28"/>
                          <w:rtl/>
                        </w:rPr>
                        <w:t>قسم: ا</w:t>
                      </w:r>
                      <w:bookmarkEnd w:id="26"/>
                      <w:bookmarkEnd w:id="27"/>
                      <w:r>
                        <w:rPr>
                          <w:rFonts w:asciiTheme="minorBidi" w:hAnsiTheme="minorBidi" w:cstheme="minorBidi"/>
                          <w:color w:val="auto"/>
                          <w:sz w:val="28"/>
                          <w:szCs w:val="28"/>
                          <w:rtl/>
                        </w:rPr>
                        <w:t>لعلوم الاقتصادية</w:t>
                      </w:r>
                      <w:bookmarkEnd w:id="28"/>
                      <w:bookmarkEnd w:id="29"/>
                      <w:r>
                        <w:rPr>
                          <w:rFonts w:asciiTheme="minorBidi" w:hAnsiTheme="minorBidi" w:cstheme="minorBidi"/>
                          <w:color w:val="auto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3F4D06" w:rsidRDefault="003F4D06" w:rsidP="003F4D06">
                      <w:pPr>
                        <w:bidi/>
                        <w:spacing w:line="240" w:lineRule="auto"/>
                        <w:rPr>
                          <w:rFonts w:asciiTheme="minorBidi" w:hAnsiTheme="minorBidi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838835</wp:posOffset>
                </wp:positionV>
                <wp:extent cx="2209800" cy="371475"/>
                <wp:effectExtent l="0" t="0" r="0" b="9525"/>
                <wp:wrapNone/>
                <wp:docPr id="2137898644" name="Zone de texte 2137898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D06" w:rsidRDefault="003F4D06" w:rsidP="003F4D06">
                            <w:pPr>
                              <w:bidi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رقم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التسلسلي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137898644" o:spid="_x0000_s1027" type="#_x0000_t202" style="position:absolute;left:0;text-align:left;margin-left:-4.5pt;margin-top:66.05pt;width:174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" filled="f" stroked="f">
                <v:textbox>
                  <w:txbxContent>
                    <w:p w:rsidR="003F4D06" w:rsidRDefault="003F4D06" w:rsidP="003F4D06">
                      <w:pPr>
                        <w:bidi/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  <w:t xml:space="preserve"> رقم </w:t>
                      </w: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  <w:t>التسلسلي :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  <w:t xml:space="preserve"> 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3F4D06" w:rsidRDefault="003F4D06" w:rsidP="003F4D06">
      <w:pPr>
        <w:bidi/>
        <w:spacing w:after="0" w:line="276" w:lineRule="auto"/>
        <w:jc w:val="lowKashida"/>
        <w:rPr>
          <w:rFonts w:asciiTheme="minorBidi" w:eastAsia="Times New Roman" w:hAnsiTheme="minorBidi"/>
          <w:sz w:val="28"/>
          <w:szCs w:val="28"/>
        </w:rPr>
      </w:pPr>
    </w:p>
    <w:p w:rsidR="003F4D06" w:rsidRDefault="003F4D06" w:rsidP="003F4D06">
      <w:pPr>
        <w:bidi/>
        <w:spacing w:after="0" w:line="276" w:lineRule="auto"/>
        <w:jc w:val="lowKashida"/>
        <w:rPr>
          <w:rFonts w:asciiTheme="minorBidi" w:eastAsia="Times New Roman" w:hAnsiTheme="minorBidi"/>
          <w:sz w:val="28"/>
          <w:szCs w:val="28"/>
        </w:rPr>
      </w:pPr>
    </w:p>
    <w:p w:rsidR="003F4D06" w:rsidRDefault="003F4D06" w:rsidP="003F4D06">
      <w:pPr>
        <w:bidi/>
        <w:spacing w:after="0" w:line="276" w:lineRule="auto"/>
        <w:jc w:val="lowKashida"/>
        <w:rPr>
          <w:rFonts w:asciiTheme="minorBidi" w:eastAsia="Times New Roman" w:hAnsiTheme="minorBidi"/>
          <w:sz w:val="28"/>
          <w:szCs w:val="28"/>
        </w:rPr>
      </w:pPr>
    </w:p>
    <w:p w:rsidR="003F4D06" w:rsidRDefault="003F4D06" w:rsidP="003F4D06">
      <w:pPr>
        <w:keepNext/>
        <w:keepLines/>
        <w:bidi/>
        <w:spacing w:after="0" w:line="276" w:lineRule="auto"/>
        <w:jc w:val="lowKashida"/>
        <w:outlineLvl w:val="3"/>
        <w:rPr>
          <w:rFonts w:asciiTheme="minorBidi" w:eastAsia="Times New Roman" w:hAnsiTheme="minorBidi"/>
          <w:b/>
          <w:bCs/>
          <w:i/>
          <w:iCs/>
          <w:color w:val="4F81BD"/>
          <w:sz w:val="28"/>
          <w:szCs w:val="28"/>
          <w:lang w:val="en-US"/>
        </w:rPr>
      </w:pPr>
    </w:p>
    <w:p w:rsidR="003F4D06" w:rsidRDefault="003F4D06" w:rsidP="003F4D06">
      <w:pPr>
        <w:bidi/>
        <w:spacing w:after="0" w:line="276" w:lineRule="auto"/>
        <w:jc w:val="lowKashida"/>
        <w:rPr>
          <w:rFonts w:asciiTheme="minorBidi" w:eastAsia="Times New Roman" w:hAnsiTheme="minorBidi"/>
          <w:b/>
          <w:bCs/>
          <w:sz w:val="28"/>
          <w:szCs w:val="28"/>
          <w:lang w:bidi="ar-DZ"/>
        </w:rPr>
      </w:pPr>
    </w:p>
    <w:p w:rsidR="003F4D06" w:rsidRDefault="003F4D06" w:rsidP="003F4D06">
      <w:pPr>
        <w:keepNext/>
        <w:keepLines/>
        <w:bidi/>
        <w:spacing w:after="0" w:line="276" w:lineRule="auto"/>
        <w:jc w:val="lowKashida"/>
        <w:outlineLvl w:val="5"/>
        <w:rPr>
          <w:rFonts w:asciiTheme="minorBidi" w:eastAsia="Times New Roman" w:hAnsiTheme="minorBidi"/>
          <w:b/>
          <w:bCs/>
          <w:sz w:val="32"/>
          <w:szCs w:val="32"/>
          <w:rtl/>
          <w:lang w:val="en-US"/>
        </w:rPr>
      </w:pPr>
    </w:p>
    <w:p w:rsidR="003F4D06" w:rsidRDefault="003F4D06" w:rsidP="003F4D06">
      <w:pPr>
        <w:keepNext/>
        <w:keepLines/>
        <w:bidi/>
        <w:spacing w:after="0" w:line="276" w:lineRule="auto"/>
        <w:jc w:val="center"/>
        <w:outlineLvl w:val="5"/>
        <w:rPr>
          <w:rFonts w:asciiTheme="minorBidi" w:eastAsia="Times New Roman" w:hAnsiTheme="minorBidi"/>
          <w:b/>
          <w:bCs/>
          <w:sz w:val="32"/>
          <w:szCs w:val="32"/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222885</wp:posOffset>
                </wp:positionV>
                <wp:extent cx="1790700" cy="371475"/>
                <wp:effectExtent l="0" t="0" r="0" b="9525"/>
                <wp:wrapNone/>
                <wp:docPr id="1694820776" name="Zone de texte 1694820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D06" w:rsidRDefault="003F4D06" w:rsidP="003F4D06">
                            <w:pPr>
                              <w:pStyle w:val="Titre31"/>
                              <w:spacing w:before="120" w:line="240" w:lineRule="auto"/>
                              <w:jc w:val="center"/>
                              <w:rPr>
                                <w:rFonts w:asciiTheme="minorBidi" w:hAnsiTheme="minorBidi" w:cstheme="minorBidi"/>
                                <w:b w:val="0"/>
                                <w:bCs w:val="0"/>
                                <w:caps/>
                                <w:color w:val="auto"/>
                              </w:rPr>
                            </w:pPr>
                            <w:bookmarkStart w:id="30" w:name="_Toc166958314"/>
                            <w:bookmarkStart w:id="31" w:name="_Toc166936063"/>
                            <w:bookmarkStart w:id="32" w:name="_Toc200452314"/>
                            <w:bookmarkStart w:id="33" w:name="_Toc200452249"/>
                            <w:r>
                              <w:rPr>
                                <w:rFonts w:asciiTheme="minorBidi" w:hAnsiTheme="minorBidi" w:cstheme="minorBidi"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تخصص </w:t>
                            </w:r>
                            <w:bookmarkEnd w:id="30"/>
                            <w:bookmarkEnd w:id="31"/>
                            <w:r>
                              <w:rPr>
                                <w:rFonts w:asciiTheme="minorBidi" w:hAnsiTheme="minorBidi" w:cstheme="minorBidi"/>
                                <w:color w:val="auto"/>
                                <w:sz w:val="28"/>
                                <w:szCs w:val="28"/>
                                <w:rtl/>
                              </w:rPr>
                              <w:t>اقتصاد كمي</w:t>
                            </w:r>
                            <w:bookmarkEnd w:id="32"/>
                            <w:bookmarkEnd w:id="33"/>
                          </w:p>
                          <w:p w:rsidR="003F4D06" w:rsidRDefault="003F4D06" w:rsidP="003F4D0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694820776" o:spid="_x0000_s1028" type="#_x0000_t202" style="position:absolute;left:0;text-align:left;margin-left:28.5pt;margin-top:17.55pt;width:141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" filled="f" stroked="f">
                <v:textbox>
                  <w:txbxContent>
                    <w:p w:rsidR="003F4D06" w:rsidRDefault="003F4D06" w:rsidP="003F4D06">
                      <w:pPr>
                        <w:pStyle w:val="Titre31"/>
                        <w:spacing w:before="120" w:line="240" w:lineRule="auto"/>
                        <w:jc w:val="center"/>
                        <w:rPr>
                          <w:rFonts w:asciiTheme="minorBidi" w:hAnsiTheme="minorBidi" w:cstheme="minorBidi"/>
                          <w:b w:val="0"/>
                          <w:bCs w:val="0"/>
                          <w:caps/>
                          <w:color w:val="auto"/>
                        </w:rPr>
                      </w:pPr>
                      <w:bookmarkStart w:id="34" w:name="_Toc166958314"/>
                      <w:bookmarkStart w:id="35" w:name="_Toc166936063"/>
                      <w:bookmarkStart w:id="36" w:name="_Toc200452314"/>
                      <w:bookmarkStart w:id="37" w:name="_Toc200452249"/>
                      <w:r>
                        <w:rPr>
                          <w:rFonts w:asciiTheme="minorBidi" w:hAnsiTheme="minorBidi" w:cstheme="minorBidi"/>
                          <w:color w:val="auto"/>
                          <w:sz w:val="28"/>
                          <w:szCs w:val="28"/>
                          <w:rtl/>
                        </w:rPr>
                        <w:t xml:space="preserve">تخصص </w:t>
                      </w:r>
                      <w:bookmarkEnd w:id="34"/>
                      <w:bookmarkEnd w:id="35"/>
                      <w:r>
                        <w:rPr>
                          <w:rFonts w:asciiTheme="minorBidi" w:hAnsiTheme="minorBidi" w:cstheme="minorBidi"/>
                          <w:color w:val="auto"/>
                          <w:sz w:val="28"/>
                          <w:szCs w:val="28"/>
                          <w:rtl/>
                        </w:rPr>
                        <w:t>اقتصاد كمي</w:t>
                      </w:r>
                      <w:bookmarkEnd w:id="36"/>
                      <w:bookmarkEnd w:id="37"/>
                    </w:p>
                    <w:p w:rsidR="003F4D06" w:rsidRDefault="003F4D06" w:rsidP="003F4D06">
                      <w:pPr>
                        <w:bidi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4772025</wp:posOffset>
                </wp:positionH>
                <wp:positionV relativeFrom="paragraph">
                  <wp:posOffset>222885</wp:posOffset>
                </wp:positionV>
                <wp:extent cx="1790700" cy="371475"/>
                <wp:effectExtent l="0" t="0" r="0" b="9525"/>
                <wp:wrapNone/>
                <wp:docPr id="309001512" name="Zone de texte 309001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D06" w:rsidRDefault="003F4D06" w:rsidP="003F4D06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فرع: العلوم الاقتصادية</w:t>
                            </w:r>
                          </w:p>
                          <w:p w:rsidR="003F4D06" w:rsidRDefault="003F4D06" w:rsidP="003F4D0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09001512" o:spid="_x0000_s1029" type="#_x0000_t202" style="position:absolute;left:0;text-align:left;margin-left:375.75pt;margin-top:17.55pt;width:141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" filled="f" stroked="f">
                <v:textbox>
                  <w:txbxContent>
                    <w:p w:rsidR="003F4D06" w:rsidRDefault="003F4D06" w:rsidP="003F4D06">
                      <w:pPr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 w:bidi="ar-DZ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  <w:t>فرع: العلوم الاقتصادية</w:t>
                      </w:r>
                    </w:p>
                    <w:p w:rsidR="003F4D06" w:rsidRDefault="003F4D06" w:rsidP="003F4D06">
                      <w:pPr>
                        <w:bidi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eastAsia="Times New Roman" w:hAnsiTheme="minorBidi"/>
          <w:b/>
          <w:bCs/>
          <w:sz w:val="32"/>
          <w:szCs w:val="32"/>
          <w:rtl/>
          <w:lang w:val="en-US"/>
        </w:rPr>
        <w:t>مذكرة مقدمة ضمن متطلبات نيل شهادة الماستر الأكاديمــي</w:t>
      </w:r>
    </w:p>
    <w:p w:rsidR="003F4D06" w:rsidRDefault="003F4D06" w:rsidP="003F4D06">
      <w:pPr>
        <w:keepNext/>
        <w:keepLines/>
        <w:bidi/>
        <w:spacing w:after="0" w:line="276" w:lineRule="auto"/>
        <w:jc w:val="center"/>
        <w:outlineLvl w:val="0"/>
        <w:rPr>
          <w:rFonts w:asciiTheme="minorBidi" w:eastAsia="Times New Roman" w:hAnsiTheme="minorBidi"/>
          <w:b/>
          <w:bCs/>
          <w:sz w:val="32"/>
          <w:szCs w:val="32"/>
          <w:u w:val="single"/>
          <w:lang w:val="fr-CA" w:bidi="ar-DZ"/>
        </w:rPr>
      </w:pPr>
      <w:bookmarkStart w:id="38" w:name="_Toc200452315"/>
      <w:bookmarkStart w:id="39" w:name="_Toc166958315"/>
      <w:bookmarkStart w:id="40" w:name="_Toc166936064"/>
      <w:r>
        <w:rPr>
          <w:rFonts w:asciiTheme="minorBidi" w:eastAsia="Times New Roman" w:hAnsiTheme="minorBidi"/>
          <w:b/>
          <w:bCs/>
          <w:sz w:val="32"/>
          <w:szCs w:val="32"/>
          <w:u w:val="single"/>
          <w:rtl/>
          <w:lang w:val="fr-CA"/>
        </w:rPr>
        <w:t>بعنوان:</w:t>
      </w:r>
      <w:bookmarkEnd w:id="38"/>
      <w:bookmarkEnd w:id="39"/>
      <w:bookmarkEnd w:id="40"/>
    </w:p>
    <w:p w:rsidR="003F4D06" w:rsidRDefault="003F4D06" w:rsidP="003F4D06">
      <w:pPr>
        <w:bidi/>
        <w:spacing w:after="0" w:line="276" w:lineRule="auto"/>
        <w:jc w:val="lowKashida"/>
        <w:rPr>
          <w:rFonts w:asciiTheme="minorBidi" w:eastAsia="Times New Roman" w:hAnsiTheme="minorBidi"/>
          <w:sz w:val="32"/>
          <w:szCs w:val="32"/>
          <w:lang w:val="fr-CA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135890</wp:posOffset>
                </wp:positionH>
                <wp:positionV relativeFrom="paragraph">
                  <wp:posOffset>108585</wp:posOffset>
                </wp:positionV>
                <wp:extent cx="6539230" cy="1108710"/>
                <wp:effectExtent l="19050" t="19050" r="33020" b="34290"/>
                <wp:wrapNone/>
                <wp:docPr id="477938272" name="Rectangle 477938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9230" cy="1108710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D06" w:rsidRDefault="003F4D06" w:rsidP="003F4D06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56"/>
                                <w:szCs w:val="56"/>
                                <w:lang w:bidi="ar-DZ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DZ"/>
                              </w:rPr>
                              <w:t xml:space="preserve">دراسة تحليلية قياسية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DZ"/>
                              </w:rPr>
                              <w:t>للاستثمارفي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DZ"/>
                              </w:rPr>
                              <w:t xml:space="preserve"> الطاقات المتجددة</w:t>
                            </w:r>
                          </w:p>
                          <w:p w:rsidR="003F4D06" w:rsidRDefault="003F4D06" w:rsidP="003F4D06">
                            <w:pPr>
                              <w:pStyle w:val="Paragraphedeliste"/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DZ"/>
                              </w:rPr>
                              <w:t xml:space="preserve">-حالة </w:t>
                            </w:r>
                            <w:proofErr w:type="gram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DZ"/>
                              </w:rPr>
                              <w:t>الجزائر2000</w:t>
                            </w:r>
                            <w:proofErr w:type="gramEnd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DZ"/>
                              </w:rPr>
                              <w:t>-2023-</w:t>
                            </w:r>
                          </w:p>
                          <w:p w:rsidR="003F4D06" w:rsidRDefault="003F4D06" w:rsidP="003F4D06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77938272" o:spid="_x0000_s1030" style="position:absolute;left:0;text-align:left;margin-left:10.7pt;margin-top:8.55pt;width:514.9pt;height:87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" fillcolor="white [3201]" strokecolor="black [3200]" strokeweight="4.5pt">
                <v:path arrowok="t"/>
                <v:textbox>
                  <w:txbxContent>
                    <w:p w:rsidR="003F4D06" w:rsidRDefault="003F4D06" w:rsidP="003F4D06">
                      <w:pPr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sz w:val="56"/>
                          <w:szCs w:val="56"/>
                          <w:lang w:bidi="ar-DZ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sz w:val="56"/>
                          <w:szCs w:val="56"/>
                          <w:rtl/>
                          <w:lang w:bidi="ar-DZ"/>
                        </w:rPr>
                        <w:t xml:space="preserve">دراسة تحليلية قياسية </w:t>
                      </w:r>
                      <w:proofErr w:type="spellStart"/>
                      <w:r>
                        <w:rPr>
                          <w:rFonts w:asciiTheme="minorBidi" w:hAnsiTheme="minorBidi"/>
                          <w:b/>
                          <w:bCs/>
                          <w:sz w:val="56"/>
                          <w:szCs w:val="56"/>
                          <w:rtl/>
                          <w:lang w:bidi="ar-DZ"/>
                        </w:rPr>
                        <w:t>للاستثمارفي</w:t>
                      </w:r>
                      <w:proofErr w:type="spellEnd"/>
                      <w:r>
                        <w:rPr>
                          <w:rFonts w:asciiTheme="minorBidi" w:hAnsiTheme="minorBidi"/>
                          <w:b/>
                          <w:bCs/>
                          <w:sz w:val="56"/>
                          <w:szCs w:val="56"/>
                          <w:rtl/>
                          <w:lang w:bidi="ar-DZ"/>
                        </w:rPr>
                        <w:t xml:space="preserve"> الطاقات المتجددة</w:t>
                      </w:r>
                    </w:p>
                    <w:p w:rsidR="003F4D06" w:rsidRDefault="003F4D06" w:rsidP="003F4D06">
                      <w:pPr>
                        <w:pStyle w:val="Paragraphedeliste"/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sz w:val="56"/>
                          <w:szCs w:val="56"/>
                          <w:rtl/>
                          <w:lang w:bidi="ar-DZ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sz w:val="56"/>
                          <w:szCs w:val="56"/>
                          <w:rtl/>
                          <w:lang w:bidi="ar-DZ"/>
                        </w:rPr>
                        <w:t xml:space="preserve">-حالة </w:t>
                      </w:r>
                      <w:proofErr w:type="gramStart"/>
                      <w:r>
                        <w:rPr>
                          <w:rFonts w:asciiTheme="minorBidi" w:hAnsiTheme="minorBidi"/>
                          <w:b/>
                          <w:bCs/>
                          <w:sz w:val="56"/>
                          <w:szCs w:val="56"/>
                          <w:rtl/>
                          <w:lang w:bidi="ar-DZ"/>
                        </w:rPr>
                        <w:t>الجزائر2000</w:t>
                      </w:r>
                      <w:proofErr w:type="gramEnd"/>
                      <w:r>
                        <w:rPr>
                          <w:rFonts w:asciiTheme="minorBidi" w:hAnsiTheme="minorBidi"/>
                          <w:b/>
                          <w:bCs/>
                          <w:sz w:val="56"/>
                          <w:szCs w:val="56"/>
                          <w:rtl/>
                          <w:lang w:bidi="ar-DZ"/>
                        </w:rPr>
                        <w:t>-2023-</w:t>
                      </w:r>
                    </w:p>
                    <w:p w:rsidR="003F4D06" w:rsidRDefault="003F4D06" w:rsidP="003F4D06">
                      <w:pPr>
                        <w:bidi/>
                        <w:jc w:val="center"/>
                        <w:rPr>
                          <w:rFonts w:asciiTheme="minorBidi" w:hAnsiTheme="minorBidi"/>
                          <w:b/>
                          <w:bCs/>
                          <w:sz w:val="56"/>
                          <w:szCs w:val="56"/>
                          <w:rtl/>
                          <w:lang w:bidi="ar-DZ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F4D06" w:rsidRDefault="003F4D06" w:rsidP="003F4D06">
      <w:pPr>
        <w:bidi/>
        <w:spacing w:after="0" w:line="276" w:lineRule="auto"/>
        <w:jc w:val="center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val="en-US" w:bidi="ar-DZ"/>
        </w:rPr>
      </w:pPr>
    </w:p>
    <w:p w:rsidR="003F4D06" w:rsidRDefault="003F4D06" w:rsidP="003F4D06">
      <w:pPr>
        <w:bidi/>
        <w:spacing w:after="0" w:line="276" w:lineRule="auto"/>
        <w:jc w:val="lowKashida"/>
        <w:rPr>
          <w:rFonts w:asciiTheme="minorBidi" w:eastAsia="Times New Roman" w:hAnsiTheme="minorBidi"/>
          <w:sz w:val="32"/>
          <w:szCs w:val="32"/>
          <w:rtl/>
          <w:lang w:val="en-US"/>
        </w:rPr>
      </w:pPr>
    </w:p>
    <w:p w:rsidR="003F4D06" w:rsidRDefault="003F4D06" w:rsidP="003F4D06">
      <w:pPr>
        <w:bidi/>
        <w:spacing w:after="0" w:line="276" w:lineRule="auto"/>
        <w:jc w:val="lowKashida"/>
        <w:rPr>
          <w:rFonts w:asciiTheme="minorBidi" w:eastAsia="Times New Roman" w:hAnsiTheme="minorBidi"/>
          <w:sz w:val="32"/>
          <w:szCs w:val="32"/>
          <w:rtl/>
          <w:lang w:val="fr-CA"/>
        </w:rPr>
      </w:pPr>
    </w:p>
    <w:p w:rsidR="003F4D06" w:rsidRDefault="003F4D06" w:rsidP="003F4D06">
      <w:pPr>
        <w:keepNext/>
        <w:keepLines/>
        <w:bidi/>
        <w:spacing w:after="0" w:line="276" w:lineRule="auto"/>
        <w:jc w:val="center"/>
        <w:outlineLvl w:val="5"/>
        <w:rPr>
          <w:rFonts w:asciiTheme="minorBidi" w:eastAsia="Times New Roman" w:hAnsiTheme="minorBidi"/>
          <w:b/>
          <w:bCs/>
          <w:sz w:val="32"/>
          <w:szCs w:val="32"/>
          <w:rtl/>
          <w:lang w:val="en-US"/>
        </w:rPr>
      </w:pPr>
    </w:p>
    <w:p w:rsidR="003F4D06" w:rsidRDefault="003F4D06" w:rsidP="003F4D06">
      <w:pPr>
        <w:bidi/>
        <w:spacing w:after="0" w:line="276" w:lineRule="auto"/>
        <w:ind w:right="248"/>
        <w:jc w:val="lowKashida"/>
        <w:rPr>
          <w:rFonts w:asciiTheme="minorBidi" w:eastAsia="Times New Roman" w:hAnsiTheme="minorBidi"/>
          <w:b/>
          <w:bCs/>
          <w:sz w:val="36"/>
          <w:szCs w:val="36"/>
          <w:rtl/>
          <w:lang w:bidi="ar-DZ"/>
        </w:rPr>
      </w:pPr>
    </w:p>
    <w:p w:rsidR="003F4D06" w:rsidRDefault="003F4D06" w:rsidP="003F4D06">
      <w:pPr>
        <w:bidi/>
        <w:spacing w:after="0" w:line="276" w:lineRule="auto"/>
        <w:ind w:right="248"/>
        <w:jc w:val="center"/>
        <w:rPr>
          <w:rFonts w:asciiTheme="minorBidi" w:eastAsia="Times New Roman" w:hAnsiTheme="minorBidi"/>
          <w:b/>
          <w:bCs/>
          <w:sz w:val="36"/>
          <w:szCs w:val="36"/>
          <w:rtl/>
          <w:lang w:bidi="ar-DZ"/>
        </w:rPr>
      </w:pPr>
      <w:r>
        <w:rPr>
          <w:rFonts w:asciiTheme="minorBidi" w:eastAsia="Times New Roman" w:hAnsiTheme="minorBidi"/>
          <w:b/>
          <w:bCs/>
          <w:sz w:val="36"/>
          <w:szCs w:val="36"/>
          <w:rtl/>
          <w:lang w:bidi="ar-DZ"/>
        </w:rPr>
        <w:t xml:space="preserve">        اعداد الطالب</w:t>
      </w:r>
    </w:p>
    <w:p w:rsidR="003F4D06" w:rsidRDefault="003F4D06" w:rsidP="003F4D06">
      <w:pPr>
        <w:pStyle w:val="Paragraphedeliste"/>
        <w:bidi/>
        <w:spacing w:after="0" w:line="276" w:lineRule="auto"/>
        <w:ind w:right="248"/>
        <w:jc w:val="center"/>
        <w:rPr>
          <w:rFonts w:asciiTheme="minorBidi" w:eastAsia="Times New Roman" w:hAnsiTheme="minorBidi"/>
          <w:b/>
          <w:bCs/>
          <w:sz w:val="36"/>
          <w:szCs w:val="36"/>
          <w:rtl/>
        </w:rPr>
      </w:pPr>
      <w:r>
        <w:rPr>
          <w:rFonts w:asciiTheme="minorBidi" w:eastAsia="Times New Roman" w:hAnsiTheme="minorBidi"/>
          <w:b/>
          <w:bCs/>
          <w:sz w:val="36"/>
          <w:szCs w:val="36"/>
          <w:rtl/>
        </w:rPr>
        <w:t>بوضياف عبد الغاني</w:t>
      </w:r>
    </w:p>
    <w:p w:rsidR="003F4D06" w:rsidRDefault="003F4D06" w:rsidP="003F4D06">
      <w:pPr>
        <w:bidi/>
        <w:spacing w:after="0" w:line="276" w:lineRule="auto"/>
        <w:ind w:right="248"/>
        <w:jc w:val="lowKashida"/>
        <w:rPr>
          <w:rFonts w:asciiTheme="minorBidi" w:eastAsia="Times New Roman" w:hAnsiTheme="minorBidi"/>
          <w:b/>
          <w:bCs/>
          <w:sz w:val="32"/>
          <w:szCs w:val="32"/>
          <w:rtl/>
        </w:rPr>
      </w:pPr>
    </w:p>
    <w:p w:rsidR="003F4D06" w:rsidRDefault="003F4D06" w:rsidP="003F4D06">
      <w:pPr>
        <w:bidi/>
        <w:spacing w:after="0" w:line="276" w:lineRule="auto"/>
        <w:ind w:right="426"/>
        <w:rPr>
          <w:rFonts w:asciiTheme="minorBidi" w:eastAsia="Times New Roman" w:hAnsiTheme="minorBidi"/>
          <w:b/>
          <w:bCs/>
          <w:sz w:val="32"/>
          <w:szCs w:val="32"/>
          <w:rtl/>
          <w:lang w:val="fr-CA"/>
        </w:rPr>
      </w:pPr>
    </w:p>
    <w:p w:rsidR="003F4D06" w:rsidRDefault="003F4D06" w:rsidP="003F4D06">
      <w:pPr>
        <w:bidi/>
        <w:spacing w:after="0" w:line="276" w:lineRule="auto"/>
        <w:ind w:left="-569" w:right="426"/>
        <w:rPr>
          <w:rFonts w:asciiTheme="minorBidi" w:eastAsia="Times New Roman" w:hAnsiTheme="minorBidi"/>
          <w:b/>
          <w:bCs/>
          <w:sz w:val="32"/>
          <w:szCs w:val="32"/>
          <w:rtl/>
          <w:lang w:val="fr-CA"/>
        </w:rPr>
      </w:pPr>
    </w:p>
    <w:p w:rsidR="003F4D06" w:rsidRDefault="003F4D06" w:rsidP="003F4D06">
      <w:pPr>
        <w:bidi/>
        <w:spacing w:after="0" w:line="276" w:lineRule="auto"/>
        <w:ind w:left="-569" w:right="426"/>
        <w:rPr>
          <w:rFonts w:asciiTheme="minorBidi" w:eastAsia="Times New Roman" w:hAnsiTheme="minorBidi"/>
          <w:b/>
          <w:bCs/>
          <w:sz w:val="32"/>
          <w:szCs w:val="32"/>
          <w:rtl/>
          <w:lang w:val="fr-CA"/>
        </w:rPr>
      </w:pPr>
      <w:r>
        <w:rPr>
          <w:rFonts w:asciiTheme="minorBidi" w:eastAsia="Times New Roman" w:hAnsiTheme="minorBidi"/>
          <w:b/>
          <w:bCs/>
          <w:sz w:val="32"/>
          <w:szCs w:val="32"/>
          <w:rtl/>
          <w:lang w:val="fr-CA"/>
        </w:rPr>
        <w:t xml:space="preserve">      لجنة المناقشة:</w:t>
      </w:r>
    </w:p>
    <w:p w:rsidR="003F4D06" w:rsidRDefault="003F4D06" w:rsidP="003F4D06">
      <w:pPr>
        <w:bidi/>
        <w:spacing w:after="0" w:line="276" w:lineRule="auto"/>
        <w:ind w:left="-569" w:right="426"/>
        <w:jc w:val="center"/>
        <w:rPr>
          <w:rFonts w:asciiTheme="minorBidi" w:eastAsia="Times New Roman" w:hAnsiTheme="minorBidi"/>
          <w:b/>
          <w:bCs/>
          <w:sz w:val="32"/>
          <w:szCs w:val="32"/>
          <w:rtl/>
          <w:lang w:val="fr-CA"/>
        </w:rPr>
      </w:pPr>
    </w:p>
    <w:tbl>
      <w:tblPr>
        <w:tblStyle w:val="Grilledutableau1"/>
        <w:bidiVisual/>
        <w:tblW w:w="10373" w:type="dxa"/>
        <w:tblInd w:w="0" w:type="dxa"/>
        <w:tblLook w:val="04A0" w:firstRow="1" w:lastRow="0" w:firstColumn="1" w:lastColumn="0" w:noHBand="0" w:noVBand="1"/>
      </w:tblPr>
      <w:tblGrid>
        <w:gridCol w:w="3795"/>
        <w:gridCol w:w="4309"/>
        <w:gridCol w:w="2269"/>
      </w:tblGrid>
      <w:tr w:rsidR="003F4D06" w:rsidTr="003F4D06">
        <w:trPr>
          <w:trHeight w:val="7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D06" w:rsidRDefault="003F4D06">
            <w:pPr>
              <w:bidi/>
              <w:spacing w:line="276" w:lineRule="auto"/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</w:rPr>
              <w:t>الاسم و اللقب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D06" w:rsidRDefault="003F4D06">
            <w:pPr>
              <w:bidi/>
              <w:spacing w:line="276" w:lineRule="auto"/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</w:rPr>
              <w:t>الرتبة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D06" w:rsidRDefault="003F4D06">
            <w:pPr>
              <w:bidi/>
              <w:spacing w:line="276" w:lineRule="auto"/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</w:rPr>
              <w:t>الصفة</w:t>
            </w:r>
          </w:p>
        </w:tc>
      </w:tr>
      <w:tr w:rsidR="003F4D06" w:rsidTr="003F4D06">
        <w:trPr>
          <w:trHeight w:val="7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D06" w:rsidRDefault="003F4D06">
            <w:pPr>
              <w:bidi/>
              <w:spacing w:line="276" w:lineRule="auto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>أ.د</w:t>
            </w:r>
            <w:proofErr w:type="spellEnd"/>
            <w: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 xml:space="preserve">. صالح سراي  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D06" w:rsidRDefault="003F4D06">
            <w:pPr>
              <w:bidi/>
              <w:spacing w:line="276" w:lineRule="auto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</w:rPr>
              <w:t>أستاذ محاضر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D06" w:rsidRDefault="003F4D06">
            <w:pPr>
              <w:bidi/>
              <w:spacing w:line="276" w:lineRule="auto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</w:rPr>
              <w:t>رئيســـا</w:t>
            </w:r>
          </w:p>
        </w:tc>
      </w:tr>
      <w:tr w:rsidR="003F4D06" w:rsidTr="003F4D06">
        <w:trPr>
          <w:trHeight w:val="7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D06" w:rsidRDefault="003F4D06">
            <w:pPr>
              <w:bidi/>
              <w:spacing w:line="276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أ.د</w:t>
            </w:r>
            <w:proofErr w:type="spellEnd"/>
            <w:r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 xml:space="preserve">  السعيد بن لخضر 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D06" w:rsidRDefault="003F4D06">
            <w:pPr>
              <w:bidi/>
              <w:spacing w:line="276" w:lineRule="auto"/>
              <w:rPr>
                <w:rFonts w:asciiTheme="minorBidi" w:eastAsia="Times New Roman" w:hAnsiTheme="minorBidi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</w:rPr>
              <w:t xml:space="preserve">أستاذ </w:t>
            </w:r>
            <w:r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  <w:lang w:bidi="ar-DZ"/>
              </w:rPr>
              <w:t>محاضر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D06" w:rsidRDefault="003F4D06">
            <w:pPr>
              <w:bidi/>
              <w:spacing w:line="276" w:lineRule="auto"/>
              <w:rPr>
                <w:rFonts w:asciiTheme="minorBidi" w:eastAsia="Times New Roman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</w:rPr>
              <w:t>مشرفا ومقررا</w:t>
            </w:r>
          </w:p>
        </w:tc>
      </w:tr>
      <w:tr w:rsidR="003F4D06" w:rsidTr="003F4D06">
        <w:trPr>
          <w:trHeight w:val="7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D06" w:rsidRDefault="003F4D06">
            <w:pPr>
              <w:bidi/>
              <w:spacing w:line="276" w:lineRule="auto"/>
              <w:rPr>
                <w:rFonts w:asciiTheme="minorBidi" w:eastAsia="Times New Roman" w:hAnsiTheme="minorBidi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</w:rPr>
              <w:t>أ.د</w:t>
            </w:r>
            <w:proofErr w:type="spellEnd"/>
            <w:r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</w:rPr>
              <w:t xml:space="preserve"> زهير عماري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D06" w:rsidRDefault="003F4D06">
            <w:pPr>
              <w:bidi/>
              <w:spacing w:line="276" w:lineRule="auto"/>
              <w:rPr>
                <w:rFonts w:asciiTheme="minorBidi" w:eastAsia="Times New Roman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</w:rPr>
              <w:t xml:space="preserve">أستاذ </w:t>
            </w:r>
            <w:r>
              <w:rPr>
                <w:rFonts w:asciiTheme="minorBidi" w:eastAsia="Times New Roman" w:hAnsiTheme="minorBid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D06" w:rsidRDefault="003F4D06">
            <w:pPr>
              <w:bidi/>
              <w:spacing w:line="276" w:lineRule="auto"/>
              <w:rPr>
                <w:rFonts w:asciiTheme="minorBidi" w:eastAsia="Times New Roman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</w:rPr>
              <w:t>مناقشا</w:t>
            </w:r>
          </w:p>
        </w:tc>
      </w:tr>
    </w:tbl>
    <w:p w:rsidR="003F4D06" w:rsidRDefault="003F4D06" w:rsidP="003F4D06">
      <w:pPr>
        <w:bidi/>
        <w:spacing w:after="0" w:line="276" w:lineRule="auto"/>
        <w:ind w:right="106"/>
        <w:jc w:val="lowKashida"/>
        <w:rPr>
          <w:rFonts w:asciiTheme="minorBidi" w:eastAsia="Times New Roman" w:hAnsiTheme="minorBidi"/>
          <w:b/>
          <w:bCs/>
          <w:sz w:val="32"/>
          <w:szCs w:val="32"/>
          <w:lang w:bidi="ar-DZ"/>
        </w:rPr>
      </w:pPr>
    </w:p>
    <w:p w:rsidR="003F4D06" w:rsidRDefault="003F4D06" w:rsidP="003F4D06">
      <w:pPr>
        <w:bidi/>
        <w:spacing w:after="0" w:line="276" w:lineRule="auto"/>
        <w:ind w:left="284" w:right="106"/>
        <w:jc w:val="lowKashida"/>
        <w:rPr>
          <w:rFonts w:asciiTheme="minorBidi" w:eastAsia="Times New Roman" w:hAnsiTheme="minorBidi"/>
          <w:b/>
          <w:bCs/>
          <w:sz w:val="32"/>
          <w:szCs w:val="32"/>
        </w:rPr>
      </w:pPr>
    </w:p>
    <w:p w:rsidR="003F4D06" w:rsidRDefault="003F4D06" w:rsidP="003F4D06">
      <w:pPr>
        <w:bidi/>
        <w:spacing w:after="0" w:line="276" w:lineRule="auto"/>
        <w:ind w:left="284" w:right="106"/>
        <w:jc w:val="lowKashida"/>
        <w:rPr>
          <w:rFonts w:asciiTheme="minorBidi" w:eastAsia="Times New Roman" w:hAnsiTheme="minorBidi"/>
          <w:b/>
          <w:bCs/>
          <w:sz w:val="32"/>
          <w:szCs w:val="32"/>
          <w:rtl/>
        </w:rPr>
      </w:pPr>
    </w:p>
    <w:p w:rsidR="003F4D06" w:rsidRDefault="003F4D06" w:rsidP="003F4D06">
      <w:pPr>
        <w:bidi/>
        <w:spacing w:after="0" w:line="276" w:lineRule="auto"/>
        <w:ind w:left="-569" w:right="426"/>
        <w:jc w:val="center"/>
        <w:rPr>
          <w:rFonts w:asciiTheme="minorBidi" w:eastAsia="Times New Roman" w:hAnsiTheme="minorBidi"/>
          <w:b/>
          <w:bCs/>
          <w:sz w:val="32"/>
          <w:szCs w:val="32"/>
          <w:rtl/>
          <w:lang w:val="fr-CA"/>
        </w:rPr>
      </w:pPr>
      <w:r>
        <w:rPr>
          <w:rFonts w:asciiTheme="minorBidi" w:eastAsia="Times New Roman" w:hAnsiTheme="minorBidi"/>
          <w:b/>
          <w:bCs/>
          <w:sz w:val="32"/>
          <w:szCs w:val="32"/>
          <w:rtl/>
          <w:lang w:val="fr-CA"/>
        </w:rPr>
        <w:t xml:space="preserve">           السنة الجامعية: 2025/2024</w:t>
      </w:r>
    </w:p>
    <w:p w:rsidR="003F4D06" w:rsidRDefault="003F4D06" w:rsidP="003F4D06">
      <w:pPr>
        <w:spacing w:after="0" w:line="276" w:lineRule="auto"/>
        <w:rPr>
          <w:sz w:val="28"/>
          <w:szCs w:val="28"/>
        </w:rPr>
        <w:sectPr w:rsidR="003F4D06">
          <w:footnotePr>
            <w:numRestart w:val="eachPage"/>
          </w:footnotePr>
          <w:pgSz w:w="11906" w:h="16838"/>
          <w:pgMar w:top="720" w:right="720" w:bottom="720" w:left="720" w:header="708" w:footer="708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3F4D06" w:rsidRDefault="003F4D06" w:rsidP="003F4D06">
      <w:pPr>
        <w:bidi/>
        <w:spacing w:line="276" w:lineRule="auto"/>
        <w:jc w:val="center"/>
        <w:rPr>
          <w:noProof/>
          <w:sz w:val="28"/>
          <w:szCs w:val="28"/>
          <w:rtl/>
          <w:lang w:eastAsia="fr-FR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353050" cy="74199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741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D06" w:rsidRDefault="003F4D06" w:rsidP="003F4D06">
      <w:pPr>
        <w:bidi/>
        <w:spacing w:line="276" w:lineRule="auto"/>
        <w:jc w:val="center"/>
        <w:rPr>
          <w:noProof/>
          <w:sz w:val="28"/>
          <w:szCs w:val="28"/>
          <w:rtl/>
          <w:lang w:eastAsia="fr-FR"/>
        </w:rPr>
      </w:pPr>
    </w:p>
    <w:p w:rsidR="003F4D06" w:rsidRDefault="003F4D06" w:rsidP="003F4D06">
      <w:pPr>
        <w:bidi/>
        <w:spacing w:line="276" w:lineRule="auto"/>
        <w:jc w:val="center"/>
        <w:rPr>
          <w:noProof/>
          <w:sz w:val="28"/>
          <w:szCs w:val="28"/>
          <w:rtl/>
          <w:lang w:eastAsia="fr-FR"/>
        </w:rPr>
      </w:pPr>
    </w:p>
    <w:p w:rsidR="00C8740D" w:rsidRDefault="00C8740D">
      <w:bookmarkStart w:id="41" w:name="_GoBack"/>
      <w:bookmarkEnd w:id="41"/>
    </w:p>
    <w:sectPr w:rsidR="00C87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D9E"/>
    <w:rsid w:val="003F4D06"/>
    <w:rsid w:val="00B77D9E"/>
    <w:rsid w:val="00C8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F399B-F893-47B4-B0BE-255F36DA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D06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4D06"/>
    <w:pPr>
      <w:ind w:left="720"/>
      <w:contextualSpacing/>
    </w:pPr>
  </w:style>
  <w:style w:type="paragraph" w:customStyle="1" w:styleId="Titre31">
    <w:name w:val="Titre 31"/>
    <w:basedOn w:val="Normal"/>
    <w:next w:val="Normal"/>
    <w:uiPriority w:val="9"/>
    <w:semiHidden/>
    <w:qFormat/>
    <w:rsid w:val="003F4D06"/>
    <w:pPr>
      <w:keepNext/>
      <w:keepLines/>
      <w:bidi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table" w:customStyle="1" w:styleId="Grilledutableau1">
    <w:name w:val="Grille du tableau1"/>
    <w:basedOn w:val="TableauNormal"/>
    <w:uiPriority w:val="39"/>
    <w:rsid w:val="003F4D06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373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MXP TAIBECHE</dc:creator>
  <cp:keywords/>
  <dc:description/>
  <cp:lastModifiedBy>MXP TAIBECHE</cp:lastModifiedBy>
  <cp:revision>2</cp:revision>
  <dcterms:created xsi:type="dcterms:W3CDTF">2026-01-21T15:35:00Z</dcterms:created>
  <dcterms:modified xsi:type="dcterms:W3CDTF">2026-01-21T15:35:00Z</dcterms:modified>
</cp:coreProperties>
</file>