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FB345" w14:textId="290B583E" w:rsidR="00F3000D" w:rsidRPr="007B377A" w:rsidRDefault="00B80C5A" w:rsidP="007B377A">
      <w:pPr>
        <w:spacing w:line="276" w:lineRule="auto"/>
        <w:jc w:val="both"/>
        <w:rPr>
          <w:rFonts w:ascii="Times New Roman" w:hAnsi="Times New Roman"/>
          <w:b/>
          <w:bCs/>
          <w:rtl/>
          <w:lang w:bidi="ar-DZ"/>
        </w:rPr>
      </w:pPr>
      <w:r w:rsidRPr="007B377A">
        <w:rPr>
          <w:rFonts w:ascii="Times New Roman" w:hAnsi="Times New Roman" w:hint="cs"/>
          <w:b/>
          <w:bCs/>
          <w:rtl/>
          <w:lang w:bidi="ar-DZ"/>
        </w:rPr>
        <w:t xml:space="preserve">عنوان الملتقى: فوبيا الحياة </w:t>
      </w:r>
      <w:r w:rsidR="0020733D" w:rsidRPr="007B377A">
        <w:rPr>
          <w:rFonts w:ascii="Times New Roman" w:hAnsi="Times New Roman" w:hint="cs"/>
          <w:b/>
          <w:bCs/>
          <w:rtl/>
          <w:lang w:bidi="ar-DZ"/>
        </w:rPr>
        <w:t>المدرسية "آليات الوقاية والتشخيص والتكفل"</w:t>
      </w:r>
    </w:p>
    <w:p w14:paraId="334505CF" w14:textId="250FFE46" w:rsidR="0020733D" w:rsidRPr="007B377A" w:rsidRDefault="0020733D" w:rsidP="0073785E">
      <w:pPr>
        <w:spacing w:line="276" w:lineRule="auto"/>
        <w:jc w:val="both"/>
        <w:rPr>
          <w:rFonts w:ascii="Times New Roman" w:hAnsi="Times New Roman"/>
          <w:b/>
          <w:bCs/>
          <w:rtl/>
          <w:lang w:bidi="ar-DZ"/>
        </w:rPr>
      </w:pPr>
      <w:r w:rsidRPr="007B377A">
        <w:rPr>
          <w:rFonts w:ascii="Times New Roman" w:hAnsi="Times New Roman" w:hint="cs"/>
          <w:b/>
          <w:bCs/>
          <w:rtl/>
          <w:lang w:bidi="ar-DZ"/>
        </w:rPr>
        <w:t>عنوان المداخلة: رؤية تحليلية حول ال</w:t>
      </w:r>
      <w:r w:rsidR="0073785E">
        <w:rPr>
          <w:rFonts w:ascii="Times New Roman" w:hAnsi="Times New Roman" w:hint="cs"/>
          <w:b/>
          <w:bCs/>
          <w:rtl/>
          <w:lang w:bidi="ar-DZ"/>
        </w:rPr>
        <w:t>تع</w:t>
      </w:r>
      <w:bookmarkStart w:id="0" w:name="_GoBack"/>
      <w:bookmarkEnd w:id="0"/>
      <w:r w:rsidRPr="007B377A">
        <w:rPr>
          <w:rFonts w:ascii="Times New Roman" w:hAnsi="Times New Roman" w:hint="cs"/>
          <w:b/>
          <w:bCs/>
          <w:rtl/>
          <w:lang w:bidi="ar-DZ"/>
        </w:rPr>
        <w:t>لق والفوبيا المدرسية</w:t>
      </w:r>
    </w:p>
    <w:p w14:paraId="7F27C67B" w14:textId="0E9D96CA" w:rsidR="0020733D" w:rsidRPr="007B377A" w:rsidRDefault="0020733D" w:rsidP="007B377A">
      <w:pPr>
        <w:spacing w:line="276" w:lineRule="auto"/>
        <w:jc w:val="both"/>
        <w:rPr>
          <w:rFonts w:ascii="Times New Roman" w:hAnsi="Times New Roman"/>
          <w:b/>
          <w:bCs/>
          <w:rtl/>
          <w:lang w:bidi="ar-DZ"/>
        </w:rPr>
      </w:pPr>
      <w:r w:rsidRPr="007B377A">
        <w:rPr>
          <w:rFonts w:ascii="Times New Roman" w:hAnsi="Times New Roman" w:hint="cs"/>
          <w:b/>
          <w:bCs/>
          <w:rtl/>
          <w:lang w:bidi="ar-DZ"/>
        </w:rPr>
        <w:t>الإشكالية:</w:t>
      </w:r>
    </w:p>
    <w:p w14:paraId="4EAE8DDC" w14:textId="398414D6" w:rsidR="007B377A" w:rsidRDefault="007B377A" w:rsidP="00B9160B">
      <w:pPr>
        <w:spacing w:line="276" w:lineRule="auto"/>
        <w:ind w:firstLine="720"/>
        <w:jc w:val="both"/>
        <w:rPr>
          <w:rFonts w:ascii="Times New Roman" w:hAnsi="Times New Roman"/>
          <w:rtl/>
          <w:lang w:bidi="ar-DZ"/>
        </w:rPr>
      </w:pPr>
      <w:r>
        <w:rPr>
          <w:rFonts w:ascii="Times New Roman" w:hAnsi="Times New Roman" w:hint="cs"/>
          <w:rtl/>
          <w:lang w:bidi="ar-DZ"/>
        </w:rPr>
        <w:t xml:space="preserve">المدرسة هي المكان الثاني بعد الأسرة أين تحتضن الطفل بعد الانفصال عنها، هذا الانفصال الّذي يأتي طبعا بعد تهيئة الطفل </w:t>
      </w:r>
      <w:r w:rsidR="00F10D7D">
        <w:rPr>
          <w:rFonts w:ascii="Times New Roman" w:hAnsi="Times New Roman" w:hint="cs"/>
          <w:rtl/>
          <w:lang w:bidi="ar-DZ"/>
        </w:rPr>
        <w:t>لهذا المكان الّذي يعتبر مكانا غريا غير آمن وغير مألوف، فتعلقه بأفراد أسرته منذ الولادة والمكان الّذي نما فيه ليس من السهل أن يعوض بمكان آخر يقضي فيه وقته طوال اليوم مع أشخاص لا يعرفهم</w:t>
      </w:r>
      <w:r w:rsidR="00EA4347">
        <w:rPr>
          <w:rFonts w:ascii="Times New Roman" w:hAnsi="Times New Roman" w:hint="cs"/>
          <w:rtl/>
          <w:lang w:bidi="ar-DZ"/>
        </w:rPr>
        <w:t>: المعلمة، زملاؤه في القسم... الخ، فالطفل الّذي لديه تعلق زائد خاصة مع الأم أو الأب يجد صعوبة في التأقلم والاندماج في جو مدرسي، فبالنسبة له هو مكان غير آمن لأنّه يمنعه أو يفصله عن الموضوع الم</w:t>
      </w:r>
      <w:r w:rsidR="00056BF6">
        <w:rPr>
          <w:rFonts w:ascii="Times New Roman" w:hAnsi="Times New Roman" w:hint="cs"/>
          <w:rtl/>
          <w:lang w:bidi="ar-DZ"/>
        </w:rPr>
        <w:t xml:space="preserve">فضل لديه، لذلك نجد بعض الأطفال الّذين لديهم تعلق زائد تصبح المدرسة بالنسبة له مكان مخيف أين يدخل الطفل في حالة من الفوبيا، هذه الفوبيا ما هي إلا تعبيرا عن رفضه للانفصال عن الموضوع الأول، هنا يجد الآباء مشكلة في عدم التحاق أبنائهم بمقاعدهم الدراسية، من هذ المشكلة والّتي تطرح دائما في المدارس </w:t>
      </w:r>
      <w:r w:rsidR="00085559">
        <w:rPr>
          <w:rFonts w:ascii="Times New Roman" w:hAnsi="Times New Roman" w:hint="cs"/>
          <w:rtl/>
          <w:lang w:bidi="ar-DZ"/>
        </w:rPr>
        <w:t>ولدى الآباء في بداية الدخول المدرسي، من هذه المشكلة جاءت هذه المداخلة توضيح وتحليل هذه المشكلة مشكلة الفوبيا المدرسية وربطها بالتعلق.</w:t>
      </w:r>
    </w:p>
    <w:p w14:paraId="1B202C23" w14:textId="4403693E" w:rsidR="00085559" w:rsidRDefault="00085559" w:rsidP="00085559">
      <w:pPr>
        <w:spacing w:line="276" w:lineRule="auto"/>
        <w:jc w:val="both"/>
        <w:rPr>
          <w:rFonts w:ascii="Times New Roman" w:hAnsi="Times New Roman"/>
          <w:rtl/>
          <w:lang w:bidi="ar-DZ"/>
        </w:rPr>
      </w:pPr>
      <w:r>
        <w:rPr>
          <w:rFonts w:ascii="Times New Roman" w:hAnsi="Times New Roman" w:hint="cs"/>
          <w:b/>
          <w:bCs/>
          <w:rtl/>
          <w:lang w:bidi="ar-DZ"/>
        </w:rPr>
        <w:t xml:space="preserve">الكلمات المفتاحية: </w:t>
      </w:r>
      <w:r>
        <w:rPr>
          <w:rFonts w:ascii="Times New Roman" w:hAnsi="Times New Roman" w:hint="cs"/>
          <w:rtl/>
          <w:lang w:bidi="ar-DZ"/>
        </w:rPr>
        <w:t>التعلق- الفوبيا المدرسية- الطفل</w:t>
      </w:r>
    </w:p>
    <w:p w14:paraId="33C97E7B" w14:textId="511BCC70" w:rsidR="00A939E8" w:rsidRDefault="00A939E8">
      <w:pPr>
        <w:rPr>
          <w:rFonts w:ascii="Times New Roman" w:hAnsi="Times New Roman"/>
          <w:rtl/>
          <w:lang w:bidi="ar-DZ"/>
        </w:rPr>
      </w:pPr>
      <w:r>
        <w:rPr>
          <w:rFonts w:ascii="Times New Roman" w:hAnsi="Times New Roman"/>
          <w:rtl/>
          <w:lang w:bidi="ar-DZ"/>
        </w:rPr>
        <w:br w:type="page"/>
      </w:r>
    </w:p>
    <w:p w14:paraId="327ECC9D" w14:textId="7BE41256" w:rsidR="00085559" w:rsidRDefault="00A939E8" w:rsidP="00A939E8">
      <w:pPr>
        <w:rPr>
          <w:rFonts w:ascii="Times New Roman" w:hAnsi="Times New Roman"/>
          <w:b/>
          <w:bCs/>
          <w:rtl/>
          <w:lang w:bidi="ar-DZ"/>
        </w:rPr>
      </w:pPr>
      <w:r>
        <w:rPr>
          <w:rFonts w:ascii="Times New Roman" w:hAnsi="Times New Roman" w:hint="cs"/>
          <w:b/>
          <w:bCs/>
          <w:rtl/>
          <w:lang w:bidi="ar-DZ"/>
        </w:rPr>
        <w:lastRenderedPageBreak/>
        <w:t>1- التعلق:</w:t>
      </w:r>
    </w:p>
    <w:p w14:paraId="77A06F64" w14:textId="36C6F6AC" w:rsidR="00A939E8" w:rsidRPr="00A939E8" w:rsidRDefault="00A939E8" w:rsidP="00A939E8">
      <w:pPr>
        <w:rPr>
          <w:rFonts w:ascii="Times New Roman" w:hAnsi="Times New Roman"/>
          <w:b/>
          <w:bCs/>
          <w:rtl/>
          <w:lang w:bidi="ar-DZ"/>
        </w:rPr>
      </w:pPr>
      <w:r>
        <w:rPr>
          <w:rFonts w:ascii="Times New Roman" w:hAnsi="Times New Roman" w:hint="cs"/>
          <w:b/>
          <w:bCs/>
          <w:rtl/>
          <w:lang w:bidi="ar-DZ"/>
        </w:rPr>
        <w:t>تمهيد:</w:t>
      </w:r>
    </w:p>
    <w:p w14:paraId="764D185C" w14:textId="6E646A35" w:rsidR="002A5C96" w:rsidRDefault="00A939E8" w:rsidP="00B9160B">
      <w:pPr>
        <w:spacing w:line="276" w:lineRule="auto"/>
        <w:ind w:firstLine="720"/>
        <w:jc w:val="both"/>
        <w:rPr>
          <w:rFonts w:ascii="Times New Roman" w:hAnsi="Times New Roman"/>
          <w:rtl/>
          <w:lang w:val="fr-FR" w:bidi="ar-DZ"/>
        </w:rPr>
      </w:pPr>
      <w:r>
        <w:rPr>
          <w:rFonts w:ascii="Times New Roman" w:hAnsi="Times New Roman" w:hint="cs"/>
          <w:rtl/>
          <w:lang w:bidi="ar-DZ"/>
        </w:rPr>
        <w:t xml:space="preserve">يعتبر التعلق من مفاهيم علم النفس التحليلي الّذي قد تمت دراسته من طرف العديد من علماء النفس خاصة التحليليين أمثال بوليي </w:t>
      </w:r>
      <w:proofErr w:type="spellStart"/>
      <w:r>
        <w:rPr>
          <w:rFonts w:ascii="Times New Roman" w:hAnsi="Times New Roman" w:hint="cs"/>
          <w:rtl/>
          <w:lang w:bidi="ar-DZ"/>
        </w:rPr>
        <w:t>وشافي</w:t>
      </w:r>
      <w:r w:rsidR="00F75A27">
        <w:rPr>
          <w:rFonts w:ascii="Times New Roman" w:hAnsi="Times New Roman" w:hint="cs"/>
          <w:rtl/>
          <w:lang w:bidi="ar-DZ"/>
        </w:rPr>
        <w:t>ر</w:t>
      </w:r>
      <w:proofErr w:type="spellEnd"/>
      <w:r>
        <w:rPr>
          <w:rFonts w:ascii="Times New Roman" w:hAnsi="Times New Roman" w:hint="cs"/>
          <w:rtl/>
          <w:lang w:bidi="ar-DZ"/>
        </w:rPr>
        <w:t xml:space="preserve"> </w:t>
      </w:r>
      <w:proofErr w:type="spellStart"/>
      <w:r>
        <w:rPr>
          <w:rFonts w:ascii="Times New Roman" w:hAnsi="Times New Roman"/>
          <w:lang w:val="fr-FR" w:bidi="ar-DZ"/>
        </w:rPr>
        <w:t>sh</w:t>
      </w:r>
      <w:r w:rsidR="00F75A27">
        <w:rPr>
          <w:rFonts w:ascii="Times New Roman" w:hAnsi="Times New Roman"/>
          <w:lang w:val="fr-FR" w:bidi="ar-DZ"/>
        </w:rPr>
        <w:t>affer</w:t>
      </w:r>
      <w:proofErr w:type="spellEnd"/>
      <w:r w:rsidR="00F75A27">
        <w:rPr>
          <w:rFonts w:ascii="Times New Roman" w:hAnsi="Times New Roman" w:hint="cs"/>
          <w:rtl/>
          <w:lang w:val="fr-FR" w:bidi="ar-DZ"/>
        </w:rPr>
        <w:t xml:space="preserve"> </w:t>
      </w:r>
      <w:proofErr w:type="spellStart"/>
      <w:r w:rsidR="00F75A27">
        <w:rPr>
          <w:rFonts w:ascii="Times New Roman" w:hAnsi="Times New Roman" w:hint="cs"/>
          <w:rtl/>
          <w:lang w:val="fr-FR" w:bidi="ar-DZ"/>
        </w:rPr>
        <w:t>وسيلامي</w:t>
      </w:r>
      <w:proofErr w:type="spellEnd"/>
      <w:r w:rsidR="00F75A27">
        <w:rPr>
          <w:rFonts w:ascii="Times New Roman" w:hAnsi="Times New Roman" w:hint="cs"/>
          <w:rtl/>
          <w:lang w:val="fr-FR" w:bidi="ar-DZ"/>
        </w:rPr>
        <w:t xml:space="preserve"> </w:t>
      </w:r>
      <w:proofErr w:type="spellStart"/>
      <w:r w:rsidR="00F75A27">
        <w:rPr>
          <w:rFonts w:ascii="Times New Roman" w:hAnsi="Times New Roman"/>
          <w:lang w:val="fr-FR" w:bidi="ar-DZ"/>
        </w:rPr>
        <w:t>Sillemy</w:t>
      </w:r>
      <w:proofErr w:type="spellEnd"/>
      <w:r w:rsidR="00F75A27">
        <w:rPr>
          <w:rFonts w:ascii="Times New Roman" w:hAnsi="Times New Roman" w:hint="cs"/>
          <w:rtl/>
          <w:lang w:val="fr-FR" w:bidi="ar-DZ"/>
        </w:rPr>
        <w:t xml:space="preserve"> وغيرها من النظريات الّتي فسرت بوضوح بالتعلق.</w:t>
      </w:r>
    </w:p>
    <w:p w14:paraId="1D4B6FF0" w14:textId="5FCEF390" w:rsidR="00F75A27" w:rsidRPr="00F75A27" w:rsidRDefault="00F75A27" w:rsidP="00F75A27">
      <w:pPr>
        <w:spacing w:line="276" w:lineRule="auto"/>
        <w:jc w:val="both"/>
        <w:rPr>
          <w:rFonts w:ascii="Times New Roman" w:hAnsi="Times New Roman"/>
          <w:b/>
          <w:bCs/>
          <w:rtl/>
          <w:lang w:val="fr-FR" w:bidi="ar-DZ"/>
        </w:rPr>
      </w:pPr>
      <w:proofErr w:type="gramStart"/>
      <w:r>
        <w:rPr>
          <w:rFonts w:ascii="Times New Roman" w:hAnsi="Times New Roman" w:hint="cs"/>
          <w:b/>
          <w:bCs/>
          <w:rtl/>
          <w:lang w:val="fr-FR" w:bidi="ar-DZ"/>
        </w:rPr>
        <w:t>مفهوم</w:t>
      </w:r>
      <w:proofErr w:type="gramEnd"/>
      <w:r>
        <w:rPr>
          <w:rFonts w:ascii="Times New Roman" w:hAnsi="Times New Roman" w:hint="cs"/>
          <w:b/>
          <w:bCs/>
          <w:rtl/>
          <w:lang w:val="fr-FR" w:bidi="ar-DZ"/>
        </w:rPr>
        <w:t xml:space="preserve"> التعلق:</w:t>
      </w:r>
    </w:p>
    <w:p w14:paraId="06AC6767" w14:textId="32087F98" w:rsidR="002A5C96" w:rsidRDefault="00F75A27" w:rsidP="00B9160B">
      <w:pPr>
        <w:spacing w:line="276" w:lineRule="auto"/>
        <w:ind w:firstLine="720"/>
        <w:jc w:val="both"/>
        <w:rPr>
          <w:rFonts w:ascii="Times New Roman" w:hAnsi="Times New Roman"/>
          <w:rtl/>
          <w:lang w:val="fr-FR" w:bidi="ar-DZ"/>
        </w:rPr>
      </w:pPr>
      <w:r>
        <w:rPr>
          <w:rFonts w:ascii="Times New Roman" w:hAnsi="Times New Roman" w:hint="cs"/>
          <w:rtl/>
          <w:lang w:bidi="ar-DZ"/>
        </w:rPr>
        <w:t xml:space="preserve">عرفه </w:t>
      </w:r>
      <w:r w:rsidR="00592FB9">
        <w:rPr>
          <w:rFonts w:ascii="Times New Roman" w:hAnsi="Times New Roman" w:hint="cs"/>
          <w:rtl/>
          <w:lang w:bidi="ar-DZ"/>
        </w:rPr>
        <w:t xml:space="preserve">بوليي </w:t>
      </w:r>
      <w:proofErr w:type="spellStart"/>
      <w:r w:rsidR="00592FB9">
        <w:rPr>
          <w:rFonts w:ascii="Times New Roman" w:hAnsi="Times New Roman"/>
          <w:lang w:val="fr-FR" w:bidi="ar-DZ"/>
        </w:rPr>
        <w:t>Boubly</w:t>
      </w:r>
      <w:proofErr w:type="spellEnd"/>
      <w:r w:rsidR="00592FB9">
        <w:rPr>
          <w:rFonts w:ascii="Times New Roman" w:hAnsi="Times New Roman" w:hint="cs"/>
          <w:rtl/>
          <w:lang w:val="fr-FR" w:bidi="ar-DZ"/>
        </w:rPr>
        <w:t xml:space="preserve"> (1969) أنّه كلّ </w:t>
      </w:r>
      <w:proofErr w:type="spellStart"/>
      <w:r w:rsidR="00592FB9">
        <w:rPr>
          <w:rFonts w:ascii="Times New Roman" w:hAnsi="Times New Roman" w:hint="cs"/>
          <w:rtl/>
          <w:lang w:val="fr-FR" w:bidi="ar-DZ"/>
        </w:rPr>
        <w:t>السلوكات</w:t>
      </w:r>
      <w:proofErr w:type="spellEnd"/>
      <w:r w:rsidR="00592FB9">
        <w:rPr>
          <w:rFonts w:ascii="Times New Roman" w:hAnsi="Times New Roman" w:hint="cs"/>
          <w:rtl/>
          <w:lang w:val="fr-FR" w:bidi="ar-DZ"/>
        </w:rPr>
        <w:t xml:space="preserve"> البحث والحفاظ على التقرب من شخص معين، وهو حاجة اجتماعية أولية فطرية للدخول في علاقة مع الآخر، لكن </w:t>
      </w:r>
      <w:proofErr w:type="spellStart"/>
      <w:r w:rsidR="00592FB9">
        <w:rPr>
          <w:rFonts w:ascii="Times New Roman" w:hAnsi="Times New Roman"/>
          <w:lang w:val="fr-FR" w:bidi="ar-DZ"/>
        </w:rPr>
        <w:t>S.Fr</w:t>
      </w:r>
      <w:r w:rsidR="00AC7245">
        <w:rPr>
          <w:rFonts w:ascii="Times New Roman" w:hAnsi="Times New Roman"/>
          <w:lang w:val="fr-FR" w:bidi="ar-DZ"/>
        </w:rPr>
        <w:t>eud</w:t>
      </w:r>
      <w:proofErr w:type="spellEnd"/>
      <w:r w:rsidR="00AC7245">
        <w:rPr>
          <w:rFonts w:ascii="Times New Roman" w:hAnsi="Times New Roman" w:hint="cs"/>
          <w:rtl/>
          <w:lang w:val="fr-FR" w:bidi="ar-DZ"/>
        </w:rPr>
        <w:t xml:space="preserve"> ربط التعلق </w:t>
      </w:r>
      <w:proofErr w:type="spellStart"/>
      <w:r w:rsidR="00AC7245">
        <w:rPr>
          <w:rFonts w:ascii="Times New Roman" w:hAnsi="Times New Roman" w:hint="cs"/>
          <w:rtl/>
          <w:lang w:val="fr-FR" w:bidi="ar-DZ"/>
        </w:rPr>
        <w:t>بالسلوكات</w:t>
      </w:r>
      <w:proofErr w:type="spellEnd"/>
      <w:r w:rsidR="00AC7245">
        <w:rPr>
          <w:rFonts w:ascii="Times New Roman" w:hAnsi="Times New Roman" w:hint="cs"/>
          <w:rtl/>
          <w:lang w:val="fr-FR" w:bidi="ar-DZ"/>
        </w:rPr>
        <w:t xml:space="preserve"> الخاصة بالجسد فقط والتعلق ليس إلا نزوة ثانوية تستند على الحاجة الأولية للرضاعة.</w:t>
      </w:r>
    </w:p>
    <w:p w14:paraId="1F079623" w14:textId="104E7988" w:rsidR="00025864" w:rsidRDefault="00AC7245" w:rsidP="00D639C0">
      <w:pPr>
        <w:spacing w:line="276" w:lineRule="auto"/>
        <w:ind w:firstLine="720"/>
        <w:jc w:val="both"/>
        <w:rPr>
          <w:rFonts w:ascii="Times New Roman" w:hAnsi="Times New Roman"/>
          <w:rtl/>
          <w:lang w:val="fr-FR" w:bidi="ar-DZ"/>
        </w:rPr>
      </w:pPr>
      <w:r>
        <w:rPr>
          <w:rFonts w:ascii="Times New Roman" w:hAnsi="Times New Roman" w:hint="cs"/>
          <w:rtl/>
          <w:lang w:val="fr-FR" w:bidi="ar-DZ"/>
        </w:rPr>
        <w:t xml:space="preserve">أما بوليي </w:t>
      </w:r>
      <w:proofErr w:type="spellStart"/>
      <w:r>
        <w:rPr>
          <w:rFonts w:ascii="Times New Roman" w:hAnsi="Times New Roman"/>
          <w:lang w:val="fr-FR" w:bidi="ar-DZ"/>
        </w:rPr>
        <w:t>Boubly</w:t>
      </w:r>
      <w:proofErr w:type="spellEnd"/>
      <w:r>
        <w:rPr>
          <w:rFonts w:ascii="Times New Roman" w:hAnsi="Times New Roman" w:hint="cs"/>
          <w:rtl/>
          <w:lang w:val="fr-FR" w:bidi="ar-DZ"/>
        </w:rPr>
        <w:t xml:space="preserve"> </w:t>
      </w:r>
      <w:r w:rsidR="005C66FC">
        <w:rPr>
          <w:rFonts w:ascii="Times New Roman" w:hAnsi="Times New Roman" w:hint="cs"/>
          <w:rtl/>
          <w:lang w:val="fr-FR" w:bidi="ar-DZ"/>
        </w:rPr>
        <w:t>فقد أشار إلى موضوع التعلق أو يرجعها إلى وظيفة تكيفية وإلى الحماية والاستكشاف، الموضوع الأول الأم، أو بديلها فهي مصدر الأمان والحماية من خلال الرضاعة. (</w:t>
      </w:r>
      <w:proofErr w:type="spellStart"/>
      <w:r w:rsidR="005C66FC">
        <w:rPr>
          <w:rFonts w:ascii="Times New Roman" w:hAnsi="Times New Roman"/>
          <w:lang w:val="fr-FR" w:bidi="ar-DZ"/>
        </w:rPr>
        <w:t>Nathabie</w:t>
      </w:r>
      <w:proofErr w:type="spellEnd"/>
      <w:r w:rsidR="005C66FC">
        <w:rPr>
          <w:rFonts w:ascii="Times New Roman" w:hAnsi="Times New Roman"/>
          <w:lang w:val="fr-FR" w:bidi="ar-DZ"/>
        </w:rPr>
        <w:t xml:space="preserve"> </w:t>
      </w:r>
      <w:proofErr w:type="spellStart"/>
      <w:r w:rsidR="005C66FC">
        <w:rPr>
          <w:rFonts w:ascii="Times New Roman" w:hAnsi="Times New Roman"/>
          <w:lang w:val="fr-FR" w:bidi="ar-DZ"/>
        </w:rPr>
        <w:t>Sorard</w:t>
      </w:r>
      <w:proofErr w:type="spellEnd"/>
      <w:r w:rsidR="00D639C0">
        <w:rPr>
          <w:rFonts w:ascii="Times New Roman" w:hAnsi="Times New Roman"/>
          <w:lang w:val="fr-FR" w:bidi="ar-DZ"/>
        </w:rPr>
        <w:t>, 2017, p10</w:t>
      </w:r>
      <w:r w:rsidR="00D639C0">
        <w:rPr>
          <w:rFonts w:ascii="Times New Roman" w:hAnsi="Times New Roman" w:hint="cs"/>
          <w:rtl/>
          <w:lang w:val="fr-FR" w:bidi="ar-DZ"/>
        </w:rPr>
        <w:t>)</w:t>
      </w:r>
    </w:p>
    <w:p w14:paraId="2D990F81" w14:textId="674A2B4D" w:rsidR="00D639C0" w:rsidRPr="00D639C0" w:rsidRDefault="00D639C0" w:rsidP="00D639C0">
      <w:pPr>
        <w:spacing w:line="276" w:lineRule="auto"/>
        <w:jc w:val="both"/>
        <w:rPr>
          <w:rFonts w:ascii="Times New Roman" w:hAnsi="Times New Roman"/>
          <w:b/>
          <w:bCs/>
          <w:rtl/>
          <w:lang w:bidi="ar-DZ"/>
        </w:rPr>
      </w:pPr>
      <w:proofErr w:type="gramStart"/>
      <w:r>
        <w:rPr>
          <w:rFonts w:ascii="Times New Roman" w:hAnsi="Times New Roman" w:hint="cs"/>
          <w:b/>
          <w:bCs/>
          <w:rtl/>
          <w:lang w:val="fr-FR" w:bidi="ar-DZ"/>
        </w:rPr>
        <w:t>مراحل</w:t>
      </w:r>
      <w:proofErr w:type="gramEnd"/>
      <w:r>
        <w:rPr>
          <w:rFonts w:ascii="Times New Roman" w:hAnsi="Times New Roman" w:hint="cs"/>
          <w:b/>
          <w:bCs/>
          <w:rtl/>
          <w:lang w:val="fr-FR" w:bidi="ar-DZ"/>
        </w:rPr>
        <w:t xml:space="preserve"> التعلق:</w:t>
      </w:r>
    </w:p>
    <w:p w14:paraId="01178DA4" w14:textId="3C3F967F" w:rsidR="00880DB7" w:rsidRDefault="00D639C0" w:rsidP="00B9160B">
      <w:pPr>
        <w:spacing w:line="276" w:lineRule="auto"/>
        <w:ind w:firstLine="720"/>
        <w:jc w:val="both"/>
        <w:rPr>
          <w:rFonts w:ascii="Times New Roman" w:hAnsi="Times New Roman"/>
          <w:rtl/>
          <w:lang w:bidi="ar-DZ"/>
        </w:rPr>
      </w:pPr>
      <w:r>
        <w:rPr>
          <w:rFonts w:ascii="Times New Roman" w:hAnsi="Times New Roman" w:hint="cs"/>
          <w:rtl/>
          <w:lang w:bidi="ar-DZ"/>
        </w:rPr>
        <w:t>يتشكل التعلق عبر مراحل عمرية نوضحها كما يلي:</w:t>
      </w:r>
    </w:p>
    <w:p w14:paraId="6E7D6897" w14:textId="1E748212" w:rsidR="00D639C0" w:rsidRPr="00D639C0" w:rsidRDefault="00D639C0" w:rsidP="00D639C0">
      <w:pPr>
        <w:spacing w:line="276" w:lineRule="auto"/>
        <w:jc w:val="both"/>
        <w:rPr>
          <w:rFonts w:ascii="Times New Roman" w:hAnsi="Times New Roman"/>
          <w:b/>
          <w:bCs/>
          <w:rtl/>
          <w:lang w:bidi="ar-DZ"/>
        </w:rPr>
      </w:pPr>
      <w:r>
        <w:rPr>
          <w:rFonts w:ascii="Times New Roman" w:hAnsi="Times New Roman" w:hint="cs"/>
          <w:b/>
          <w:bCs/>
          <w:rtl/>
          <w:lang w:bidi="ar-DZ"/>
        </w:rPr>
        <w:t>أولا</w:t>
      </w:r>
      <w:r w:rsidR="00EC4C34">
        <w:rPr>
          <w:rFonts w:ascii="Times New Roman" w:hAnsi="Times New Roman" w:hint="cs"/>
          <w:b/>
          <w:bCs/>
          <w:rtl/>
          <w:lang w:bidi="ar-DZ"/>
        </w:rPr>
        <w:t>/</w:t>
      </w:r>
      <w:r>
        <w:rPr>
          <w:rFonts w:ascii="Times New Roman" w:hAnsi="Times New Roman" w:hint="cs"/>
          <w:b/>
          <w:bCs/>
          <w:rtl/>
          <w:lang w:bidi="ar-DZ"/>
        </w:rPr>
        <w:t xml:space="preserve"> </w:t>
      </w:r>
      <w:proofErr w:type="gramStart"/>
      <w:r>
        <w:rPr>
          <w:rFonts w:ascii="Times New Roman" w:hAnsi="Times New Roman" w:hint="cs"/>
          <w:b/>
          <w:bCs/>
          <w:rtl/>
          <w:lang w:bidi="ar-DZ"/>
        </w:rPr>
        <w:t>مرحلة</w:t>
      </w:r>
      <w:proofErr w:type="gramEnd"/>
      <w:r>
        <w:rPr>
          <w:rFonts w:ascii="Times New Roman" w:hAnsi="Times New Roman" w:hint="cs"/>
          <w:b/>
          <w:bCs/>
          <w:rtl/>
          <w:lang w:bidi="ar-DZ"/>
        </w:rPr>
        <w:t xml:space="preserve"> ما قبل التعلق</w:t>
      </w:r>
      <w:r w:rsidR="00EC4C34">
        <w:rPr>
          <w:rFonts w:ascii="Times New Roman" w:hAnsi="Times New Roman" w:hint="cs"/>
          <w:b/>
          <w:bCs/>
          <w:rtl/>
          <w:lang w:bidi="ar-DZ"/>
        </w:rPr>
        <w:t>:</w:t>
      </w:r>
    </w:p>
    <w:p w14:paraId="5A672E48" w14:textId="67B0AAD8" w:rsidR="00D639C0" w:rsidRDefault="005D1642" w:rsidP="00B9160B">
      <w:pPr>
        <w:spacing w:line="276" w:lineRule="auto"/>
        <w:ind w:firstLine="720"/>
        <w:jc w:val="both"/>
        <w:rPr>
          <w:rFonts w:ascii="Times New Roman" w:hAnsi="Times New Roman"/>
          <w:rtl/>
          <w:lang w:bidi="ar-DZ"/>
        </w:rPr>
      </w:pPr>
      <w:proofErr w:type="gramStart"/>
      <w:r>
        <w:rPr>
          <w:rFonts w:ascii="Times New Roman" w:hAnsi="Times New Roman" w:hint="cs"/>
          <w:rtl/>
          <w:lang w:bidi="ar-DZ"/>
        </w:rPr>
        <w:t>تبدأ</w:t>
      </w:r>
      <w:proofErr w:type="gramEnd"/>
      <w:r>
        <w:rPr>
          <w:rFonts w:ascii="Times New Roman" w:hAnsi="Times New Roman" w:hint="cs"/>
          <w:rtl/>
          <w:lang w:bidi="ar-DZ"/>
        </w:rPr>
        <w:t xml:space="preserve"> هذه المرحلة منذ الولادة إلى غاية ستة أسابيع أي تقريبا شهرين، تتميز هذه المرحلة</w:t>
      </w:r>
      <w:r w:rsidR="00BC0AA4">
        <w:rPr>
          <w:rFonts w:ascii="Times New Roman" w:hAnsi="Times New Roman" w:hint="cs"/>
          <w:rtl/>
          <w:lang w:bidi="ar-DZ"/>
        </w:rPr>
        <w:t xml:space="preserve"> بعدم وجود استجابات متمايزة تجاه الموضوع الأول، حيث يستجيب الرضع للعديد من المثيرات بغض النظر عن حضور أو غياب الأشخاص.</w:t>
      </w:r>
    </w:p>
    <w:p w14:paraId="7F9707DE" w14:textId="76AEBA8A" w:rsidR="00BC0AA4" w:rsidRPr="00EC4C34" w:rsidRDefault="00EC4C34" w:rsidP="00EC4C34">
      <w:pPr>
        <w:spacing w:line="276" w:lineRule="auto"/>
        <w:jc w:val="both"/>
        <w:rPr>
          <w:rFonts w:ascii="Times New Roman" w:hAnsi="Times New Roman"/>
          <w:b/>
          <w:bCs/>
          <w:rtl/>
          <w:lang w:bidi="ar-DZ"/>
        </w:rPr>
      </w:pPr>
      <w:r>
        <w:rPr>
          <w:rFonts w:ascii="Times New Roman" w:hAnsi="Times New Roman" w:hint="cs"/>
          <w:b/>
          <w:bCs/>
          <w:rtl/>
          <w:lang w:bidi="ar-DZ"/>
        </w:rPr>
        <w:t xml:space="preserve">ثانيا/ </w:t>
      </w:r>
      <w:proofErr w:type="gramStart"/>
      <w:r>
        <w:rPr>
          <w:rFonts w:ascii="Times New Roman" w:hAnsi="Times New Roman" w:hint="cs"/>
          <w:b/>
          <w:bCs/>
          <w:rtl/>
          <w:lang w:bidi="ar-DZ"/>
        </w:rPr>
        <w:t>مرحلة</w:t>
      </w:r>
      <w:proofErr w:type="gramEnd"/>
      <w:r>
        <w:rPr>
          <w:rFonts w:ascii="Times New Roman" w:hAnsi="Times New Roman" w:hint="cs"/>
          <w:b/>
          <w:bCs/>
          <w:rtl/>
          <w:lang w:bidi="ar-DZ"/>
        </w:rPr>
        <w:t xml:space="preserve"> تكوين التعلق:</w:t>
      </w:r>
    </w:p>
    <w:p w14:paraId="58215B3F" w14:textId="353E306E" w:rsidR="00BC0AA4" w:rsidRDefault="00EC4C34" w:rsidP="00B9160B">
      <w:pPr>
        <w:spacing w:line="276" w:lineRule="auto"/>
        <w:ind w:firstLine="720"/>
        <w:jc w:val="both"/>
        <w:rPr>
          <w:rFonts w:ascii="Times New Roman" w:hAnsi="Times New Roman"/>
          <w:rtl/>
          <w:lang w:bidi="ar-DZ"/>
        </w:rPr>
      </w:pPr>
      <w:r>
        <w:rPr>
          <w:rFonts w:ascii="Times New Roman" w:hAnsi="Times New Roman" w:hint="cs"/>
          <w:rtl/>
          <w:lang w:bidi="ar-DZ"/>
        </w:rPr>
        <w:t xml:space="preserve">تمتد هذه المرحلة من ستة أسابيع إلى الشهر الثامن، هذه المرحلة تبدأ تظهر قدرات جديدة عند الطفل، يبدأ الطفل التمييز بين الأشخاص المألوفين له ويستجيب خاصة للأم وهنا في هذه المرحلة يبدأ </w:t>
      </w:r>
      <w:r w:rsidR="00B81FF3">
        <w:rPr>
          <w:rFonts w:ascii="Times New Roman" w:hAnsi="Times New Roman" w:hint="cs"/>
          <w:rtl/>
          <w:lang w:bidi="ar-DZ"/>
        </w:rPr>
        <w:t xml:space="preserve">بكاء الغريب أين يميز الوجوه المألوفة والغير مألوفة أين يبدأ يميز الأوجه والأشخاص، وتتطور هذه المرحلة يبدأ بتعميم هذه الاتجاهات في استجاباته </w:t>
      </w:r>
      <w:r w:rsidR="00B81FF3">
        <w:rPr>
          <w:rFonts w:ascii="Times New Roman" w:hAnsi="Times New Roman" w:hint="cs"/>
          <w:rtl/>
          <w:lang w:bidi="ar-DZ"/>
        </w:rPr>
        <w:lastRenderedPageBreak/>
        <w:t>الاجتماعية، أين يصبح التعلق لا يخص الأم بل يمتد إلى الأشخاص الأقرب إليه وهي حاجة يستخدمها الطفل لأجل توفير احتياجات أخرى تجاه الأشخاص الآخرين.</w:t>
      </w:r>
    </w:p>
    <w:p w14:paraId="2DD4C4FA" w14:textId="6E36D853" w:rsidR="00B81FF3" w:rsidRPr="00B81FF3" w:rsidRDefault="00B81FF3" w:rsidP="00B81FF3">
      <w:pPr>
        <w:spacing w:line="276" w:lineRule="auto"/>
        <w:jc w:val="both"/>
        <w:rPr>
          <w:rFonts w:ascii="Times New Roman" w:hAnsi="Times New Roman"/>
          <w:b/>
          <w:bCs/>
          <w:rtl/>
          <w:lang w:bidi="ar-DZ"/>
        </w:rPr>
      </w:pPr>
      <w:r>
        <w:rPr>
          <w:rFonts w:ascii="Times New Roman" w:hAnsi="Times New Roman" w:hint="cs"/>
          <w:b/>
          <w:bCs/>
          <w:rtl/>
          <w:lang w:bidi="ar-DZ"/>
        </w:rPr>
        <w:t xml:space="preserve">ثالثا/ </w:t>
      </w:r>
      <w:proofErr w:type="gramStart"/>
      <w:r>
        <w:rPr>
          <w:rFonts w:ascii="Times New Roman" w:hAnsi="Times New Roman" w:hint="cs"/>
          <w:b/>
          <w:bCs/>
          <w:rtl/>
          <w:lang w:bidi="ar-DZ"/>
        </w:rPr>
        <w:t>مرحلة</w:t>
      </w:r>
      <w:proofErr w:type="gramEnd"/>
      <w:r>
        <w:rPr>
          <w:rFonts w:ascii="Times New Roman" w:hAnsi="Times New Roman" w:hint="cs"/>
          <w:b/>
          <w:bCs/>
          <w:rtl/>
          <w:lang w:bidi="ar-DZ"/>
        </w:rPr>
        <w:t xml:space="preserve"> التعلق الواضح:</w:t>
      </w:r>
    </w:p>
    <w:p w14:paraId="79DC17E2" w14:textId="27FACD07" w:rsidR="00BC0AA4" w:rsidRDefault="00B81FF3" w:rsidP="00B9160B">
      <w:pPr>
        <w:spacing w:line="276" w:lineRule="auto"/>
        <w:ind w:firstLine="720"/>
        <w:jc w:val="both"/>
        <w:rPr>
          <w:rFonts w:ascii="Times New Roman" w:hAnsi="Times New Roman"/>
          <w:rtl/>
          <w:lang w:bidi="ar-DZ"/>
        </w:rPr>
      </w:pPr>
      <w:r>
        <w:rPr>
          <w:rFonts w:ascii="Times New Roman" w:hAnsi="Times New Roman" w:hint="cs"/>
          <w:rtl/>
          <w:lang w:bidi="ar-DZ"/>
        </w:rPr>
        <w:t xml:space="preserve">تمتد هذه المرحلة من الشهر الثامن إلى سنتين، </w:t>
      </w:r>
      <w:r w:rsidR="002B454A">
        <w:rPr>
          <w:rFonts w:ascii="Times New Roman" w:hAnsi="Times New Roman" w:hint="cs"/>
          <w:rtl/>
          <w:lang w:bidi="ar-DZ"/>
        </w:rPr>
        <w:t>هذه المرحلة يظل الطفل بالقرب من أمه حيث يظهر لديه قلق الانفصال عنها فيظهرها عبر سلوك البكاء والالتصاق ورفض الابتعاد عنها وهذا يشير إلى تطور الانفعالات لديه، كما يظهر تأثير هذا التعلق على تطوره المعرفي وأيضا القلق الّذي يظهره تجاه الآخرين الغير مألوفين.</w:t>
      </w:r>
    </w:p>
    <w:p w14:paraId="5B984767" w14:textId="2F92561E" w:rsidR="00031C48" w:rsidRPr="00031C48" w:rsidRDefault="00031C48" w:rsidP="00031C48">
      <w:pPr>
        <w:spacing w:line="276" w:lineRule="auto"/>
        <w:jc w:val="both"/>
        <w:rPr>
          <w:rFonts w:ascii="Times New Roman" w:hAnsi="Times New Roman"/>
          <w:b/>
          <w:bCs/>
          <w:rtl/>
          <w:lang w:bidi="ar-DZ"/>
        </w:rPr>
      </w:pPr>
      <w:r>
        <w:rPr>
          <w:rFonts w:ascii="Times New Roman" w:hAnsi="Times New Roman" w:hint="cs"/>
          <w:b/>
          <w:bCs/>
          <w:rtl/>
          <w:lang w:bidi="ar-DZ"/>
        </w:rPr>
        <w:t xml:space="preserve">رابعا/ </w:t>
      </w:r>
      <w:proofErr w:type="gramStart"/>
      <w:r>
        <w:rPr>
          <w:rFonts w:ascii="Times New Roman" w:hAnsi="Times New Roman" w:hint="cs"/>
          <w:b/>
          <w:bCs/>
          <w:rtl/>
          <w:lang w:bidi="ar-DZ"/>
        </w:rPr>
        <w:t>مرحلة</w:t>
      </w:r>
      <w:proofErr w:type="gramEnd"/>
      <w:r>
        <w:rPr>
          <w:rFonts w:ascii="Times New Roman" w:hAnsi="Times New Roman" w:hint="cs"/>
          <w:b/>
          <w:bCs/>
          <w:rtl/>
          <w:lang w:bidi="ar-DZ"/>
        </w:rPr>
        <w:t xml:space="preserve"> تشكيل العلاقات التبادلية:</w:t>
      </w:r>
    </w:p>
    <w:p w14:paraId="7D3E0805" w14:textId="214AD63A" w:rsidR="00031C48" w:rsidRDefault="00031C48" w:rsidP="00031C48">
      <w:pPr>
        <w:spacing w:line="276" w:lineRule="auto"/>
        <w:ind w:firstLine="720"/>
        <w:jc w:val="both"/>
        <w:rPr>
          <w:rFonts w:ascii="Times New Roman" w:hAnsi="Times New Roman"/>
          <w:rtl/>
          <w:lang w:bidi="ar-DZ"/>
        </w:rPr>
      </w:pPr>
      <w:proofErr w:type="gramStart"/>
      <w:r>
        <w:rPr>
          <w:rFonts w:ascii="Times New Roman" w:hAnsi="Times New Roman" w:hint="cs"/>
          <w:rtl/>
          <w:lang w:bidi="ar-DZ"/>
        </w:rPr>
        <w:t>تبدأ</w:t>
      </w:r>
      <w:proofErr w:type="gramEnd"/>
      <w:r>
        <w:rPr>
          <w:rFonts w:ascii="Times New Roman" w:hAnsi="Times New Roman" w:hint="cs"/>
          <w:rtl/>
          <w:lang w:bidi="ar-DZ"/>
        </w:rPr>
        <w:t xml:space="preserve"> هذه المرحلة بعد السنة الثانية من العمر حيث يظهر الطفل تطورا في الجوانب اللغوية ويبدأ في الفهم عن غياب وحضور الأشخاص ممّا يعزز قدراته في التعامل مع الآخرين وتشكيل علاقات اجتماعية بدائية. (أبو عريش، 2010، ص19)</w:t>
      </w:r>
    </w:p>
    <w:p w14:paraId="4F092578" w14:textId="4F42629B" w:rsidR="00016893" w:rsidRPr="00016893" w:rsidRDefault="00016893" w:rsidP="00016893">
      <w:pPr>
        <w:spacing w:line="276" w:lineRule="auto"/>
        <w:jc w:val="both"/>
        <w:rPr>
          <w:rFonts w:ascii="Times New Roman" w:hAnsi="Times New Roman"/>
          <w:b/>
          <w:bCs/>
          <w:rtl/>
          <w:lang w:bidi="ar-DZ"/>
        </w:rPr>
      </w:pPr>
      <w:r>
        <w:rPr>
          <w:rFonts w:ascii="Times New Roman" w:hAnsi="Times New Roman" w:hint="cs"/>
          <w:b/>
          <w:bCs/>
          <w:rtl/>
          <w:lang w:bidi="ar-DZ"/>
        </w:rPr>
        <w:t>وظائف التعلق عند الطفل:</w:t>
      </w:r>
    </w:p>
    <w:p w14:paraId="34D4A0D1" w14:textId="73EDEEBD" w:rsidR="00BC0AA4" w:rsidRDefault="00016893" w:rsidP="00B9160B">
      <w:pPr>
        <w:spacing w:line="276" w:lineRule="auto"/>
        <w:ind w:firstLine="720"/>
        <w:jc w:val="both"/>
        <w:rPr>
          <w:rFonts w:ascii="Times New Roman" w:hAnsi="Times New Roman"/>
          <w:rtl/>
          <w:lang w:bidi="ar-DZ"/>
        </w:rPr>
      </w:pPr>
      <w:r>
        <w:rPr>
          <w:rFonts w:ascii="Times New Roman" w:hAnsi="Times New Roman" w:hint="cs"/>
          <w:rtl/>
          <w:lang w:bidi="ar-DZ"/>
        </w:rPr>
        <w:t xml:space="preserve">للتعلق وظائف للنمو النفسي والاجتماعي </w:t>
      </w:r>
      <w:proofErr w:type="gramStart"/>
      <w:r>
        <w:rPr>
          <w:rFonts w:ascii="Times New Roman" w:hAnsi="Times New Roman" w:hint="cs"/>
          <w:rtl/>
          <w:lang w:bidi="ar-DZ"/>
        </w:rPr>
        <w:t>تظهر</w:t>
      </w:r>
      <w:proofErr w:type="gramEnd"/>
      <w:r>
        <w:rPr>
          <w:rFonts w:ascii="Times New Roman" w:hAnsi="Times New Roman" w:hint="cs"/>
          <w:rtl/>
          <w:lang w:bidi="ar-DZ"/>
        </w:rPr>
        <w:t xml:space="preserve"> كما يلي:</w:t>
      </w:r>
    </w:p>
    <w:p w14:paraId="09ECD142" w14:textId="1073AE31" w:rsidR="00016893" w:rsidRPr="00016893" w:rsidRDefault="00016893" w:rsidP="00016893">
      <w:pPr>
        <w:spacing w:line="276" w:lineRule="auto"/>
        <w:jc w:val="both"/>
        <w:rPr>
          <w:rFonts w:ascii="Times New Roman" w:hAnsi="Times New Roman"/>
          <w:b/>
          <w:bCs/>
          <w:rtl/>
          <w:lang w:bidi="ar-DZ"/>
        </w:rPr>
      </w:pPr>
      <w:proofErr w:type="gramStart"/>
      <w:r>
        <w:rPr>
          <w:rFonts w:ascii="Times New Roman" w:hAnsi="Times New Roman" w:hint="cs"/>
          <w:b/>
          <w:bCs/>
          <w:rtl/>
          <w:lang w:bidi="ar-DZ"/>
        </w:rPr>
        <w:t>الوظيفة</w:t>
      </w:r>
      <w:proofErr w:type="gramEnd"/>
      <w:r>
        <w:rPr>
          <w:rFonts w:ascii="Times New Roman" w:hAnsi="Times New Roman" w:hint="cs"/>
          <w:b/>
          <w:bCs/>
          <w:rtl/>
          <w:lang w:bidi="ar-DZ"/>
        </w:rPr>
        <w:t xml:space="preserve"> الأولى: التعلق المتبادل أو العكسي</w:t>
      </w:r>
    </w:p>
    <w:p w14:paraId="2D5C3447" w14:textId="65221263" w:rsidR="00016893" w:rsidRDefault="00016893" w:rsidP="00016893">
      <w:pPr>
        <w:spacing w:line="276" w:lineRule="auto"/>
        <w:ind w:firstLine="720"/>
        <w:jc w:val="both"/>
        <w:rPr>
          <w:rFonts w:ascii="Times New Roman" w:hAnsi="Times New Roman"/>
          <w:rtl/>
          <w:lang w:bidi="ar-DZ"/>
        </w:rPr>
      </w:pPr>
      <w:r>
        <w:rPr>
          <w:rFonts w:ascii="Times New Roman" w:hAnsi="Times New Roman" w:hint="cs"/>
          <w:rtl/>
          <w:lang w:bidi="ar-DZ"/>
        </w:rPr>
        <w:t>يضمن للطفل الرضيع في تلبية حاجاته الأولية الإشباع بالمتمثل في الغذاء، والإشباع النفسي المتمثل في الحب والحنان والحماية من كلّ التهديدات الخارجية، كما أنّ الأم تحتاج إلى التواصل الجسدي بينها والطفل، وكذا حاجتها إلى الأمومة الّتي تمثل لها الامتداد في هذه الحياة.</w:t>
      </w:r>
    </w:p>
    <w:p w14:paraId="333A3D45" w14:textId="3A1FBD3E" w:rsidR="00BC0AA4" w:rsidRPr="005A02F1" w:rsidRDefault="00016893" w:rsidP="005A02F1">
      <w:pPr>
        <w:spacing w:line="276" w:lineRule="auto"/>
        <w:jc w:val="both"/>
        <w:rPr>
          <w:rFonts w:ascii="Times New Roman" w:hAnsi="Times New Roman"/>
          <w:b/>
          <w:bCs/>
          <w:rtl/>
          <w:lang w:bidi="ar-DZ"/>
        </w:rPr>
      </w:pPr>
      <w:proofErr w:type="gramStart"/>
      <w:r>
        <w:rPr>
          <w:rFonts w:ascii="Times New Roman" w:hAnsi="Times New Roman" w:hint="cs"/>
          <w:b/>
          <w:bCs/>
          <w:rtl/>
          <w:lang w:bidi="ar-DZ"/>
        </w:rPr>
        <w:t>الوظيفة</w:t>
      </w:r>
      <w:proofErr w:type="gramEnd"/>
      <w:r>
        <w:rPr>
          <w:rFonts w:ascii="Times New Roman" w:hAnsi="Times New Roman" w:hint="cs"/>
          <w:b/>
          <w:bCs/>
          <w:rtl/>
          <w:lang w:bidi="ar-DZ"/>
        </w:rPr>
        <w:t xml:space="preserve"> الثانية: </w:t>
      </w:r>
      <w:r w:rsidR="00641D9D">
        <w:rPr>
          <w:rFonts w:ascii="Times New Roman" w:hAnsi="Times New Roman" w:hint="cs"/>
          <w:rtl/>
          <w:lang w:bidi="ar-DZ"/>
        </w:rPr>
        <w:t>التعلق يجلب إلى الطفل الشعور بالأمن وبناء الثقة ويخفف من المخاوف والقلق خاصة قلق الانفصال.</w:t>
      </w:r>
    </w:p>
    <w:p w14:paraId="1A48FB74" w14:textId="268408F0" w:rsidR="00BC0AA4" w:rsidRPr="005A02F1" w:rsidRDefault="00641D9D" w:rsidP="005A02F1">
      <w:pPr>
        <w:spacing w:line="276" w:lineRule="auto"/>
        <w:jc w:val="both"/>
        <w:rPr>
          <w:rFonts w:ascii="Times New Roman" w:hAnsi="Times New Roman"/>
          <w:b/>
          <w:bCs/>
          <w:rtl/>
          <w:lang w:bidi="ar-DZ"/>
        </w:rPr>
      </w:pPr>
      <w:proofErr w:type="gramStart"/>
      <w:r>
        <w:rPr>
          <w:rFonts w:ascii="Times New Roman" w:hAnsi="Times New Roman" w:hint="cs"/>
          <w:b/>
          <w:bCs/>
          <w:rtl/>
          <w:lang w:bidi="ar-DZ"/>
        </w:rPr>
        <w:t>الوظيفة</w:t>
      </w:r>
      <w:proofErr w:type="gramEnd"/>
      <w:r>
        <w:rPr>
          <w:rFonts w:ascii="Times New Roman" w:hAnsi="Times New Roman" w:hint="cs"/>
          <w:b/>
          <w:bCs/>
          <w:rtl/>
          <w:lang w:bidi="ar-DZ"/>
        </w:rPr>
        <w:t xml:space="preserve"> الثالثة:</w:t>
      </w:r>
      <w:r w:rsidR="005A02F1">
        <w:rPr>
          <w:rFonts w:ascii="Times New Roman" w:hAnsi="Times New Roman" w:hint="cs"/>
          <w:b/>
          <w:bCs/>
          <w:rtl/>
          <w:lang w:bidi="ar-DZ"/>
        </w:rPr>
        <w:t xml:space="preserve"> </w:t>
      </w:r>
      <w:r>
        <w:rPr>
          <w:rFonts w:ascii="Times New Roman" w:hAnsi="Times New Roman" w:hint="cs"/>
          <w:rtl/>
          <w:lang w:bidi="ar-DZ"/>
        </w:rPr>
        <w:t>يعتبر أساس للنمو والاستقلالية عند الطفل ويسهل عملية استكشاف المحيط الّذي يعيش فيه.</w:t>
      </w:r>
    </w:p>
    <w:p w14:paraId="04AFE4FE" w14:textId="52F65007" w:rsidR="00641D9D" w:rsidRDefault="00641D9D" w:rsidP="00641D9D">
      <w:pPr>
        <w:spacing w:line="276" w:lineRule="auto"/>
        <w:jc w:val="both"/>
        <w:rPr>
          <w:rFonts w:ascii="Times New Roman" w:hAnsi="Times New Roman"/>
          <w:rtl/>
          <w:lang w:bidi="ar-DZ"/>
        </w:rPr>
      </w:pPr>
      <w:proofErr w:type="gramStart"/>
      <w:r>
        <w:rPr>
          <w:rFonts w:ascii="Times New Roman" w:hAnsi="Times New Roman" w:hint="cs"/>
          <w:b/>
          <w:bCs/>
          <w:rtl/>
          <w:lang w:bidi="ar-DZ"/>
        </w:rPr>
        <w:lastRenderedPageBreak/>
        <w:t>الوظيفة</w:t>
      </w:r>
      <w:proofErr w:type="gramEnd"/>
      <w:r>
        <w:rPr>
          <w:rFonts w:ascii="Times New Roman" w:hAnsi="Times New Roman" w:hint="cs"/>
          <w:b/>
          <w:bCs/>
          <w:rtl/>
          <w:lang w:bidi="ar-DZ"/>
        </w:rPr>
        <w:t xml:space="preserve"> الرابعة:</w:t>
      </w:r>
      <w:r w:rsidR="005A02F1">
        <w:rPr>
          <w:rFonts w:ascii="Times New Roman" w:hAnsi="Times New Roman" w:hint="cs"/>
          <w:rtl/>
          <w:lang w:bidi="ar-DZ"/>
        </w:rPr>
        <w:t xml:space="preserve"> هذه المرحلة تسمح للطفل بأن يركز انتباهه لشخص معنوي عن طريق التواصل الوجداني أو البصري والتقارب الجسدي وهذا ما يجعله يكسب دوره في الحياة.</w:t>
      </w:r>
    </w:p>
    <w:p w14:paraId="4E6900DF" w14:textId="7452934D" w:rsidR="005A02F1" w:rsidRDefault="005A02F1" w:rsidP="00641D9D">
      <w:pPr>
        <w:spacing w:line="276" w:lineRule="auto"/>
        <w:jc w:val="both"/>
        <w:rPr>
          <w:rFonts w:ascii="Times New Roman" w:hAnsi="Times New Roman"/>
          <w:rtl/>
          <w:lang w:bidi="ar-DZ"/>
        </w:rPr>
      </w:pPr>
      <w:proofErr w:type="gramStart"/>
      <w:r>
        <w:rPr>
          <w:rFonts w:ascii="Times New Roman" w:hAnsi="Times New Roman" w:hint="cs"/>
          <w:b/>
          <w:bCs/>
          <w:rtl/>
          <w:lang w:bidi="ar-DZ"/>
        </w:rPr>
        <w:t>الوظيفة</w:t>
      </w:r>
      <w:proofErr w:type="gramEnd"/>
      <w:r>
        <w:rPr>
          <w:rFonts w:ascii="Times New Roman" w:hAnsi="Times New Roman" w:hint="cs"/>
          <w:b/>
          <w:bCs/>
          <w:rtl/>
          <w:lang w:bidi="ar-DZ"/>
        </w:rPr>
        <w:t xml:space="preserve"> الخامسة: </w:t>
      </w:r>
      <w:r>
        <w:rPr>
          <w:rFonts w:ascii="Times New Roman" w:hAnsi="Times New Roman" w:hint="cs"/>
          <w:rtl/>
          <w:lang w:bidi="ar-DZ"/>
        </w:rPr>
        <w:t xml:space="preserve">هذه الوظيفة تتمثل في إعطاء مسار التعلق للطفل نموذجا وفي نفس الوقت التجربة الّتي </w:t>
      </w:r>
      <w:r w:rsidR="00184378">
        <w:rPr>
          <w:rFonts w:ascii="Times New Roman" w:hAnsi="Times New Roman" w:hint="cs"/>
          <w:rtl/>
          <w:lang w:bidi="ar-DZ"/>
        </w:rPr>
        <w:t xml:space="preserve">تساعده في تطوير علاقات الصداقة وأنواع أخرى من العلاقات. (بن </w:t>
      </w:r>
      <w:proofErr w:type="gramStart"/>
      <w:r w:rsidR="00184378">
        <w:rPr>
          <w:rFonts w:ascii="Times New Roman" w:hAnsi="Times New Roman" w:hint="cs"/>
          <w:rtl/>
          <w:lang w:bidi="ar-DZ"/>
        </w:rPr>
        <w:t>قري</w:t>
      </w:r>
      <w:proofErr w:type="gramEnd"/>
      <w:r w:rsidR="00184378">
        <w:rPr>
          <w:rFonts w:ascii="Times New Roman" w:hAnsi="Times New Roman" w:hint="cs"/>
          <w:rtl/>
          <w:lang w:bidi="ar-DZ"/>
        </w:rPr>
        <w:t>، 2021، ص27)</w:t>
      </w:r>
    </w:p>
    <w:p w14:paraId="1EE9F021" w14:textId="43915688" w:rsidR="00184378" w:rsidRPr="00184378" w:rsidRDefault="00184378" w:rsidP="00641D9D">
      <w:pPr>
        <w:spacing w:line="276" w:lineRule="auto"/>
        <w:jc w:val="both"/>
        <w:rPr>
          <w:rFonts w:ascii="Times New Roman" w:hAnsi="Times New Roman"/>
          <w:b/>
          <w:bCs/>
          <w:rtl/>
          <w:lang w:bidi="ar-DZ"/>
        </w:rPr>
      </w:pPr>
      <w:proofErr w:type="gramStart"/>
      <w:r>
        <w:rPr>
          <w:rFonts w:ascii="Times New Roman" w:hAnsi="Times New Roman" w:hint="cs"/>
          <w:b/>
          <w:bCs/>
          <w:rtl/>
          <w:lang w:bidi="ar-DZ"/>
        </w:rPr>
        <w:t>أنواع</w:t>
      </w:r>
      <w:proofErr w:type="gramEnd"/>
      <w:r>
        <w:rPr>
          <w:rFonts w:ascii="Times New Roman" w:hAnsi="Times New Roman" w:hint="cs"/>
          <w:b/>
          <w:bCs/>
          <w:rtl/>
          <w:lang w:bidi="ar-DZ"/>
        </w:rPr>
        <w:t xml:space="preserve"> التعلق:</w:t>
      </w:r>
    </w:p>
    <w:p w14:paraId="375BC118" w14:textId="487DDF0C" w:rsidR="00BC0AA4" w:rsidRDefault="00184378" w:rsidP="00B9160B">
      <w:pPr>
        <w:spacing w:line="276" w:lineRule="auto"/>
        <w:ind w:firstLine="720"/>
        <w:jc w:val="both"/>
        <w:rPr>
          <w:rFonts w:ascii="Times New Roman" w:hAnsi="Times New Roman"/>
          <w:rtl/>
          <w:lang w:bidi="ar-DZ"/>
        </w:rPr>
      </w:pPr>
      <w:r>
        <w:rPr>
          <w:rFonts w:ascii="Times New Roman" w:hAnsi="Times New Roman" w:hint="cs"/>
          <w:rtl/>
          <w:lang w:bidi="ar-DZ"/>
        </w:rPr>
        <w:t>قامت "</w:t>
      </w:r>
      <w:proofErr w:type="spellStart"/>
      <w:r>
        <w:rPr>
          <w:rFonts w:ascii="Times New Roman" w:hAnsi="Times New Roman" w:hint="cs"/>
          <w:rtl/>
          <w:lang w:bidi="ar-DZ"/>
        </w:rPr>
        <w:t>إنثرورث</w:t>
      </w:r>
      <w:proofErr w:type="spellEnd"/>
      <w:r>
        <w:rPr>
          <w:rFonts w:ascii="Times New Roman" w:hAnsi="Times New Roman" w:hint="cs"/>
          <w:rtl/>
          <w:lang w:bidi="ar-DZ"/>
        </w:rPr>
        <w:t>" وزملاؤها بدراسة حول موضوع التعلق و</w:t>
      </w:r>
      <w:r w:rsidR="00005399">
        <w:rPr>
          <w:rFonts w:ascii="Times New Roman" w:hAnsi="Times New Roman" w:hint="cs"/>
          <w:rtl/>
          <w:lang w:bidi="ar-DZ"/>
        </w:rPr>
        <w:t>هذا بملاحظة أطفال في عمر السنة ونوع العلاقة مع الأم والانفصال المؤقت، توصلت إلى ثلاثة أنماط من التعلق:</w:t>
      </w:r>
    </w:p>
    <w:p w14:paraId="1FE2B856" w14:textId="5D374212" w:rsidR="00005399" w:rsidRPr="00005399" w:rsidRDefault="00005399" w:rsidP="00005399">
      <w:pPr>
        <w:spacing w:line="276" w:lineRule="auto"/>
        <w:jc w:val="both"/>
        <w:rPr>
          <w:rFonts w:ascii="Times New Roman" w:hAnsi="Times New Roman"/>
          <w:b/>
          <w:bCs/>
          <w:rtl/>
          <w:lang w:val="fr-FR" w:bidi="ar-DZ"/>
        </w:rPr>
      </w:pPr>
      <w:r>
        <w:rPr>
          <w:rFonts w:ascii="Times New Roman" w:hAnsi="Times New Roman" w:hint="cs"/>
          <w:b/>
          <w:bCs/>
          <w:rtl/>
          <w:lang w:bidi="ar-DZ"/>
        </w:rPr>
        <w:t xml:space="preserve">أولا/ </w:t>
      </w:r>
      <w:proofErr w:type="gramStart"/>
      <w:r>
        <w:rPr>
          <w:rFonts w:ascii="Times New Roman" w:hAnsi="Times New Roman" w:hint="cs"/>
          <w:b/>
          <w:bCs/>
          <w:rtl/>
          <w:lang w:bidi="ar-DZ"/>
        </w:rPr>
        <w:t>التعلق</w:t>
      </w:r>
      <w:proofErr w:type="gramEnd"/>
      <w:r>
        <w:rPr>
          <w:rFonts w:ascii="Times New Roman" w:hAnsi="Times New Roman" w:hint="cs"/>
          <w:b/>
          <w:bCs/>
          <w:rtl/>
          <w:lang w:bidi="ar-DZ"/>
        </w:rPr>
        <w:t xml:space="preserve"> الآمن </w:t>
      </w:r>
      <w:r>
        <w:rPr>
          <w:rFonts w:ascii="Times New Roman" w:hAnsi="Times New Roman"/>
          <w:b/>
          <w:bCs/>
          <w:lang w:val="fr-FR" w:bidi="ar-DZ"/>
        </w:rPr>
        <w:t>Secure</w:t>
      </w:r>
      <w:r>
        <w:rPr>
          <w:rFonts w:ascii="Times New Roman" w:hAnsi="Times New Roman" w:hint="cs"/>
          <w:b/>
          <w:bCs/>
          <w:rtl/>
          <w:lang w:val="fr-FR" w:bidi="ar-DZ"/>
        </w:rPr>
        <w:t>:</w:t>
      </w:r>
    </w:p>
    <w:p w14:paraId="7DA24F7C" w14:textId="52C7E7B1" w:rsidR="00005399" w:rsidRDefault="00005399" w:rsidP="00B9160B">
      <w:pPr>
        <w:spacing w:line="276" w:lineRule="auto"/>
        <w:ind w:firstLine="720"/>
        <w:jc w:val="both"/>
        <w:rPr>
          <w:rFonts w:ascii="Times New Roman" w:hAnsi="Times New Roman"/>
          <w:rtl/>
          <w:lang w:val="fr-FR" w:bidi="ar-DZ"/>
        </w:rPr>
      </w:pPr>
      <w:r>
        <w:rPr>
          <w:rFonts w:ascii="Times New Roman" w:hAnsi="Times New Roman" w:hint="cs"/>
          <w:rtl/>
          <w:lang w:bidi="ar-DZ"/>
        </w:rPr>
        <w:t xml:space="preserve">وهو </w:t>
      </w:r>
      <w:proofErr w:type="gramStart"/>
      <w:r>
        <w:rPr>
          <w:rFonts w:ascii="Times New Roman" w:hAnsi="Times New Roman" w:hint="cs"/>
          <w:rtl/>
          <w:lang w:bidi="ar-DZ"/>
        </w:rPr>
        <w:t>من</w:t>
      </w:r>
      <w:proofErr w:type="gramEnd"/>
      <w:r>
        <w:rPr>
          <w:rFonts w:ascii="Times New Roman" w:hAnsi="Times New Roman" w:hint="cs"/>
          <w:rtl/>
          <w:lang w:bidi="ar-DZ"/>
        </w:rPr>
        <w:t xml:space="preserve"> أكثر أنواع التعلق انتشارا بين الأطفال، إذ ي</w:t>
      </w:r>
      <w:r w:rsidR="00AE19EC">
        <w:rPr>
          <w:rFonts w:ascii="Times New Roman" w:hAnsi="Times New Roman" w:hint="cs"/>
          <w:rtl/>
          <w:lang w:bidi="ar-DZ"/>
        </w:rPr>
        <w:t>صنف حوالي (0.06</w:t>
      </w:r>
      <w:r w:rsidR="00AE19EC">
        <w:rPr>
          <w:rFonts w:ascii="Times New Roman" w:hAnsi="Times New Roman" w:hint="cs"/>
          <w:rtl/>
          <w:lang w:val="fr-FR" w:bidi="ar-DZ"/>
        </w:rPr>
        <w:t xml:space="preserve"> من أطفال أمريكا تحت هذا النمط)، ويتميز هذا النوع من التعلق "الآمن" </w:t>
      </w:r>
      <w:r w:rsidR="007A07F1">
        <w:rPr>
          <w:rFonts w:ascii="Times New Roman" w:hAnsi="Times New Roman" w:hint="cs"/>
          <w:rtl/>
          <w:lang w:val="fr-FR" w:bidi="ar-DZ"/>
        </w:rPr>
        <w:t xml:space="preserve">يتميز بالحساسية الوالدية، فالأمهات يكن متواجدات عاطفيا بمنح الدفء والرعاية والحب، فيشعر بالثقة عند ملامستهم من طرف الأم، هنا ما يسمى بالعلاقة جلد </w:t>
      </w:r>
      <w:proofErr w:type="spellStart"/>
      <w:r w:rsidR="007A07F1">
        <w:rPr>
          <w:rFonts w:ascii="Times New Roman" w:hAnsi="Times New Roman" w:hint="cs"/>
          <w:rtl/>
          <w:lang w:val="fr-FR" w:bidi="ar-DZ"/>
        </w:rPr>
        <w:t>جلد</w:t>
      </w:r>
      <w:proofErr w:type="spellEnd"/>
      <w:r w:rsidR="007A07F1">
        <w:rPr>
          <w:rFonts w:ascii="Times New Roman" w:hAnsi="Times New Roman" w:hint="cs"/>
          <w:rtl/>
          <w:lang w:val="fr-FR" w:bidi="ar-DZ"/>
        </w:rPr>
        <w:t xml:space="preserve"> في مرحلة الرضاعة، ولحضور الأم أو غياب الأم فيظهر الطفل </w:t>
      </w:r>
      <w:r w:rsidR="00485F64">
        <w:rPr>
          <w:rFonts w:ascii="Times New Roman" w:hAnsi="Times New Roman" w:hint="cs"/>
          <w:rtl/>
          <w:lang w:val="fr-FR" w:bidi="ar-DZ"/>
        </w:rPr>
        <w:t>الضيق والضجر والبكاء وحضورها يشعره بالثقة، هذا النمط يشكل لدى الطفل شخصية لديها تعلق آمن. (مرعي، 2016، ص20)</w:t>
      </w:r>
    </w:p>
    <w:p w14:paraId="5A104AFD" w14:textId="1FEBA40A" w:rsidR="00485F64" w:rsidRPr="00485F64" w:rsidRDefault="00485F64" w:rsidP="00485F64">
      <w:pPr>
        <w:spacing w:line="276" w:lineRule="auto"/>
        <w:jc w:val="both"/>
        <w:rPr>
          <w:rFonts w:ascii="Times New Roman" w:hAnsi="Times New Roman"/>
          <w:b/>
          <w:bCs/>
          <w:rtl/>
          <w:lang w:val="fr-FR" w:bidi="ar-DZ"/>
        </w:rPr>
      </w:pPr>
      <w:r>
        <w:rPr>
          <w:rFonts w:ascii="Times New Roman" w:hAnsi="Times New Roman" w:hint="cs"/>
          <w:b/>
          <w:bCs/>
          <w:rtl/>
          <w:lang w:val="fr-FR" w:bidi="ar-DZ"/>
        </w:rPr>
        <w:t xml:space="preserve">ثانيا/ التعلق </w:t>
      </w:r>
      <w:proofErr w:type="gramStart"/>
      <w:r>
        <w:rPr>
          <w:rFonts w:ascii="Times New Roman" w:hAnsi="Times New Roman" w:hint="cs"/>
          <w:b/>
          <w:bCs/>
          <w:rtl/>
          <w:lang w:val="fr-FR" w:bidi="ar-DZ"/>
        </w:rPr>
        <w:t>الغير</w:t>
      </w:r>
      <w:proofErr w:type="gramEnd"/>
      <w:r>
        <w:rPr>
          <w:rFonts w:ascii="Times New Roman" w:hAnsi="Times New Roman" w:hint="cs"/>
          <w:b/>
          <w:bCs/>
          <w:rtl/>
          <w:lang w:val="fr-FR" w:bidi="ar-DZ"/>
        </w:rPr>
        <w:t xml:space="preserve"> آمن:</w:t>
      </w:r>
    </w:p>
    <w:p w14:paraId="111FBD9A" w14:textId="7E2CA0EF" w:rsidR="00005399" w:rsidRDefault="00485F64" w:rsidP="00B9160B">
      <w:pPr>
        <w:spacing w:line="276" w:lineRule="auto"/>
        <w:ind w:firstLine="720"/>
        <w:jc w:val="both"/>
        <w:rPr>
          <w:rFonts w:ascii="Times New Roman" w:hAnsi="Times New Roman"/>
          <w:rtl/>
          <w:lang w:bidi="ar-DZ"/>
        </w:rPr>
      </w:pPr>
      <w:r>
        <w:rPr>
          <w:rFonts w:ascii="Times New Roman" w:hAnsi="Times New Roman" w:hint="cs"/>
          <w:rtl/>
          <w:lang w:bidi="ar-DZ"/>
        </w:rPr>
        <w:t>وينقسم إلى قسمين:</w:t>
      </w:r>
    </w:p>
    <w:p w14:paraId="1126F932" w14:textId="2C09F8BD" w:rsidR="00485F64" w:rsidRPr="00485F64" w:rsidRDefault="00485F64" w:rsidP="00485F64">
      <w:pPr>
        <w:spacing w:line="276" w:lineRule="auto"/>
        <w:jc w:val="both"/>
        <w:rPr>
          <w:rFonts w:ascii="Times New Roman" w:hAnsi="Times New Roman"/>
          <w:b/>
          <w:bCs/>
          <w:rtl/>
          <w:lang w:bidi="ar-DZ"/>
        </w:rPr>
      </w:pPr>
      <w:r w:rsidRPr="00485F64">
        <w:rPr>
          <w:rFonts w:ascii="Times New Roman" w:hAnsi="Times New Roman" w:hint="cs"/>
          <w:b/>
          <w:bCs/>
          <w:rtl/>
          <w:lang w:bidi="ar-DZ"/>
        </w:rPr>
        <w:t xml:space="preserve">- التعلق </w:t>
      </w:r>
      <w:proofErr w:type="gramStart"/>
      <w:r w:rsidRPr="00485F64">
        <w:rPr>
          <w:rFonts w:ascii="Times New Roman" w:hAnsi="Times New Roman" w:hint="cs"/>
          <w:b/>
          <w:bCs/>
          <w:rtl/>
          <w:lang w:bidi="ar-DZ"/>
        </w:rPr>
        <w:t>الغير</w:t>
      </w:r>
      <w:proofErr w:type="gramEnd"/>
      <w:r w:rsidRPr="00485F64">
        <w:rPr>
          <w:rFonts w:ascii="Times New Roman" w:hAnsi="Times New Roman" w:hint="cs"/>
          <w:b/>
          <w:bCs/>
          <w:rtl/>
          <w:lang w:bidi="ar-DZ"/>
        </w:rPr>
        <w:t xml:space="preserve"> آمن المتناقض (القلق):</w:t>
      </w:r>
    </w:p>
    <w:p w14:paraId="2A6E0D28" w14:textId="210F4FD7" w:rsidR="00005399" w:rsidRDefault="003F786C" w:rsidP="00B9160B">
      <w:pPr>
        <w:spacing w:line="276" w:lineRule="auto"/>
        <w:ind w:firstLine="720"/>
        <w:jc w:val="both"/>
        <w:rPr>
          <w:rFonts w:ascii="Times New Roman" w:hAnsi="Times New Roman"/>
          <w:rtl/>
          <w:lang w:val="fr-FR" w:bidi="ar-DZ"/>
        </w:rPr>
      </w:pPr>
      <w:r>
        <w:rPr>
          <w:rFonts w:ascii="Times New Roman" w:hAnsi="Times New Roman" w:hint="cs"/>
          <w:rtl/>
          <w:lang w:bidi="ar-DZ"/>
        </w:rPr>
        <w:t xml:space="preserve">يشير </w:t>
      </w:r>
      <w:proofErr w:type="spellStart"/>
      <w:r>
        <w:rPr>
          <w:rFonts w:ascii="Times New Roman" w:hAnsi="Times New Roman" w:hint="cs"/>
          <w:rtl/>
          <w:lang w:bidi="ar-DZ"/>
        </w:rPr>
        <w:t>بولبي</w:t>
      </w:r>
      <w:proofErr w:type="spellEnd"/>
      <w:r>
        <w:rPr>
          <w:rFonts w:ascii="Times New Roman" w:hAnsi="Times New Roman" w:hint="cs"/>
          <w:rtl/>
          <w:lang w:bidi="ar-DZ"/>
        </w:rPr>
        <w:t xml:space="preserve"> </w:t>
      </w:r>
      <w:proofErr w:type="spellStart"/>
      <w:r>
        <w:rPr>
          <w:rFonts w:ascii="Times New Roman" w:hAnsi="Times New Roman"/>
          <w:lang w:val="fr-FR" w:bidi="ar-DZ"/>
        </w:rPr>
        <w:t>Boubly</w:t>
      </w:r>
      <w:proofErr w:type="spellEnd"/>
      <w:r>
        <w:rPr>
          <w:rFonts w:ascii="Times New Roman" w:hAnsi="Times New Roman" w:hint="cs"/>
          <w:rtl/>
          <w:lang w:val="fr-FR" w:bidi="ar-DZ"/>
        </w:rPr>
        <w:t xml:space="preserve"> يكون الطفل محروما  من أمه ومن الأمومة حتى ولو كان يعيش معها ومع أسرته إذا كانت الأم غير قادرة على منح الطفل الرعاية والحب الّذي يحتاجها الطفل، أي حضور الأم أو غيابها لا يقتصر على الحضور بل على نوعية العلاقة </w:t>
      </w:r>
      <w:r w:rsidR="00E44DEB">
        <w:rPr>
          <w:rFonts w:ascii="Times New Roman" w:hAnsi="Times New Roman" w:hint="cs"/>
          <w:rtl/>
          <w:lang w:val="fr-FR" w:bidi="ar-DZ"/>
        </w:rPr>
        <w:t xml:space="preserve">(أم- طفل) بعدم الاهتمام والرضاعة الجيدة يضع خللا في نوعية العلاقة أين يخلق نوعا من </w:t>
      </w:r>
      <w:r w:rsidR="00E44DEB">
        <w:rPr>
          <w:rFonts w:ascii="Times New Roman" w:hAnsi="Times New Roman" w:hint="cs"/>
          <w:rtl/>
          <w:lang w:val="fr-FR" w:bidi="ar-DZ"/>
        </w:rPr>
        <w:lastRenderedPageBreak/>
        <w:t>التعلق الغير آمن، أي ينشأ تعلق قلق وتؤثر في علاقتها الاجتماعية أين يظهر الخوف والهلع فيما بعد.</w:t>
      </w:r>
    </w:p>
    <w:p w14:paraId="63769E94" w14:textId="738D6207" w:rsidR="00E44DEB" w:rsidRDefault="004F3F9A" w:rsidP="00B9160B">
      <w:pPr>
        <w:spacing w:line="276" w:lineRule="auto"/>
        <w:ind w:firstLine="720"/>
        <w:jc w:val="both"/>
        <w:rPr>
          <w:rFonts w:ascii="Times New Roman" w:hAnsi="Times New Roman"/>
          <w:rtl/>
          <w:lang w:val="fr-FR" w:bidi="ar-DZ"/>
        </w:rPr>
      </w:pPr>
      <w:r>
        <w:rPr>
          <w:rFonts w:ascii="Times New Roman" w:hAnsi="Times New Roman" w:hint="cs"/>
          <w:rtl/>
          <w:lang w:val="fr-FR" w:bidi="ar-DZ"/>
        </w:rPr>
        <w:t>(مدوري يمينة، 2018، ص73-74)</w:t>
      </w:r>
    </w:p>
    <w:p w14:paraId="11F696DD" w14:textId="1BEABC3D" w:rsidR="004F3F9A" w:rsidRPr="004F3F9A" w:rsidRDefault="004F3F9A" w:rsidP="004F3F9A">
      <w:pPr>
        <w:spacing w:line="276" w:lineRule="auto"/>
        <w:jc w:val="both"/>
        <w:rPr>
          <w:rFonts w:ascii="Times New Roman" w:hAnsi="Times New Roman"/>
          <w:b/>
          <w:bCs/>
          <w:rtl/>
          <w:lang w:val="fr-FR" w:bidi="ar-DZ"/>
        </w:rPr>
      </w:pPr>
      <w:r>
        <w:rPr>
          <w:rFonts w:ascii="Times New Roman" w:hAnsi="Times New Roman" w:hint="cs"/>
          <w:b/>
          <w:bCs/>
          <w:rtl/>
          <w:lang w:val="fr-FR" w:bidi="ar-DZ"/>
        </w:rPr>
        <w:t>- التعلق الغير آمن (</w:t>
      </w:r>
      <w:proofErr w:type="spellStart"/>
      <w:r>
        <w:rPr>
          <w:rFonts w:ascii="Times New Roman" w:hAnsi="Times New Roman" w:hint="cs"/>
          <w:b/>
          <w:bCs/>
          <w:rtl/>
          <w:lang w:val="fr-FR" w:bidi="ar-DZ"/>
        </w:rPr>
        <w:t>التجنبي</w:t>
      </w:r>
      <w:proofErr w:type="spellEnd"/>
      <w:r>
        <w:rPr>
          <w:rFonts w:ascii="Times New Roman" w:hAnsi="Times New Roman" w:hint="cs"/>
          <w:b/>
          <w:bCs/>
          <w:rtl/>
          <w:lang w:val="fr-FR" w:bidi="ar-DZ"/>
        </w:rPr>
        <w:t>):</w:t>
      </w:r>
    </w:p>
    <w:p w14:paraId="7F49E396" w14:textId="2F25B57B" w:rsidR="00005399" w:rsidRDefault="0014042E" w:rsidP="00B9160B">
      <w:pPr>
        <w:spacing w:line="276" w:lineRule="auto"/>
        <w:ind w:firstLine="720"/>
        <w:jc w:val="both"/>
        <w:rPr>
          <w:rFonts w:ascii="Times New Roman" w:hAnsi="Times New Roman"/>
          <w:rtl/>
          <w:lang w:bidi="ar-DZ"/>
        </w:rPr>
      </w:pPr>
      <w:r>
        <w:rPr>
          <w:rFonts w:ascii="Times New Roman" w:hAnsi="Times New Roman" w:hint="cs"/>
          <w:rtl/>
          <w:lang w:bidi="ar-DZ"/>
        </w:rPr>
        <w:t xml:space="preserve">إنّ إهمال الأم لطفلها وعدم تقديم حاجاته في وقتها بدوره هو يقلل من الطلب للأم ويصبح تجنبها تجنب عالي مع قلق منخفض، فيكبت معاناته النفسية العاطفية وانزعاجه ويشكل طريق الانفصال النفسي عن الوضعية وتعلقه بشيء آخر من محيطه ولا يهتم </w:t>
      </w:r>
      <w:r w:rsidR="00C91724">
        <w:rPr>
          <w:rFonts w:ascii="Times New Roman" w:hAnsi="Times New Roman" w:hint="cs"/>
          <w:rtl/>
          <w:lang w:bidi="ar-DZ"/>
        </w:rPr>
        <w:t>إليها حتى عودتها ولا يبالي منصب اهتمامه بألعابه وما حوله من أشخاص. (</w:t>
      </w:r>
      <w:proofErr w:type="spellStart"/>
      <w:r w:rsidR="00C91724">
        <w:rPr>
          <w:rFonts w:ascii="Times New Roman" w:hAnsi="Times New Roman" w:hint="cs"/>
          <w:rtl/>
          <w:lang w:bidi="ar-DZ"/>
        </w:rPr>
        <w:t>جماطي</w:t>
      </w:r>
      <w:proofErr w:type="spellEnd"/>
      <w:r w:rsidR="00C91724">
        <w:rPr>
          <w:rFonts w:ascii="Times New Roman" w:hAnsi="Times New Roman" w:hint="cs"/>
          <w:rtl/>
          <w:lang w:bidi="ar-DZ"/>
        </w:rPr>
        <w:t>، 2021، ص5)</w:t>
      </w:r>
    </w:p>
    <w:p w14:paraId="54B00CE5" w14:textId="7C0D1553" w:rsidR="00C91724" w:rsidRDefault="00C91724" w:rsidP="00B9160B">
      <w:pPr>
        <w:spacing w:line="276" w:lineRule="auto"/>
        <w:ind w:firstLine="720"/>
        <w:jc w:val="both"/>
        <w:rPr>
          <w:rFonts w:ascii="Times New Roman" w:hAnsi="Times New Roman"/>
          <w:rtl/>
          <w:lang w:val="fr-FR" w:bidi="ar-DZ"/>
        </w:rPr>
      </w:pPr>
      <w:r>
        <w:rPr>
          <w:rFonts w:ascii="Times New Roman" w:hAnsi="Times New Roman" w:hint="cs"/>
          <w:rtl/>
          <w:lang w:bidi="ar-DZ"/>
        </w:rPr>
        <w:t>وأوضحت "هوبكنز" (1992) (</w:t>
      </w:r>
      <w:r>
        <w:rPr>
          <w:rFonts w:ascii="Times New Roman" w:hAnsi="Times New Roman"/>
          <w:lang w:val="fr-FR" w:bidi="ar-DZ"/>
        </w:rPr>
        <w:t>Hopkins</w:t>
      </w:r>
      <w:r>
        <w:rPr>
          <w:rFonts w:ascii="Times New Roman" w:hAnsi="Times New Roman" w:hint="cs"/>
          <w:rtl/>
          <w:lang w:val="fr-FR" w:bidi="ar-DZ"/>
        </w:rPr>
        <w:t xml:space="preserve">) أن استراتيجيات التعلق </w:t>
      </w:r>
      <w:proofErr w:type="spellStart"/>
      <w:r>
        <w:rPr>
          <w:rFonts w:ascii="Times New Roman" w:hAnsi="Times New Roman" w:hint="cs"/>
          <w:rtl/>
          <w:lang w:val="fr-FR" w:bidi="ar-DZ"/>
        </w:rPr>
        <w:t>التجنبي</w:t>
      </w:r>
      <w:proofErr w:type="spellEnd"/>
      <w:r>
        <w:rPr>
          <w:rFonts w:ascii="Times New Roman" w:hAnsi="Times New Roman" w:hint="cs"/>
          <w:rtl/>
          <w:lang w:val="fr-FR" w:bidi="ar-DZ"/>
        </w:rPr>
        <w:t xml:space="preserve"> تشير إلى </w:t>
      </w:r>
      <w:r w:rsidR="000A3FDA">
        <w:rPr>
          <w:rFonts w:ascii="Times New Roman" w:hAnsi="Times New Roman" w:hint="cs"/>
          <w:rtl/>
          <w:lang w:val="fr-FR" w:bidi="ar-DZ"/>
        </w:rPr>
        <w:t>فشل التعلق، وقد سمته "</w:t>
      </w:r>
      <w:proofErr w:type="spellStart"/>
      <w:r w:rsidR="000A3FDA">
        <w:rPr>
          <w:rFonts w:ascii="Times New Roman" w:hAnsi="Times New Roman" w:hint="cs"/>
          <w:rtl/>
          <w:lang w:val="fr-FR" w:bidi="ar-DZ"/>
        </w:rPr>
        <w:t>إنزورث</w:t>
      </w:r>
      <w:proofErr w:type="spellEnd"/>
      <w:r w:rsidR="000A3FDA">
        <w:rPr>
          <w:rFonts w:ascii="Times New Roman" w:hAnsi="Times New Roman" w:hint="cs"/>
          <w:rtl/>
          <w:lang w:val="fr-FR" w:bidi="ar-DZ"/>
        </w:rPr>
        <w:t>" متلازمة الرفض للأمهات اللاتي يبدين نفورا شديدا من الاتصال الجسدي، وهذه الاستراتيجية المستخدمة من طرف الأطفال وهذا السلوك يعتبر قيمة دفاعية ووظيفية تكيفية اتجاه المحيط المهمل والرافض للطفل. (</w:t>
      </w:r>
      <w:r w:rsidR="000A3FDA">
        <w:rPr>
          <w:rFonts w:ascii="Times New Roman" w:hAnsi="Times New Roman"/>
          <w:lang w:val="fr-FR" w:bidi="ar-DZ"/>
        </w:rPr>
        <w:t>Vra</w:t>
      </w:r>
      <w:r w:rsidR="001D64C1">
        <w:rPr>
          <w:rFonts w:ascii="Times New Roman" w:hAnsi="Times New Roman"/>
          <w:lang w:val="fr-FR" w:bidi="ar-DZ"/>
        </w:rPr>
        <w:t>i, 2012,p10</w:t>
      </w:r>
      <w:r w:rsidR="001D64C1">
        <w:rPr>
          <w:rFonts w:ascii="Times New Roman" w:hAnsi="Times New Roman" w:hint="cs"/>
          <w:rtl/>
          <w:lang w:val="fr-FR" w:bidi="ar-DZ"/>
        </w:rPr>
        <w:t>)</w:t>
      </w:r>
    </w:p>
    <w:p w14:paraId="1CF815DA" w14:textId="341ED549" w:rsidR="001D64C1" w:rsidRPr="00A837F7" w:rsidRDefault="00A837F7" w:rsidP="00A837F7">
      <w:pPr>
        <w:spacing w:line="276" w:lineRule="auto"/>
        <w:jc w:val="both"/>
        <w:rPr>
          <w:rFonts w:ascii="Times New Roman" w:hAnsi="Times New Roman"/>
          <w:b/>
          <w:bCs/>
          <w:rtl/>
          <w:lang w:val="fr-FR" w:bidi="ar-DZ"/>
        </w:rPr>
      </w:pPr>
      <w:r>
        <w:rPr>
          <w:rFonts w:ascii="Times New Roman" w:hAnsi="Times New Roman" w:hint="cs"/>
          <w:b/>
          <w:bCs/>
          <w:rtl/>
          <w:lang w:val="fr-FR" w:bidi="ar-DZ"/>
        </w:rPr>
        <w:t xml:space="preserve">الفوبيا المدرسية عند الأطفال </w:t>
      </w:r>
      <w:r w:rsidR="00DE1042">
        <w:rPr>
          <w:rFonts w:ascii="Times New Roman" w:hAnsi="Times New Roman"/>
          <w:b/>
          <w:bCs/>
          <w:lang w:val="fr-FR" w:bidi="ar-DZ"/>
        </w:rPr>
        <w:t>Phobies</w:t>
      </w:r>
      <w:r>
        <w:rPr>
          <w:rFonts w:ascii="Times New Roman" w:hAnsi="Times New Roman"/>
          <w:b/>
          <w:bCs/>
          <w:lang w:val="fr-FR" w:bidi="ar-DZ"/>
        </w:rPr>
        <w:t xml:space="preserve"> </w:t>
      </w:r>
      <w:r w:rsidR="00DE1042">
        <w:rPr>
          <w:rFonts w:ascii="Times New Roman" w:hAnsi="Times New Roman"/>
          <w:b/>
          <w:bCs/>
          <w:lang w:val="fr-FR" w:bidi="ar-DZ"/>
        </w:rPr>
        <w:t>école</w:t>
      </w:r>
      <w:r>
        <w:rPr>
          <w:rFonts w:ascii="Times New Roman" w:hAnsi="Times New Roman"/>
          <w:b/>
          <w:bCs/>
          <w:lang w:val="fr-FR" w:bidi="ar-DZ"/>
        </w:rPr>
        <w:t xml:space="preserve"> chez les enfant</w:t>
      </w:r>
      <w:r w:rsidR="00DE1042">
        <w:rPr>
          <w:rFonts w:ascii="Times New Roman" w:hAnsi="Times New Roman" w:hint="cs"/>
          <w:b/>
          <w:bCs/>
          <w:rtl/>
          <w:lang w:val="fr-FR" w:bidi="ar-DZ"/>
        </w:rPr>
        <w:t>:</w:t>
      </w:r>
    </w:p>
    <w:p w14:paraId="3D776580" w14:textId="15189265" w:rsidR="004F3F9A" w:rsidRPr="00DE1042" w:rsidRDefault="00DE1042" w:rsidP="00DE1042">
      <w:pPr>
        <w:spacing w:line="276" w:lineRule="auto"/>
        <w:jc w:val="both"/>
        <w:rPr>
          <w:rFonts w:ascii="Times New Roman" w:hAnsi="Times New Roman"/>
          <w:b/>
          <w:bCs/>
          <w:rtl/>
          <w:lang w:bidi="ar-DZ"/>
        </w:rPr>
      </w:pPr>
      <w:r>
        <w:rPr>
          <w:rFonts w:ascii="Times New Roman" w:hAnsi="Times New Roman" w:hint="cs"/>
          <w:b/>
          <w:bCs/>
          <w:rtl/>
          <w:lang w:bidi="ar-DZ"/>
        </w:rPr>
        <w:t>تمهيد:</w:t>
      </w:r>
    </w:p>
    <w:p w14:paraId="777BCFF6" w14:textId="1644A59D" w:rsidR="004F3F9A" w:rsidRDefault="00DE1042" w:rsidP="00B9160B">
      <w:pPr>
        <w:spacing w:line="276" w:lineRule="auto"/>
        <w:ind w:firstLine="720"/>
        <w:jc w:val="both"/>
        <w:rPr>
          <w:rFonts w:ascii="Times New Roman" w:hAnsi="Times New Roman"/>
          <w:rtl/>
          <w:lang w:bidi="ar-DZ"/>
        </w:rPr>
      </w:pPr>
      <w:r>
        <w:rPr>
          <w:rFonts w:ascii="Times New Roman" w:hAnsi="Times New Roman" w:hint="cs"/>
          <w:rtl/>
          <w:lang w:bidi="ar-DZ"/>
        </w:rPr>
        <w:t>فوبيا المدرسة تعتبر أحد الاضطرابات النفسية الشائعة والّتي تنتشر عند الأطفال في كلّ أنحاء العالم، يعاني الطفل من مخاوف زائدة عند التفكير في الذهاب إلى المدرسة والبقاء لوحده فيها، وتؤثر عليها بالسلب من جوانب جسدية واجتماعية وعاطفية وتطوره</w:t>
      </w:r>
      <w:r w:rsidR="00F0702A">
        <w:rPr>
          <w:rFonts w:ascii="Times New Roman" w:hAnsi="Times New Roman" w:hint="cs"/>
          <w:rtl/>
          <w:lang w:bidi="ar-DZ"/>
        </w:rPr>
        <w:t xml:space="preserve"> وتحصيله الدراسي الأكاديمي.</w:t>
      </w:r>
    </w:p>
    <w:p w14:paraId="62924582" w14:textId="1DDBC728" w:rsidR="00F0702A" w:rsidRPr="00F0702A" w:rsidRDefault="00F0702A" w:rsidP="00F0702A">
      <w:pPr>
        <w:spacing w:line="276" w:lineRule="auto"/>
        <w:jc w:val="both"/>
        <w:rPr>
          <w:rFonts w:ascii="Times New Roman" w:hAnsi="Times New Roman"/>
          <w:b/>
          <w:bCs/>
          <w:rtl/>
          <w:lang w:bidi="ar-DZ"/>
        </w:rPr>
      </w:pPr>
      <w:r>
        <w:rPr>
          <w:rFonts w:ascii="Times New Roman" w:hAnsi="Times New Roman" w:hint="cs"/>
          <w:b/>
          <w:bCs/>
          <w:rtl/>
          <w:lang w:bidi="ar-DZ"/>
        </w:rPr>
        <w:t xml:space="preserve">تعريف الخوف حسب بعض </w:t>
      </w:r>
      <w:proofErr w:type="gramStart"/>
      <w:r>
        <w:rPr>
          <w:rFonts w:ascii="Times New Roman" w:hAnsi="Times New Roman" w:hint="cs"/>
          <w:b/>
          <w:bCs/>
          <w:rtl/>
          <w:lang w:bidi="ar-DZ"/>
        </w:rPr>
        <w:t>علماء</w:t>
      </w:r>
      <w:proofErr w:type="gramEnd"/>
      <w:r>
        <w:rPr>
          <w:rFonts w:ascii="Times New Roman" w:hAnsi="Times New Roman" w:hint="cs"/>
          <w:b/>
          <w:bCs/>
          <w:rtl/>
          <w:lang w:bidi="ar-DZ"/>
        </w:rPr>
        <w:t xml:space="preserve"> النفس:</w:t>
      </w:r>
    </w:p>
    <w:p w14:paraId="081A10A0" w14:textId="6BA11B2E" w:rsidR="004F3F9A" w:rsidRDefault="00F0702A" w:rsidP="00B9160B">
      <w:pPr>
        <w:spacing w:line="276" w:lineRule="auto"/>
        <w:ind w:firstLine="720"/>
        <w:jc w:val="both"/>
        <w:rPr>
          <w:rFonts w:ascii="Times New Roman" w:hAnsi="Times New Roman"/>
          <w:rtl/>
          <w:lang w:val="fr-FR" w:bidi="ar-DZ"/>
        </w:rPr>
      </w:pPr>
      <w:r>
        <w:rPr>
          <w:rFonts w:ascii="Times New Roman" w:hAnsi="Times New Roman" w:hint="cs"/>
          <w:rtl/>
          <w:lang w:bidi="ar-DZ"/>
        </w:rPr>
        <w:t xml:space="preserve">يعرف شيفر </w:t>
      </w:r>
      <w:proofErr w:type="spellStart"/>
      <w:r>
        <w:rPr>
          <w:rFonts w:ascii="Times New Roman" w:hAnsi="Times New Roman"/>
          <w:lang w:val="fr-FR" w:bidi="ar-DZ"/>
        </w:rPr>
        <w:t>Chiefer</w:t>
      </w:r>
      <w:proofErr w:type="spellEnd"/>
      <w:r>
        <w:rPr>
          <w:rFonts w:ascii="Times New Roman" w:hAnsi="Times New Roman" w:hint="cs"/>
          <w:rtl/>
          <w:lang w:val="fr-FR" w:bidi="ar-DZ"/>
        </w:rPr>
        <w:t xml:space="preserve"> الخوف من المدرسة بأنّه "انفعال قوي غير سار ينتج عن الإحساس بوجود خطر أو توقع حدوثه، وهناك مخاوف غريزية مثل الخوف من الأصوات المرتفعة وكذا الخوف من فقدان التوازن والحركة المفاجئة.</w:t>
      </w:r>
    </w:p>
    <w:p w14:paraId="1E9CA155" w14:textId="1C2ED3E6" w:rsidR="00F0702A" w:rsidRDefault="00EB0F99" w:rsidP="00B9160B">
      <w:pPr>
        <w:spacing w:line="276" w:lineRule="auto"/>
        <w:ind w:firstLine="720"/>
        <w:jc w:val="both"/>
        <w:rPr>
          <w:rFonts w:ascii="Times New Roman" w:hAnsi="Times New Roman"/>
          <w:rtl/>
          <w:lang w:val="fr-FR" w:bidi="ar-DZ"/>
        </w:rPr>
      </w:pPr>
      <w:r>
        <w:rPr>
          <w:rFonts w:ascii="Times New Roman" w:hAnsi="Times New Roman" w:hint="cs"/>
          <w:rtl/>
          <w:lang w:val="fr-FR" w:bidi="ar-DZ"/>
        </w:rPr>
        <w:lastRenderedPageBreak/>
        <w:t>ويعرف "بيرج (1969)" الخوف المدرسي: "بأنّه حالة من الاضطرابات تظهر سلوك الطفل قبيل ذهابه إلى المدرسة ويصحبها نوع من القلق العاطفي والرغبة في المكوث في البيت مع الوالدين، هؤلاء الأطفال لا يعانون من أي مشكلات اجتماعية. (محمد نعيم، 2011، ص128-131)</w:t>
      </w:r>
    </w:p>
    <w:p w14:paraId="1252D3EF" w14:textId="1DD39484" w:rsidR="004409F9" w:rsidRDefault="004409F9" w:rsidP="004409F9">
      <w:pPr>
        <w:spacing w:line="276" w:lineRule="auto"/>
        <w:ind w:firstLine="720"/>
        <w:jc w:val="both"/>
        <w:rPr>
          <w:rFonts w:ascii="Times New Roman" w:hAnsi="Times New Roman"/>
          <w:rtl/>
          <w:lang w:val="fr-FR" w:bidi="ar-DZ"/>
        </w:rPr>
      </w:pPr>
      <w:proofErr w:type="gramStart"/>
      <w:r>
        <w:rPr>
          <w:rFonts w:ascii="Times New Roman" w:hAnsi="Times New Roman" w:hint="cs"/>
          <w:rtl/>
          <w:lang w:val="fr-FR" w:bidi="ar-DZ"/>
        </w:rPr>
        <w:t>كذلك</w:t>
      </w:r>
      <w:proofErr w:type="gramEnd"/>
      <w:r>
        <w:rPr>
          <w:rFonts w:ascii="Times New Roman" w:hAnsi="Times New Roman" w:hint="cs"/>
          <w:rtl/>
          <w:lang w:val="fr-FR" w:bidi="ar-DZ"/>
        </w:rPr>
        <w:t xml:space="preserve"> عرفه كيلي (1973) أنّه "بغض أو كره بتام من قبل الطفل للمدرسة، فالطفل يعاني من حالة من الخوف الشديد عند أخذه للمدرسة لأول مرة، وتنعكس آثار هذا السلوك على صحته النفسية وتطوره الأكاديمي. </w:t>
      </w:r>
      <w:r w:rsidR="00D912B2">
        <w:rPr>
          <w:rFonts w:ascii="Times New Roman" w:hAnsi="Times New Roman" w:hint="cs"/>
          <w:rtl/>
          <w:lang w:val="fr-FR" w:bidi="ar-DZ"/>
        </w:rPr>
        <w:t>(</w:t>
      </w:r>
      <w:proofErr w:type="gramStart"/>
      <w:r w:rsidR="00D912B2">
        <w:rPr>
          <w:rFonts w:ascii="Times New Roman" w:hAnsi="Times New Roman" w:hint="cs"/>
          <w:rtl/>
          <w:lang w:val="fr-FR" w:bidi="ar-DZ"/>
        </w:rPr>
        <w:t>محمد</w:t>
      </w:r>
      <w:proofErr w:type="gramEnd"/>
      <w:r w:rsidR="00D912B2">
        <w:rPr>
          <w:rFonts w:ascii="Times New Roman" w:hAnsi="Times New Roman" w:hint="cs"/>
          <w:rtl/>
          <w:lang w:val="fr-FR" w:bidi="ar-DZ"/>
        </w:rPr>
        <w:t xml:space="preserve"> نعيم، 2011، خوف الطلاب الجدد من المدرسة، مجلة بحوث التربية النوعية، جامعة المنصورة، كلية التربية النوعية بالمنصورة، العدد 20)</w:t>
      </w:r>
    </w:p>
    <w:p w14:paraId="58F55F6C" w14:textId="60B19A08" w:rsidR="00D912B2" w:rsidRPr="00F0702A" w:rsidRDefault="005F1637" w:rsidP="004409F9">
      <w:pPr>
        <w:spacing w:line="276" w:lineRule="auto"/>
        <w:ind w:firstLine="720"/>
        <w:jc w:val="both"/>
        <w:rPr>
          <w:rFonts w:ascii="Times New Roman" w:hAnsi="Times New Roman"/>
          <w:rtl/>
          <w:lang w:val="fr-FR" w:bidi="ar-DZ"/>
        </w:rPr>
      </w:pPr>
      <w:r>
        <w:rPr>
          <w:rFonts w:ascii="Times New Roman" w:hAnsi="Times New Roman" w:hint="cs"/>
          <w:noProof/>
          <w:rtl/>
          <w:lang w:val="fr-FR" w:eastAsia="fr-FR"/>
        </w:rPr>
        <mc:AlternateContent>
          <mc:Choice Requires="wpg">
            <w:drawing>
              <wp:anchor distT="0" distB="0" distL="114300" distR="114300" simplePos="0" relativeHeight="251663360" behindDoc="0" locked="0" layoutInCell="1" allowOverlap="1" wp14:anchorId="186F0737" wp14:editId="14E1FB63">
                <wp:simplePos x="0" y="0"/>
                <wp:positionH relativeFrom="column">
                  <wp:posOffset>218164</wp:posOffset>
                </wp:positionH>
                <wp:positionV relativeFrom="paragraph">
                  <wp:posOffset>38651</wp:posOffset>
                </wp:positionV>
                <wp:extent cx="5764419" cy="3148717"/>
                <wp:effectExtent l="0" t="0" r="27305" b="0"/>
                <wp:wrapNone/>
                <wp:docPr id="15" name="مجموعة 15"/>
                <wp:cNvGraphicFramePr/>
                <a:graphic xmlns:a="http://schemas.openxmlformats.org/drawingml/2006/main">
                  <a:graphicData uri="http://schemas.microsoft.com/office/word/2010/wordprocessingGroup">
                    <wpg:wgp>
                      <wpg:cNvGrpSpPr/>
                      <wpg:grpSpPr>
                        <a:xfrm>
                          <a:off x="0" y="0"/>
                          <a:ext cx="5764419" cy="3148717"/>
                          <a:chOff x="0" y="0"/>
                          <a:chExt cx="5764419" cy="4023360"/>
                        </a:xfrm>
                      </wpg:grpSpPr>
                      <wps:wsp>
                        <wps:cNvPr id="2" name="شكل بيضاوي 2"/>
                        <wps:cNvSpPr/>
                        <wps:spPr>
                          <a:xfrm>
                            <a:off x="0" y="1033670"/>
                            <a:ext cx="1812621" cy="103347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48E39A" w14:textId="0DB3F205" w:rsidR="004732B6" w:rsidRDefault="004732B6" w:rsidP="00D84684">
                              <w:pPr>
                                <w:jc w:val="center"/>
                                <w:rPr>
                                  <w:rtl/>
                                </w:rPr>
                              </w:pPr>
                              <w:r>
                                <w:rPr>
                                  <w:rFonts w:hint="cs"/>
                                  <w:rtl/>
                                </w:rPr>
                                <w:t>نقص تقدير الذات</w:t>
                              </w:r>
                            </w:p>
                            <w:p w14:paraId="32504923" w14:textId="77777777" w:rsidR="004732B6" w:rsidRDefault="004732B6" w:rsidP="00D84684">
                              <w:pPr>
                                <w:jc w:val="center"/>
                                <w:rPr>
                                  <w:rtl/>
                                </w:rPr>
                              </w:pPr>
                            </w:p>
                            <w:p w14:paraId="4D12946A" w14:textId="77777777" w:rsidR="004732B6" w:rsidRDefault="004732B6" w:rsidP="00D84684">
                              <w:pPr>
                                <w:jc w:val="center"/>
                                <w:rPr>
                                  <w:rtl/>
                                </w:rPr>
                              </w:pPr>
                            </w:p>
                            <w:p w14:paraId="5CD47209" w14:textId="77777777" w:rsidR="004732B6" w:rsidRDefault="004732B6" w:rsidP="00D84684">
                              <w:pPr>
                                <w:jc w:val="center"/>
                                <w:rPr>
                                  <w:rtl/>
                                </w:rPr>
                              </w:pPr>
                            </w:p>
                            <w:p w14:paraId="5D27A0B4" w14:textId="77777777" w:rsidR="004732B6" w:rsidRDefault="004732B6" w:rsidP="00D84684">
                              <w:pPr>
                                <w:jc w:val="center"/>
                                <w:rPr>
                                  <w:rtl/>
                                </w:rPr>
                              </w:pPr>
                            </w:p>
                            <w:p w14:paraId="544D06A3" w14:textId="77777777" w:rsidR="004732B6" w:rsidRDefault="004732B6" w:rsidP="00D846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شكل بيضاوي 6"/>
                        <wps:cNvSpPr/>
                        <wps:spPr>
                          <a:xfrm>
                            <a:off x="1963972" y="0"/>
                            <a:ext cx="1812621" cy="103347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2A4BC6" w14:textId="0E7F1A7F" w:rsidR="004732B6" w:rsidRDefault="00383D43" w:rsidP="00D84684">
                              <w:pPr>
                                <w:jc w:val="center"/>
                                <w:rPr>
                                  <w:rtl/>
                                </w:rPr>
                              </w:pPr>
                              <w:r>
                                <w:rPr>
                                  <w:rFonts w:hint="cs"/>
                                  <w:rtl/>
                                </w:rPr>
                                <w:t>قل وخجل</w:t>
                              </w:r>
                            </w:p>
                            <w:p w14:paraId="16A9D5B5" w14:textId="77777777" w:rsidR="004732B6" w:rsidRDefault="004732B6" w:rsidP="00D84684">
                              <w:pPr>
                                <w:jc w:val="center"/>
                                <w:rPr>
                                  <w:rtl/>
                                </w:rPr>
                              </w:pPr>
                            </w:p>
                            <w:p w14:paraId="0C782E04" w14:textId="77777777" w:rsidR="004732B6" w:rsidRDefault="004732B6" w:rsidP="00D84684">
                              <w:pPr>
                                <w:jc w:val="center"/>
                                <w:rPr>
                                  <w:rtl/>
                                </w:rPr>
                              </w:pPr>
                            </w:p>
                            <w:p w14:paraId="7989F7D6" w14:textId="77777777" w:rsidR="004732B6" w:rsidRDefault="004732B6" w:rsidP="00D84684">
                              <w:pPr>
                                <w:jc w:val="center"/>
                                <w:rPr>
                                  <w:rtl/>
                                </w:rPr>
                              </w:pPr>
                            </w:p>
                            <w:p w14:paraId="3CF5C946" w14:textId="77777777" w:rsidR="004732B6" w:rsidRDefault="004732B6" w:rsidP="00D84684">
                              <w:pPr>
                                <w:jc w:val="center"/>
                                <w:rPr>
                                  <w:rtl/>
                                </w:rPr>
                              </w:pPr>
                            </w:p>
                            <w:p w14:paraId="3C375813" w14:textId="77777777" w:rsidR="004732B6" w:rsidRDefault="004732B6" w:rsidP="00D846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شكل بيضاوي 7"/>
                        <wps:cNvSpPr/>
                        <wps:spPr>
                          <a:xfrm>
                            <a:off x="3951798" y="1089329"/>
                            <a:ext cx="1812621" cy="103347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ABE757" w14:textId="744492E0" w:rsidR="004732B6" w:rsidRDefault="00383D43" w:rsidP="00D84684">
                              <w:pPr>
                                <w:jc w:val="center"/>
                                <w:rPr>
                                  <w:rtl/>
                                </w:rPr>
                              </w:pPr>
                              <w:r>
                                <w:rPr>
                                  <w:rFonts w:hint="cs"/>
                                  <w:rtl/>
                                </w:rPr>
                                <w:t>غضب</w:t>
                              </w:r>
                            </w:p>
                            <w:p w14:paraId="47D6E838" w14:textId="77777777" w:rsidR="004732B6" w:rsidRDefault="004732B6" w:rsidP="00D84684">
                              <w:pPr>
                                <w:jc w:val="center"/>
                                <w:rPr>
                                  <w:rtl/>
                                </w:rPr>
                              </w:pPr>
                            </w:p>
                            <w:p w14:paraId="1A9790AD" w14:textId="77777777" w:rsidR="004732B6" w:rsidRDefault="004732B6" w:rsidP="00D84684">
                              <w:pPr>
                                <w:jc w:val="center"/>
                                <w:rPr>
                                  <w:rtl/>
                                </w:rPr>
                              </w:pPr>
                            </w:p>
                            <w:p w14:paraId="4395F8A4" w14:textId="77777777" w:rsidR="004732B6" w:rsidRDefault="004732B6" w:rsidP="00D84684">
                              <w:pPr>
                                <w:jc w:val="center"/>
                                <w:rPr>
                                  <w:rtl/>
                                </w:rPr>
                              </w:pPr>
                            </w:p>
                            <w:p w14:paraId="6B708377" w14:textId="77777777" w:rsidR="004732B6" w:rsidRDefault="004732B6" w:rsidP="00D84684">
                              <w:pPr>
                                <w:jc w:val="center"/>
                                <w:rPr>
                                  <w:rtl/>
                                </w:rPr>
                              </w:pPr>
                            </w:p>
                            <w:p w14:paraId="56706EE8" w14:textId="77777777" w:rsidR="004732B6" w:rsidRDefault="004732B6" w:rsidP="00D846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شكل بيضاوي 8"/>
                        <wps:cNvSpPr/>
                        <wps:spPr>
                          <a:xfrm>
                            <a:off x="1924216" y="1144988"/>
                            <a:ext cx="1812290" cy="10331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719D90" w14:textId="07B472B6" w:rsidR="004732B6" w:rsidRDefault="00383D43" w:rsidP="00D84684">
                              <w:pPr>
                                <w:jc w:val="center"/>
                                <w:rPr>
                                  <w:rtl/>
                                </w:rPr>
                              </w:pPr>
                              <w:proofErr w:type="gramStart"/>
                              <w:r>
                                <w:rPr>
                                  <w:rFonts w:hint="cs"/>
                                  <w:rtl/>
                                </w:rPr>
                                <w:t>أعراض</w:t>
                              </w:r>
                              <w:proofErr w:type="gramEnd"/>
                              <w:r>
                                <w:rPr>
                                  <w:rFonts w:hint="cs"/>
                                  <w:rtl/>
                                </w:rPr>
                                <w:t xml:space="preserve"> انفعالية</w:t>
                              </w:r>
                            </w:p>
                            <w:p w14:paraId="19B681B8" w14:textId="77777777" w:rsidR="004732B6" w:rsidRDefault="004732B6" w:rsidP="00D84684">
                              <w:pPr>
                                <w:jc w:val="center"/>
                                <w:rPr>
                                  <w:rtl/>
                                </w:rPr>
                              </w:pPr>
                            </w:p>
                            <w:p w14:paraId="099B329C" w14:textId="77777777" w:rsidR="004732B6" w:rsidRDefault="004732B6" w:rsidP="00D84684">
                              <w:pPr>
                                <w:jc w:val="center"/>
                                <w:rPr>
                                  <w:rtl/>
                                </w:rPr>
                              </w:pPr>
                            </w:p>
                            <w:p w14:paraId="21F13815" w14:textId="77777777" w:rsidR="004732B6" w:rsidRDefault="004732B6" w:rsidP="00D84684">
                              <w:pPr>
                                <w:jc w:val="center"/>
                                <w:rPr>
                                  <w:rtl/>
                                </w:rPr>
                              </w:pPr>
                            </w:p>
                            <w:p w14:paraId="3E0133F4" w14:textId="77777777" w:rsidR="004732B6" w:rsidRDefault="004732B6" w:rsidP="00D84684">
                              <w:pPr>
                                <w:jc w:val="center"/>
                                <w:rPr>
                                  <w:rtl/>
                                </w:rPr>
                              </w:pPr>
                            </w:p>
                            <w:p w14:paraId="4F32E591" w14:textId="77777777" w:rsidR="004732B6" w:rsidRDefault="004732B6" w:rsidP="00D846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شكل بيضاوي 9"/>
                        <wps:cNvSpPr/>
                        <wps:spPr>
                          <a:xfrm>
                            <a:off x="1963972" y="2313830"/>
                            <a:ext cx="1812290" cy="10331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81E045" w14:textId="4D83D171" w:rsidR="00383D43" w:rsidRDefault="00383D43" w:rsidP="00D84684">
                              <w:pPr>
                                <w:jc w:val="center"/>
                                <w:rPr>
                                  <w:rtl/>
                                </w:rPr>
                              </w:pPr>
                              <w:r>
                                <w:rPr>
                                  <w:rFonts w:hint="cs"/>
                                  <w:rtl/>
                                </w:rPr>
                                <w:t>فقدان الثقة بالنفس</w:t>
                              </w:r>
                            </w:p>
                            <w:p w14:paraId="65859DCB" w14:textId="77777777" w:rsidR="00383D43" w:rsidRDefault="00383D43" w:rsidP="00D84684">
                              <w:pPr>
                                <w:jc w:val="center"/>
                                <w:rPr>
                                  <w:rtl/>
                                </w:rPr>
                              </w:pPr>
                            </w:p>
                            <w:p w14:paraId="52034FB5" w14:textId="77777777" w:rsidR="00383D43" w:rsidRDefault="00383D43" w:rsidP="00D84684">
                              <w:pPr>
                                <w:jc w:val="center"/>
                                <w:rPr>
                                  <w:rtl/>
                                </w:rPr>
                              </w:pPr>
                            </w:p>
                            <w:p w14:paraId="6415C039" w14:textId="77777777" w:rsidR="00383D43" w:rsidRDefault="00383D43" w:rsidP="00D84684">
                              <w:pPr>
                                <w:jc w:val="center"/>
                                <w:rPr>
                                  <w:rtl/>
                                </w:rPr>
                              </w:pPr>
                            </w:p>
                            <w:p w14:paraId="317C3302" w14:textId="77777777" w:rsidR="00383D43" w:rsidRDefault="00383D43" w:rsidP="00D84684">
                              <w:pPr>
                                <w:jc w:val="center"/>
                                <w:rPr>
                                  <w:rtl/>
                                </w:rPr>
                              </w:pPr>
                            </w:p>
                            <w:p w14:paraId="04BDA793" w14:textId="77777777" w:rsidR="00383D43" w:rsidRDefault="00383D43" w:rsidP="00D846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مربع نص 10"/>
                        <wps:cNvSpPr txBox="1"/>
                        <wps:spPr>
                          <a:xfrm>
                            <a:off x="1407381" y="3530379"/>
                            <a:ext cx="3068983" cy="492981"/>
                          </a:xfrm>
                          <a:prstGeom prst="rect">
                            <a:avLst/>
                          </a:prstGeom>
                          <a:solidFill>
                            <a:schemeClr val="lt1"/>
                          </a:solidFill>
                          <a:ln w="6350">
                            <a:noFill/>
                          </a:ln>
                        </wps:spPr>
                        <wps:txbx>
                          <w:txbxContent>
                            <w:p w14:paraId="0B6C9416" w14:textId="1A500878" w:rsidR="00383D43" w:rsidRDefault="00383D43">
                              <w:pPr>
                                <w:rPr>
                                  <w:lang w:bidi="ar-DZ"/>
                                </w:rPr>
                              </w:pPr>
                              <w:r>
                                <w:rPr>
                                  <w:rFonts w:hint="cs"/>
                                  <w:rtl/>
                                  <w:lang w:bidi="ar-DZ"/>
                                </w:rPr>
                                <w:t>أعراض انفعالية لفوبيا المدرسة عند الطفل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رابط كسهم مستقيم 11"/>
                        <wps:cNvCnPr/>
                        <wps:spPr>
                          <a:xfrm flipV="1">
                            <a:off x="2819400" y="1032013"/>
                            <a:ext cx="0" cy="1113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رابط كسهم مستقيم 12"/>
                        <wps:cNvCnPr/>
                        <wps:spPr>
                          <a:xfrm flipV="1">
                            <a:off x="2819400" y="2177001"/>
                            <a:ext cx="0" cy="1356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رابط كسهم مستقيم 13"/>
                        <wps:cNvCnPr/>
                        <wps:spPr>
                          <a:xfrm>
                            <a:off x="3737113" y="1634656"/>
                            <a:ext cx="21529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رابط كسهم مستقيم 14"/>
                        <wps:cNvCnPr/>
                        <wps:spPr>
                          <a:xfrm flipH="1">
                            <a:off x="1763533" y="1634656"/>
                            <a:ext cx="15902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6F0737" id="مجموعة 15" o:spid="_x0000_s1026" style="position:absolute;left:0;text-align:left;margin-left:17.2pt;margin-top:3.05pt;width:453.9pt;height:247.95pt;z-index:251663360;mso-height-relative:margin" coordsize="5764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">
                <v:oval id="شكل بيضاوي 2" o:spid="_x0000_s1027" style="position:absolute;top:10336;width:18126;height:10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" fillcolor="#5b9bd5 [3204]" strokecolor="#1f4d78 [1604]" strokeweight="1pt">
                  <v:stroke joinstyle="miter"/>
                  <v:textbox>
                    <w:txbxContent>
                      <w:p w14:paraId="2748E39A" w14:textId="0DB3F205" w:rsidR="004732B6" w:rsidRDefault="004732B6" w:rsidP="00D84684">
                        <w:pPr>
                          <w:jc w:val="center"/>
                          <w:rPr>
                            <w:rtl/>
                          </w:rPr>
                        </w:pPr>
                        <w:r>
                          <w:rPr>
                            <w:rFonts w:hint="cs"/>
                            <w:rtl/>
                          </w:rPr>
                          <w:t>نقص تقدير الذات</w:t>
                        </w:r>
                      </w:p>
                      <w:p w14:paraId="32504923" w14:textId="77777777" w:rsidR="004732B6" w:rsidRDefault="004732B6" w:rsidP="00D84684">
                        <w:pPr>
                          <w:jc w:val="center"/>
                          <w:rPr>
                            <w:rtl/>
                          </w:rPr>
                        </w:pPr>
                      </w:p>
                      <w:p w14:paraId="4D12946A" w14:textId="77777777" w:rsidR="004732B6" w:rsidRDefault="004732B6" w:rsidP="00D84684">
                        <w:pPr>
                          <w:jc w:val="center"/>
                          <w:rPr>
                            <w:rtl/>
                          </w:rPr>
                        </w:pPr>
                      </w:p>
                      <w:p w14:paraId="5CD47209" w14:textId="77777777" w:rsidR="004732B6" w:rsidRDefault="004732B6" w:rsidP="00D84684">
                        <w:pPr>
                          <w:jc w:val="center"/>
                          <w:rPr>
                            <w:rtl/>
                          </w:rPr>
                        </w:pPr>
                      </w:p>
                      <w:p w14:paraId="5D27A0B4" w14:textId="77777777" w:rsidR="004732B6" w:rsidRDefault="004732B6" w:rsidP="00D84684">
                        <w:pPr>
                          <w:jc w:val="center"/>
                          <w:rPr>
                            <w:rtl/>
                          </w:rPr>
                        </w:pPr>
                      </w:p>
                      <w:p w14:paraId="544D06A3" w14:textId="77777777" w:rsidR="004732B6" w:rsidRDefault="004732B6" w:rsidP="00D84684">
                        <w:pPr>
                          <w:jc w:val="center"/>
                        </w:pPr>
                      </w:p>
                    </w:txbxContent>
                  </v:textbox>
                </v:oval>
                <v:oval id="شكل بيضاوي 6" o:spid="_x0000_s1028" style="position:absolute;left:19639;width:18126;height:10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" fillcolor="#5b9bd5 [3204]" strokecolor="#1f4d78 [1604]" strokeweight="1pt">
                  <v:stroke joinstyle="miter"/>
                  <v:textbox>
                    <w:txbxContent>
                      <w:p w14:paraId="692A4BC6" w14:textId="0E7F1A7F" w:rsidR="004732B6" w:rsidRDefault="00383D43" w:rsidP="00D84684">
                        <w:pPr>
                          <w:jc w:val="center"/>
                          <w:rPr>
                            <w:rtl/>
                          </w:rPr>
                        </w:pPr>
                        <w:r>
                          <w:rPr>
                            <w:rFonts w:hint="cs"/>
                            <w:rtl/>
                          </w:rPr>
                          <w:t>قل وخجل</w:t>
                        </w:r>
                      </w:p>
                      <w:p w14:paraId="16A9D5B5" w14:textId="77777777" w:rsidR="004732B6" w:rsidRDefault="004732B6" w:rsidP="00D84684">
                        <w:pPr>
                          <w:jc w:val="center"/>
                          <w:rPr>
                            <w:rtl/>
                          </w:rPr>
                        </w:pPr>
                      </w:p>
                      <w:p w14:paraId="0C782E04" w14:textId="77777777" w:rsidR="004732B6" w:rsidRDefault="004732B6" w:rsidP="00D84684">
                        <w:pPr>
                          <w:jc w:val="center"/>
                          <w:rPr>
                            <w:rtl/>
                          </w:rPr>
                        </w:pPr>
                      </w:p>
                      <w:p w14:paraId="7989F7D6" w14:textId="77777777" w:rsidR="004732B6" w:rsidRDefault="004732B6" w:rsidP="00D84684">
                        <w:pPr>
                          <w:jc w:val="center"/>
                          <w:rPr>
                            <w:rtl/>
                          </w:rPr>
                        </w:pPr>
                      </w:p>
                      <w:p w14:paraId="3CF5C946" w14:textId="77777777" w:rsidR="004732B6" w:rsidRDefault="004732B6" w:rsidP="00D84684">
                        <w:pPr>
                          <w:jc w:val="center"/>
                          <w:rPr>
                            <w:rtl/>
                          </w:rPr>
                        </w:pPr>
                      </w:p>
                      <w:p w14:paraId="3C375813" w14:textId="77777777" w:rsidR="004732B6" w:rsidRDefault="004732B6" w:rsidP="00D84684">
                        <w:pPr>
                          <w:jc w:val="center"/>
                        </w:pPr>
                      </w:p>
                    </w:txbxContent>
                  </v:textbox>
                </v:oval>
                <v:oval id="شكل بيضاوي 7" o:spid="_x0000_s1029" style="position:absolute;left:39517;top:10893;width:18127;height:10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" fillcolor="#5b9bd5 [3204]" strokecolor="#1f4d78 [1604]" strokeweight="1pt">
                  <v:stroke joinstyle="miter"/>
                  <v:textbox>
                    <w:txbxContent>
                      <w:p w14:paraId="72ABE757" w14:textId="744492E0" w:rsidR="004732B6" w:rsidRDefault="00383D43" w:rsidP="00D84684">
                        <w:pPr>
                          <w:jc w:val="center"/>
                          <w:rPr>
                            <w:rtl/>
                          </w:rPr>
                        </w:pPr>
                        <w:r>
                          <w:rPr>
                            <w:rFonts w:hint="cs"/>
                            <w:rtl/>
                          </w:rPr>
                          <w:t>غضب</w:t>
                        </w:r>
                      </w:p>
                      <w:p w14:paraId="47D6E838" w14:textId="77777777" w:rsidR="004732B6" w:rsidRDefault="004732B6" w:rsidP="00D84684">
                        <w:pPr>
                          <w:jc w:val="center"/>
                          <w:rPr>
                            <w:rtl/>
                          </w:rPr>
                        </w:pPr>
                      </w:p>
                      <w:p w14:paraId="1A9790AD" w14:textId="77777777" w:rsidR="004732B6" w:rsidRDefault="004732B6" w:rsidP="00D84684">
                        <w:pPr>
                          <w:jc w:val="center"/>
                          <w:rPr>
                            <w:rtl/>
                          </w:rPr>
                        </w:pPr>
                      </w:p>
                      <w:p w14:paraId="4395F8A4" w14:textId="77777777" w:rsidR="004732B6" w:rsidRDefault="004732B6" w:rsidP="00D84684">
                        <w:pPr>
                          <w:jc w:val="center"/>
                          <w:rPr>
                            <w:rtl/>
                          </w:rPr>
                        </w:pPr>
                      </w:p>
                      <w:p w14:paraId="6B708377" w14:textId="77777777" w:rsidR="004732B6" w:rsidRDefault="004732B6" w:rsidP="00D84684">
                        <w:pPr>
                          <w:jc w:val="center"/>
                          <w:rPr>
                            <w:rtl/>
                          </w:rPr>
                        </w:pPr>
                      </w:p>
                      <w:p w14:paraId="56706EE8" w14:textId="77777777" w:rsidR="004732B6" w:rsidRDefault="004732B6" w:rsidP="00D84684">
                        <w:pPr>
                          <w:jc w:val="center"/>
                        </w:pPr>
                      </w:p>
                    </w:txbxContent>
                  </v:textbox>
                </v:oval>
                <v:oval id="شكل بيضاوي 8" o:spid="_x0000_s1030" style="position:absolute;left:19242;top:11449;width:18123;height:10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" fillcolor="#5b9bd5 [3204]" strokecolor="#1f4d78 [1604]" strokeweight="1pt">
                  <v:stroke joinstyle="miter"/>
                  <v:textbox>
                    <w:txbxContent>
                      <w:p w14:paraId="58719D90" w14:textId="07B472B6" w:rsidR="004732B6" w:rsidRDefault="00383D43" w:rsidP="00D84684">
                        <w:pPr>
                          <w:jc w:val="center"/>
                          <w:rPr>
                            <w:rtl/>
                          </w:rPr>
                        </w:pPr>
                        <w:r>
                          <w:rPr>
                            <w:rFonts w:hint="cs"/>
                            <w:rtl/>
                          </w:rPr>
                          <w:t>أعراض انفعالية</w:t>
                        </w:r>
                      </w:p>
                      <w:p w14:paraId="19B681B8" w14:textId="77777777" w:rsidR="004732B6" w:rsidRDefault="004732B6" w:rsidP="00D84684">
                        <w:pPr>
                          <w:jc w:val="center"/>
                          <w:rPr>
                            <w:rtl/>
                          </w:rPr>
                        </w:pPr>
                      </w:p>
                      <w:p w14:paraId="099B329C" w14:textId="77777777" w:rsidR="004732B6" w:rsidRDefault="004732B6" w:rsidP="00D84684">
                        <w:pPr>
                          <w:jc w:val="center"/>
                          <w:rPr>
                            <w:rtl/>
                          </w:rPr>
                        </w:pPr>
                      </w:p>
                      <w:p w14:paraId="21F13815" w14:textId="77777777" w:rsidR="004732B6" w:rsidRDefault="004732B6" w:rsidP="00D84684">
                        <w:pPr>
                          <w:jc w:val="center"/>
                          <w:rPr>
                            <w:rtl/>
                          </w:rPr>
                        </w:pPr>
                      </w:p>
                      <w:p w14:paraId="3E0133F4" w14:textId="77777777" w:rsidR="004732B6" w:rsidRDefault="004732B6" w:rsidP="00D84684">
                        <w:pPr>
                          <w:jc w:val="center"/>
                          <w:rPr>
                            <w:rtl/>
                          </w:rPr>
                        </w:pPr>
                      </w:p>
                      <w:p w14:paraId="4F32E591" w14:textId="77777777" w:rsidR="004732B6" w:rsidRDefault="004732B6" w:rsidP="00D84684">
                        <w:pPr>
                          <w:jc w:val="center"/>
                        </w:pPr>
                      </w:p>
                    </w:txbxContent>
                  </v:textbox>
                </v:oval>
                <v:oval id="شكل بيضاوي 9" o:spid="_x0000_s1031" style="position:absolute;left:19639;top:23138;width:18123;height:10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" fillcolor="#5b9bd5 [3204]" strokecolor="#1f4d78 [1604]" strokeweight="1pt">
                  <v:stroke joinstyle="miter"/>
                  <v:textbox>
                    <w:txbxContent>
                      <w:p w14:paraId="6481E045" w14:textId="4D83D171" w:rsidR="00383D43" w:rsidRDefault="00383D43" w:rsidP="00D84684">
                        <w:pPr>
                          <w:jc w:val="center"/>
                          <w:rPr>
                            <w:rtl/>
                          </w:rPr>
                        </w:pPr>
                        <w:r>
                          <w:rPr>
                            <w:rFonts w:hint="cs"/>
                            <w:rtl/>
                          </w:rPr>
                          <w:t>فقدان الثقة بالنفس</w:t>
                        </w:r>
                      </w:p>
                      <w:p w14:paraId="65859DCB" w14:textId="77777777" w:rsidR="00383D43" w:rsidRDefault="00383D43" w:rsidP="00D84684">
                        <w:pPr>
                          <w:jc w:val="center"/>
                          <w:rPr>
                            <w:rtl/>
                          </w:rPr>
                        </w:pPr>
                      </w:p>
                      <w:p w14:paraId="52034FB5" w14:textId="77777777" w:rsidR="00383D43" w:rsidRDefault="00383D43" w:rsidP="00D84684">
                        <w:pPr>
                          <w:jc w:val="center"/>
                          <w:rPr>
                            <w:rtl/>
                          </w:rPr>
                        </w:pPr>
                      </w:p>
                      <w:p w14:paraId="6415C039" w14:textId="77777777" w:rsidR="00383D43" w:rsidRDefault="00383D43" w:rsidP="00D84684">
                        <w:pPr>
                          <w:jc w:val="center"/>
                          <w:rPr>
                            <w:rtl/>
                          </w:rPr>
                        </w:pPr>
                      </w:p>
                      <w:p w14:paraId="317C3302" w14:textId="77777777" w:rsidR="00383D43" w:rsidRDefault="00383D43" w:rsidP="00D84684">
                        <w:pPr>
                          <w:jc w:val="center"/>
                          <w:rPr>
                            <w:rtl/>
                          </w:rPr>
                        </w:pPr>
                      </w:p>
                      <w:p w14:paraId="04BDA793" w14:textId="77777777" w:rsidR="00383D43" w:rsidRDefault="00383D43" w:rsidP="00D84684">
                        <w:pPr>
                          <w:jc w:val="center"/>
                        </w:pPr>
                      </w:p>
                    </w:txbxContent>
                  </v:textbox>
                </v:oval>
                <v:shapetype id="_x0000_t202" coordsize="21600,21600" o:spt="202" path="m,l,21600r21600,l21600,xe">
                  <v:stroke joinstyle="miter"/>
                  <v:path gradientshapeok="t" o:connecttype="rect"/>
                </v:shapetype>
                <v:shape id="مربع نص 10" o:spid="_x0000_s1032" type="#_x0000_t202" style="position:absolute;left:14073;top:35303;width:30690;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0B6C9416" w14:textId="1A500878" w:rsidR="00383D43" w:rsidRDefault="00383D43">
                        <w:pPr>
                          <w:rPr>
                            <w:lang w:bidi="ar-DZ"/>
                          </w:rPr>
                        </w:pPr>
                        <w:r>
                          <w:rPr>
                            <w:rFonts w:hint="cs"/>
                            <w:rtl/>
                            <w:lang w:bidi="ar-DZ"/>
                          </w:rPr>
                          <w:t>أعراض انفعالية لفوبيا المدرسة عند الطفل</w:t>
                        </w:r>
                      </w:p>
                    </w:txbxContent>
                  </v:textbox>
                </v:shape>
                <v:shapetype id="_x0000_t32" coordsize="21600,21600" o:spt="32" o:oned="t" path="m,l21600,21600e" filled="f">
                  <v:path arrowok="t" fillok="f" o:connecttype="none"/>
                  <o:lock v:ext="edit" shapetype="t"/>
                </v:shapetype>
                <v:shape id="رابط كسهم مستقيم 11" o:spid="_x0000_s1033" type="#_x0000_t32" style="position:absolute;left:28194;top:10320;width:0;height:11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" strokecolor="#5b9bd5 [3204]" strokeweight=".5pt">
                  <v:stroke endarrow="block" joinstyle="miter"/>
                </v:shape>
                <v:shape id="رابط كسهم مستقيم 12" o:spid="_x0000_s1034" type="#_x0000_t32" style="position:absolute;left:28194;top:21770;width:0;height:13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" strokecolor="#5b9bd5 [3204]" strokeweight=".5pt">
                  <v:stroke endarrow="block" joinstyle="miter"/>
                </v:shape>
                <v:shape id="رابط كسهم مستقيم 13" o:spid="_x0000_s1035" type="#_x0000_t32" style="position:absolute;left:37371;top:16346;width:21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" strokecolor="#5b9bd5 [3204]" strokeweight=".5pt">
                  <v:stroke endarrow="block" joinstyle="miter"/>
                </v:shape>
                <v:shape id="رابط كسهم مستقيم 14" o:spid="_x0000_s1036" type="#_x0000_t32" style="position:absolute;left:17635;top:16346;width:15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" strokecolor="#5b9bd5 [3204]" strokeweight=".5pt">
                  <v:stroke endarrow="block" joinstyle="miter"/>
                </v:shape>
              </v:group>
            </w:pict>
          </mc:Fallback>
        </mc:AlternateContent>
      </w:r>
    </w:p>
    <w:p w14:paraId="74206677" w14:textId="285F0E4E" w:rsidR="004F3F9A" w:rsidRDefault="004F3F9A" w:rsidP="00B9160B">
      <w:pPr>
        <w:spacing w:line="276" w:lineRule="auto"/>
        <w:ind w:firstLine="720"/>
        <w:jc w:val="both"/>
        <w:rPr>
          <w:rFonts w:ascii="Times New Roman" w:hAnsi="Times New Roman"/>
          <w:rtl/>
          <w:lang w:bidi="ar-DZ"/>
        </w:rPr>
      </w:pPr>
    </w:p>
    <w:p w14:paraId="2BEDEA8E" w14:textId="7A0176A0" w:rsidR="00D84684" w:rsidRDefault="00D84684" w:rsidP="00B9160B">
      <w:pPr>
        <w:spacing w:line="276" w:lineRule="auto"/>
        <w:ind w:firstLine="720"/>
        <w:jc w:val="both"/>
        <w:rPr>
          <w:rFonts w:ascii="Times New Roman" w:hAnsi="Times New Roman"/>
          <w:rtl/>
          <w:lang w:bidi="ar-DZ"/>
        </w:rPr>
      </w:pPr>
    </w:p>
    <w:p w14:paraId="3E5FDC25" w14:textId="70A51CD1" w:rsidR="00D84684" w:rsidRDefault="00D84684" w:rsidP="00B9160B">
      <w:pPr>
        <w:spacing w:line="276" w:lineRule="auto"/>
        <w:ind w:firstLine="720"/>
        <w:jc w:val="both"/>
        <w:rPr>
          <w:rFonts w:ascii="Times New Roman" w:hAnsi="Times New Roman"/>
          <w:rtl/>
          <w:lang w:bidi="ar-DZ"/>
        </w:rPr>
      </w:pPr>
    </w:p>
    <w:p w14:paraId="0D51B5E5" w14:textId="2829440E" w:rsidR="00D84684" w:rsidRDefault="00D84684" w:rsidP="00B9160B">
      <w:pPr>
        <w:spacing w:line="276" w:lineRule="auto"/>
        <w:ind w:firstLine="720"/>
        <w:jc w:val="both"/>
        <w:rPr>
          <w:rFonts w:ascii="Times New Roman" w:hAnsi="Times New Roman"/>
          <w:rtl/>
          <w:lang w:bidi="ar-DZ"/>
        </w:rPr>
      </w:pPr>
    </w:p>
    <w:p w14:paraId="47AF4D66" w14:textId="34DCF4A5" w:rsidR="00D84684" w:rsidRDefault="00D84684" w:rsidP="00B9160B">
      <w:pPr>
        <w:spacing w:line="276" w:lineRule="auto"/>
        <w:ind w:firstLine="720"/>
        <w:jc w:val="both"/>
        <w:rPr>
          <w:rFonts w:ascii="Times New Roman" w:hAnsi="Times New Roman"/>
          <w:rtl/>
          <w:lang w:bidi="ar-DZ"/>
        </w:rPr>
      </w:pPr>
    </w:p>
    <w:p w14:paraId="47C4FF50" w14:textId="3A558201" w:rsidR="00D84684" w:rsidRDefault="00D84684" w:rsidP="00B9160B">
      <w:pPr>
        <w:spacing w:line="276" w:lineRule="auto"/>
        <w:ind w:firstLine="720"/>
        <w:jc w:val="both"/>
        <w:rPr>
          <w:rFonts w:ascii="Times New Roman" w:hAnsi="Times New Roman"/>
          <w:rtl/>
          <w:lang w:bidi="ar-DZ"/>
        </w:rPr>
      </w:pPr>
    </w:p>
    <w:p w14:paraId="2ED419FD" w14:textId="19F5B948" w:rsidR="00D84684" w:rsidRDefault="00D84684" w:rsidP="00B9160B">
      <w:pPr>
        <w:spacing w:line="276" w:lineRule="auto"/>
        <w:ind w:firstLine="720"/>
        <w:jc w:val="both"/>
        <w:rPr>
          <w:rFonts w:ascii="Times New Roman" w:hAnsi="Times New Roman"/>
          <w:rtl/>
          <w:lang w:bidi="ar-DZ"/>
        </w:rPr>
      </w:pPr>
    </w:p>
    <w:p w14:paraId="02D1C5BE" w14:textId="449BC18C" w:rsidR="00D84684" w:rsidRDefault="00D84684" w:rsidP="00B9160B">
      <w:pPr>
        <w:spacing w:line="276" w:lineRule="auto"/>
        <w:ind w:firstLine="720"/>
        <w:jc w:val="both"/>
        <w:rPr>
          <w:rFonts w:ascii="Times New Roman" w:hAnsi="Times New Roman"/>
          <w:rtl/>
          <w:lang w:bidi="ar-DZ"/>
        </w:rPr>
      </w:pPr>
    </w:p>
    <w:p w14:paraId="04BD64A3" w14:textId="453018A4" w:rsidR="00D84684" w:rsidRDefault="002E6853" w:rsidP="00B9160B">
      <w:pPr>
        <w:spacing w:line="276" w:lineRule="auto"/>
        <w:ind w:firstLine="720"/>
        <w:jc w:val="both"/>
        <w:rPr>
          <w:rFonts w:ascii="Times New Roman" w:hAnsi="Times New Roman"/>
          <w:rtl/>
          <w:lang w:bidi="ar-DZ"/>
        </w:rPr>
      </w:pPr>
      <w:r>
        <w:rPr>
          <w:rFonts w:ascii="Times New Roman" w:hAnsi="Times New Roman"/>
          <w:noProof/>
          <w:rtl/>
          <w:lang w:val="fr-FR" w:eastAsia="fr-FR"/>
        </w:rPr>
        <mc:AlternateContent>
          <mc:Choice Requires="wpg">
            <w:drawing>
              <wp:anchor distT="0" distB="0" distL="114300" distR="114300" simplePos="0" relativeHeight="251686912" behindDoc="0" locked="0" layoutInCell="1" allowOverlap="1" wp14:anchorId="612E221E" wp14:editId="32B60979">
                <wp:simplePos x="0" y="0"/>
                <wp:positionH relativeFrom="column">
                  <wp:posOffset>114797</wp:posOffset>
                </wp:positionH>
                <wp:positionV relativeFrom="paragraph">
                  <wp:posOffset>-4473</wp:posOffset>
                </wp:positionV>
                <wp:extent cx="5517929" cy="3244133"/>
                <wp:effectExtent l="0" t="0" r="26035" b="0"/>
                <wp:wrapNone/>
                <wp:docPr id="49" name="مجموعة 49"/>
                <wp:cNvGraphicFramePr/>
                <a:graphic xmlns:a="http://schemas.openxmlformats.org/drawingml/2006/main">
                  <a:graphicData uri="http://schemas.microsoft.com/office/word/2010/wordprocessingGroup">
                    <wpg:wgp>
                      <wpg:cNvGrpSpPr/>
                      <wpg:grpSpPr>
                        <a:xfrm>
                          <a:off x="0" y="0"/>
                          <a:ext cx="5517929" cy="3244133"/>
                          <a:chOff x="0" y="0"/>
                          <a:chExt cx="5517929" cy="4023361"/>
                        </a:xfrm>
                      </wpg:grpSpPr>
                      <wps:wsp>
                        <wps:cNvPr id="29" name="شكل بيضاوي 29"/>
                        <wps:cNvSpPr/>
                        <wps:spPr>
                          <a:xfrm>
                            <a:off x="1852654" y="0"/>
                            <a:ext cx="1812621" cy="103347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03298B" w14:textId="73958E99" w:rsidR="005F1637" w:rsidRDefault="00E35F9E" w:rsidP="005F1637">
                              <w:pPr>
                                <w:jc w:val="center"/>
                                <w:rPr>
                                  <w:rtl/>
                                </w:rPr>
                              </w:pPr>
                              <w:r>
                                <w:rPr>
                                  <w:rFonts w:hint="cs"/>
                                  <w:rtl/>
                                </w:rPr>
                                <w:t>الانطوائية نحو الذات</w:t>
                              </w:r>
                            </w:p>
                            <w:p w14:paraId="395D95A9" w14:textId="77777777" w:rsidR="005F1637" w:rsidRDefault="005F1637" w:rsidP="005F1637">
                              <w:pPr>
                                <w:jc w:val="center"/>
                                <w:rPr>
                                  <w:rtl/>
                                </w:rPr>
                              </w:pPr>
                            </w:p>
                            <w:p w14:paraId="564337E7" w14:textId="77777777" w:rsidR="005F1637" w:rsidRDefault="005F1637" w:rsidP="005F1637">
                              <w:pPr>
                                <w:jc w:val="center"/>
                                <w:rPr>
                                  <w:rtl/>
                                </w:rPr>
                              </w:pPr>
                            </w:p>
                            <w:p w14:paraId="6BC48C01" w14:textId="77777777" w:rsidR="005F1637" w:rsidRDefault="005F1637" w:rsidP="005F1637">
                              <w:pPr>
                                <w:jc w:val="center"/>
                                <w:rPr>
                                  <w:rtl/>
                                </w:rPr>
                              </w:pPr>
                            </w:p>
                            <w:p w14:paraId="6E3C0290" w14:textId="77777777" w:rsidR="005F1637" w:rsidRDefault="005F1637" w:rsidP="005F1637">
                              <w:pPr>
                                <w:jc w:val="center"/>
                                <w:rPr>
                                  <w:rtl/>
                                </w:rPr>
                              </w:pPr>
                            </w:p>
                            <w:p w14:paraId="0F3B466D" w14:textId="77777777" w:rsidR="005F1637" w:rsidRDefault="005F1637" w:rsidP="005F16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شكل بيضاوي 28"/>
                        <wps:cNvSpPr/>
                        <wps:spPr>
                          <a:xfrm>
                            <a:off x="0" y="731520"/>
                            <a:ext cx="1812621" cy="103347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1BED17" w14:textId="1824EE8F" w:rsidR="005F1637" w:rsidRDefault="00E35F9E" w:rsidP="005F1637">
                              <w:pPr>
                                <w:jc w:val="center"/>
                                <w:rPr>
                                  <w:rtl/>
                                </w:rPr>
                              </w:pPr>
                              <w:r>
                                <w:rPr>
                                  <w:rFonts w:hint="cs"/>
                                  <w:rtl/>
                                </w:rPr>
                                <w:t>فشل دراسي</w:t>
                              </w:r>
                            </w:p>
                            <w:p w14:paraId="1C6389D6" w14:textId="77777777" w:rsidR="005F1637" w:rsidRDefault="005F1637" w:rsidP="005F1637">
                              <w:pPr>
                                <w:jc w:val="center"/>
                                <w:rPr>
                                  <w:rtl/>
                                </w:rPr>
                              </w:pPr>
                            </w:p>
                            <w:p w14:paraId="31ABA199" w14:textId="77777777" w:rsidR="005F1637" w:rsidRDefault="005F1637" w:rsidP="005F1637">
                              <w:pPr>
                                <w:jc w:val="center"/>
                                <w:rPr>
                                  <w:rtl/>
                                </w:rPr>
                              </w:pPr>
                            </w:p>
                            <w:p w14:paraId="20632FAB" w14:textId="77777777" w:rsidR="005F1637" w:rsidRDefault="005F1637" w:rsidP="005F1637">
                              <w:pPr>
                                <w:jc w:val="center"/>
                                <w:rPr>
                                  <w:rtl/>
                                </w:rPr>
                              </w:pPr>
                            </w:p>
                            <w:p w14:paraId="182878BB" w14:textId="77777777" w:rsidR="005F1637" w:rsidRDefault="005F1637" w:rsidP="005F1637">
                              <w:pPr>
                                <w:jc w:val="center"/>
                                <w:rPr>
                                  <w:rtl/>
                                </w:rPr>
                              </w:pPr>
                            </w:p>
                            <w:p w14:paraId="63AC6DF5" w14:textId="77777777" w:rsidR="005F1637" w:rsidRDefault="005F1637" w:rsidP="005F16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شكل بيضاوي 30"/>
                        <wps:cNvSpPr/>
                        <wps:spPr>
                          <a:xfrm>
                            <a:off x="3705308" y="691764"/>
                            <a:ext cx="1812621" cy="103347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097DAA" w14:textId="61B99F5B" w:rsidR="005F1637" w:rsidRDefault="00E35F9E" w:rsidP="005F1637">
                              <w:pPr>
                                <w:jc w:val="center"/>
                                <w:rPr>
                                  <w:rtl/>
                                </w:rPr>
                              </w:pPr>
                              <w:r>
                                <w:rPr>
                                  <w:rFonts w:hint="cs"/>
                                  <w:rtl/>
                                </w:rPr>
                                <w:t>العدوانية</w:t>
                              </w:r>
                            </w:p>
                            <w:p w14:paraId="3726DA32" w14:textId="77777777" w:rsidR="005F1637" w:rsidRDefault="005F1637" w:rsidP="005F1637">
                              <w:pPr>
                                <w:jc w:val="center"/>
                                <w:rPr>
                                  <w:rtl/>
                                </w:rPr>
                              </w:pPr>
                            </w:p>
                            <w:p w14:paraId="688D7851" w14:textId="77777777" w:rsidR="005F1637" w:rsidRDefault="005F1637" w:rsidP="005F1637">
                              <w:pPr>
                                <w:jc w:val="center"/>
                                <w:rPr>
                                  <w:rtl/>
                                </w:rPr>
                              </w:pPr>
                            </w:p>
                            <w:p w14:paraId="164DB88F" w14:textId="77777777" w:rsidR="005F1637" w:rsidRDefault="005F1637" w:rsidP="005F1637">
                              <w:pPr>
                                <w:jc w:val="center"/>
                                <w:rPr>
                                  <w:rtl/>
                                </w:rPr>
                              </w:pPr>
                            </w:p>
                            <w:p w14:paraId="3EAE0676" w14:textId="77777777" w:rsidR="005F1637" w:rsidRDefault="005F1637" w:rsidP="005F1637">
                              <w:pPr>
                                <w:jc w:val="center"/>
                                <w:rPr>
                                  <w:rtl/>
                                </w:rPr>
                              </w:pPr>
                            </w:p>
                            <w:p w14:paraId="353AC5C5" w14:textId="77777777" w:rsidR="005F1637" w:rsidRDefault="005F1637" w:rsidP="005F16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شكل بيضاوي 31"/>
                        <wps:cNvSpPr/>
                        <wps:spPr>
                          <a:xfrm>
                            <a:off x="1812897" y="1144988"/>
                            <a:ext cx="1812290" cy="108137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C1D56F" w14:textId="641CB4BA" w:rsidR="005F1637" w:rsidRDefault="00740F9C" w:rsidP="005F1637">
                              <w:pPr>
                                <w:jc w:val="center"/>
                                <w:rPr>
                                  <w:rtl/>
                                </w:rPr>
                              </w:pPr>
                              <w:r>
                                <w:rPr>
                                  <w:rFonts w:hint="cs"/>
                                  <w:rtl/>
                                </w:rPr>
                                <w:t xml:space="preserve">أعراض سلوكية </w:t>
                              </w:r>
                              <w:proofErr w:type="gramStart"/>
                              <w:r>
                                <w:rPr>
                                  <w:rFonts w:hint="cs"/>
                                  <w:rtl/>
                                </w:rPr>
                                <w:t>وتحريضية</w:t>
                              </w:r>
                              <w:proofErr w:type="gramEnd"/>
                            </w:p>
                            <w:p w14:paraId="6925C602" w14:textId="77777777" w:rsidR="005F1637" w:rsidRDefault="005F1637" w:rsidP="005F1637">
                              <w:pPr>
                                <w:jc w:val="center"/>
                                <w:rPr>
                                  <w:rtl/>
                                </w:rPr>
                              </w:pPr>
                            </w:p>
                            <w:p w14:paraId="692A2DE4" w14:textId="77777777" w:rsidR="005F1637" w:rsidRDefault="005F1637" w:rsidP="005F1637">
                              <w:pPr>
                                <w:jc w:val="center"/>
                                <w:rPr>
                                  <w:rtl/>
                                </w:rPr>
                              </w:pPr>
                            </w:p>
                            <w:p w14:paraId="122F64A3" w14:textId="77777777" w:rsidR="005F1637" w:rsidRDefault="005F1637" w:rsidP="005F1637">
                              <w:pPr>
                                <w:jc w:val="center"/>
                                <w:rPr>
                                  <w:rtl/>
                                </w:rPr>
                              </w:pPr>
                            </w:p>
                            <w:p w14:paraId="3F348EC4" w14:textId="77777777" w:rsidR="005F1637" w:rsidRDefault="005F1637" w:rsidP="005F1637">
                              <w:pPr>
                                <w:jc w:val="center"/>
                                <w:rPr>
                                  <w:rtl/>
                                </w:rPr>
                              </w:pPr>
                            </w:p>
                            <w:p w14:paraId="5E55CEF7" w14:textId="77777777" w:rsidR="005F1637" w:rsidRDefault="005F1637" w:rsidP="005F16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مربع نص 33"/>
                        <wps:cNvSpPr txBox="1"/>
                        <wps:spPr>
                          <a:xfrm>
                            <a:off x="1296063" y="3530380"/>
                            <a:ext cx="3068983" cy="492981"/>
                          </a:xfrm>
                          <a:prstGeom prst="rect">
                            <a:avLst/>
                          </a:prstGeom>
                          <a:solidFill>
                            <a:schemeClr val="lt1"/>
                          </a:solidFill>
                          <a:ln w="6350">
                            <a:noFill/>
                          </a:ln>
                        </wps:spPr>
                        <wps:txbx>
                          <w:txbxContent>
                            <w:p w14:paraId="4DBFDDE5" w14:textId="4DC9DD89" w:rsidR="005F1637" w:rsidRDefault="002E6853" w:rsidP="005F1637">
                              <w:pPr>
                                <w:rPr>
                                  <w:lang w:bidi="ar-DZ"/>
                                </w:rPr>
                              </w:pPr>
                              <w:r>
                                <w:rPr>
                                  <w:rFonts w:hint="cs"/>
                                  <w:rtl/>
                                  <w:lang w:bidi="ar-DZ"/>
                                </w:rPr>
                                <w:t>أعراض سلوكية للفوبيا المدرسية عند الكفل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شكل بيضاوي 32"/>
                        <wps:cNvSpPr/>
                        <wps:spPr>
                          <a:xfrm>
                            <a:off x="1852654" y="2361538"/>
                            <a:ext cx="1812290" cy="10331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F1CACD" w14:textId="2963DA9D" w:rsidR="005F1637" w:rsidRDefault="00740F9C" w:rsidP="005F1637">
                              <w:pPr>
                                <w:jc w:val="center"/>
                                <w:rPr>
                                  <w:rtl/>
                                </w:rPr>
                              </w:pPr>
                              <w:r>
                                <w:rPr>
                                  <w:rFonts w:hint="cs"/>
                                  <w:rtl/>
                                </w:rPr>
                                <w:t>نقص الانتباه</w:t>
                              </w:r>
                            </w:p>
                            <w:p w14:paraId="02FDD1A0" w14:textId="77777777" w:rsidR="005F1637" w:rsidRDefault="005F1637" w:rsidP="005F1637">
                              <w:pPr>
                                <w:jc w:val="center"/>
                                <w:rPr>
                                  <w:rtl/>
                                </w:rPr>
                              </w:pPr>
                            </w:p>
                            <w:p w14:paraId="5E5F8E9C" w14:textId="77777777" w:rsidR="005F1637" w:rsidRDefault="005F1637" w:rsidP="005F1637">
                              <w:pPr>
                                <w:jc w:val="center"/>
                                <w:rPr>
                                  <w:rtl/>
                                </w:rPr>
                              </w:pPr>
                            </w:p>
                            <w:p w14:paraId="12EEEC51" w14:textId="77777777" w:rsidR="005F1637" w:rsidRDefault="005F1637" w:rsidP="005F1637">
                              <w:pPr>
                                <w:jc w:val="center"/>
                                <w:rPr>
                                  <w:rtl/>
                                </w:rPr>
                              </w:pPr>
                            </w:p>
                            <w:p w14:paraId="72EC8A48" w14:textId="77777777" w:rsidR="005F1637" w:rsidRDefault="005F1637" w:rsidP="005F1637">
                              <w:pPr>
                                <w:jc w:val="center"/>
                                <w:rPr>
                                  <w:rtl/>
                                </w:rPr>
                              </w:pPr>
                            </w:p>
                            <w:p w14:paraId="7781E876" w14:textId="77777777" w:rsidR="005F1637" w:rsidRDefault="005F1637" w:rsidP="005F16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شكل بيضاوي 38"/>
                        <wps:cNvSpPr/>
                        <wps:spPr>
                          <a:xfrm>
                            <a:off x="3625795" y="1781093"/>
                            <a:ext cx="1812621" cy="103347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3DAB0D" w14:textId="2E33D45A" w:rsidR="00E35F9E" w:rsidRDefault="00E35F9E" w:rsidP="005F1637">
                              <w:pPr>
                                <w:jc w:val="center"/>
                                <w:rPr>
                                  <w:rtl/>
                                </w:rPr>
                              </w:pPr>
                              <w:proofErr w:type="gramStart"/>
                              <w:r>
                                <w:rPr>
                                  <w:rFonts w:hint="cs"/>
                                  <w:rtl/>
                                </w:rPr>
                                <w:t>صعوبات</w:t>
                              </w:r>
                              <w:proofErr w:type="gramEnd"/>
                              <w:r>
                                <w:rPr>
                                  <w:rFonts w:hint="cs"/>
                                  <w:rtl/>
                                </w:rPr>
                                <w:t xml:space="preserve"> في التعلم</w:t>
                              </w:r>
                            </w:p>
                            <w:p w14:paraId="16D7E86B" w14:textId="77777777" w:rsidR="00E35F9E" w:rsidRDefault="00E35F9E" w:rsidP="005F1637">
                              <w:pPr>
                                <w:jc w:val="center"/>
                                <w:rPr>
                                  <w:rtl/>
                                </w:rPr>
                              </w:pPr>
                            </w:p>
                            <w:p w14:paraId="73FC0A6A" w14:textId="77777777" w:rsidR="00E35F9E" w:rsidRDefault="00E35F9E" w:rsidP="005F1637">
                              <w:pPr>
                                <w:jc w:val="center"/>
                                <w:rPr>
                                  <w:rtl/>
                                </w:rPr>
                              </w:pPr>
                            </w:p>
                            <w:p w14:paraId="27287188" w14:textId="77777777" w:rsidR="00E35F9E" w:rsidRDefault="00E35F9E" w:rsidP="005F1637">
                              <w:pPr>
                                <w:jc w:val="center"/>
                                <w:rPr>
                                  <w:rtl/>
                                </w:rPr>
                              </w:pPr>
                            </w:p>
                            <w:p w14:paraId="55982CF8" w14:textId="77777777" w:rsidR="00E35F9E" w:rsidRDefault="00E35F9E" w:rsidP="005F1637">
                              <w:pPr>
                                <w:jc w:val="center"/>
                                <w:rPr>
                                  <w:rtl/>
                                </w:rPr>
                              </w:pPr>
                            </w:p>
                            <w:p w14:paraId="4A0219A2" w14:textId="77777777" w:rsidR="00E35F9E" w:rsidRDefault="00E35F9E" w:rsidP="005F16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شكل بيضاوي 41"/>
                        <wps:cNvSpPr/>
                        <wps:spPr>
                          <a:xfrm>
                            <a:off x="23854" y="1908313"/>
                            <a:ext cx="1812290" cy="10331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037051" w14:textId="1C9E3B94" w:rsidR="00E35F9E" w:rsidRDefault="00E35F9E" w:rsidP="005F1637">
                              <w:pPr>
                                <w:jc w:val="center"/>
                                <w:rPr>
                                  <w:rtl/>
                                </w:rPr>
                              </w:pPr>
                              <w:r>
                                <w:rPr>
                                  <w:rFonts w:hint="cs"/>
                                  <w:rtl/>
                                </w:rPr>
                                <w:t xml:space="preserve">فقدان الاهتمام </w:t>
                              </w:r>
                              <w:proofErr w:type="gramStart"/>
                              <w:r>
                                <w:rPr>
                                  <w:rFonts w:hint="cs"/>
                                  <w:rtl/>
                                </w:rPr>
                                <w:t>والتركيز</w:t>
                              </w:r>
                              <w:proofErr w:type="gramEnd"/>
                            </w:p>
                            <w:p w14:paraId="35F881A8" w14:textId="77777777" w:rsidR="00E35F9E" w:rsidRDefault="00E35F9E" w:rsidP="005F1637">
                              <w:pPr>
                                <w:jc w:val="center"/>
                                <w:rPr>
                                  <w:rtl/>
                                </w:rPr>
                              </w:pPr>
                            </w:p>
                            <w:p w14:paraId="1992E6A6" w14:textId="77777777" w:rsidR="00E35F9E" w:rsidRDefault="00E35F9E" w:rsidP="005F1637">
                              <w:pPr>
                                <w:jc w:val="center"/>
                                <w:rPr>
                                  <w:rtl/>
                                </w:rPr>
                              </w:pPr>
                            </w:p>
                            <w:p w14:paraId="33A725E7" w14:textId="77777777" w:rsidR="00E35F9E" w:rsidRDefault="00E35F9E" w:rsidP="005F1637">
                              <w:pPr>
                                <w:jc w:val="center"/>
                                <w:rPr>
                                  <w:rtl/>
                                </w:rPr>
                              </w:pPr>
                            </w:p>
                            <w:p w14:paraId="2E65E037" w14:textId="77777777" w:rsidR="00E35F9E" w:rsidRDefault="00E35F9E" w:rsidP="005F1637">
                              <w:pPr>
                                <w:jc w:val="center"/>
                                <w:rPr>
                                  <w:rtl/>
                                </w:rPr>
                              </w:pPr>
                            </w:p>
                            <w:p w14:paraId="15577AE5" w14:textId="77777777" w:rsidR="00E35F9E" w:rsidRDefault="00E35F9E" w:rsidP="005F16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رابط كسهم مستقيم 42"/>
                        <wps:cNvCnPr/>
                        <wps:spPr>
                          <a:xfrm flipV="1">
                            <a:off x="2716033" y="1032013"/>
                            <a:ext cx="0" cy="1118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3" name="رابط كسهم مستقيم 43"/>
                        <wps:cNvCnPr/>
                        <wps:spPr>
                          <a:xfrm flipV="1">
                            <a:off x="3625795" y="1445481"/>
                            <a:ext cx="151683" cy="636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 name="رابط كسهم مستقيم 44"/>
                        <wps:cNvCnPr/>
                        <wps:spPr>
                          <a:xfrm>
                            <a:off x="3514476" y="1948070"/>
                            <a:ext cx="150468" cy="954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 name="رابط كسهم مستقيم 45"/>
                        <wps:cNvCnPr/>
                        <wps:spPr>
                          <a:xfrm flipH="1">
                            <a:off x="1811241" y="1948070"/>
                            <a:ext cx="111319" cy="1351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6" name="رابط كسهم مستقيم 46"/>
                        <wps:cNvCnPr/>
                        <wps:spPr>
                          <a:xfrm flipH="1" flipV="1">
                            <a:off x="1731728" y="1445481"/>
                            <a:ext cx="119270" cy="63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 name="رابط كسهم مستقيم 48"/>
                        <wps:cNvCnPr/>
                        <wps:spPr>
                          <a:xfrm>
                            <a:off x="2716033" y="2226366"/>
                            <a:ext cx="0" cy="135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2E221E" id="مجموعة 49" o:spid="_x0000_s1037" style="position:absolute;left:0;text-align:left;margin-left:9.05pt;margin-top:-.35pt;width:434.5pt;height:255.45pt;z-index:251686912;mso-height-relative:margin" coordsize="55179,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">
                <v:oval id="شكل بيضاوي 29" o:spid="_x0000_s1038" style="position:absolute;left:18526;width:18126;height:10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" fillcolor="#5b9bd5 [3204]" strokecolor="#1f4d78 [1604]" strokeweight="1pt">
                  <v:stroke joinstyle="miter"/>
                  <v:textbox>
                    <w:txbxContent>
                      <w:p w14:paraId="6903298B" w14:textId="73958E99" w:rsidR="005F1637" w:rsidRDefault="00E35F9E" w:rsidP="005F1637">
                        <w:pPr>
                          <w:jc w:val="center"/>
                          <w:rPr>
                            <w:rtl/>
                          </w:rPr>
                        </w:pPr>
                        <w:r>
                          <w:rPr>
                            <w:rFonts w:hint="cs"/>
                            <w:rtl/>
                          </w:rPr>
                          <w:t>الانطوائية نحو الذات</w:t>
                        </w:r>
                      </w:p>
                      <w:p w14:paraId="395D95A9" w14:textId="77777777" w:rsidR="005F1637" w:rsidRDefault="005F1637" w:rsidP="005F1637">
                        <w:pPr>
                          <w:jc w:val="center"/>
                          <w:rPr>
                            <w:rtl/>
                          </w:rPr>
                        </w:pPr>
                      </w:p>
                      <w:p w14:paraId="564337E7" w14:textId="77777777" w:rsidR="005F1637" w:rsidRDefault="005F1637" w:rsidP="005F1637">
                        <w:pPr>
                          <w:jc w:val="center"/>
                          <w:rPr>
                            <w:rtl/>
                          </w:rPr>
                        </w:pPr>
                      </w:p>
                      <w:p w14:paraId="6BC48C01" w14:textId="77777777" w:rsidR="005F1637" w:rsidRDefault="005F1637" w:rsidP="005F1637">
                        <w:pPr>
                          <w:jc w:val="center"/>
                          <w:rPr>
                            <w:rtl/>
                          </w:rPr>
                        </w:pPr>
                      </w:p>
                      <w:p w14:paraId="6E3C0290" w14:textId="77777777" w:rsidR="005F1637" w:rsidRDefault="005F1637" w:rsidP="005F1637">
                        <w:pPr>
                          <w:jc w:val="center"/>
                          <w:rPr>
                            <w:rtl/>
                          </w:rPr>
                        </w:pPr>
                      </w:p>
                      <w:p w14:paraId="0F3B466D" w14:textId="77777777" w:rsidR="005F1637" w:rsidRDefault="005F1637" w:rsidP="005F1637">
                        <w:pPr>
                          <w:jc w:val="center"/>
                        </w:pPr>
                      </w:p>
                    </w:txbxContent>
                  </v:textbox>
                </v:oval>
                <v:oval id="شكل بيضاوي 28" o:spid="_x0000_s1039" style="position:absolute;top:7315;width:18126;height:10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" fillcolor="#5b9bd5 [3204]" strokecolor="#1f4d78 [1604]" strokeweight="1pt">
                  <v:stroke joinstyle="miter"/>
                  <v:textbox>
                    <w:txbxContent>
                      <w:p w14:paraId="7A1BED17" w14:textId="1824EE8F" w:rsidR="005F1637" w:rsidRDefault="00E35F9E" w:rsidP="005F1637">
                        <w:pPr>
                          <w:jc w:val="center"/>
                          <w:rPr>
                            <w:rtl/>
                          </w:rPr>
                        </w:pPr>
                        <w:r>
                          <w:rPr>
                            <w:rFonts w:hint="cs"/>
                            <w:rtl/>
                          </w:rPr>
                          <w:t>فشل دراسي</w:t>
                        </w:r>
                      </w:p>
                      <w:p w14:paraId="1C6389D6" w14:textId="77777777" w:rsidR="005F1637" w:rsidRDefault="005F1637" w:rsidP="005F1637">
                        <w:pPr>
                          <w:jc w:val="center"/>
                          <w:rPr>
                            <w:rtl/>
                          </w:rPr>
                        </w:pPr>
                      </w:p>
                      <w:p w14:paraId="31ABA199" w14:textId="77777777" w:rsidR="005F1637" w:rsidRDefault="005F1637" w:rsidP="005F1637">
                        <w:pPr>
                          <w:jc w:val="center"/>
                          <w:rPr>
                            <w:rtl/>
                          </w:rPr>
                        </w:pPr>
                      </w:p>
                      <w:p w14:paraId="20632FAB" w14:textId="77777777" w:rsidR="005F1637" w:rsidRDefault="005F1637" w:rsidP="005F1637">
                        <w:pPr>
                          <w:jc w:val="center"/>
                          <w:rPr>
                            <w:rtl/>
                          </w:rPr>
                        </w:pPr>
                      </w:p>
                      <w:p w14:paraId="182878BB" w14:textId="77777777" w:rsidR="005F1637" w:rsidRDefault="005F1637" w:rsidP="005F1637">
                        <w:pPr>
                          <w:jc w:val="center"/>
                          <w:rPr>
                            <w:rtl/>
                          </w:rPr>
                        </w:pPr>
                      </w:p>
                      <w:p w14:paraId="63AC6DF5" w14:textId="77777777" w:rsidR="005F1637" w:rsidRDefault="005F1637" w:rsidP="005F1637">
                        <w:pPr>
                          <w:jc w:val="center"/>
                        </w:pPr>
                      </w:p>
                    </w:txbxContent>
                  </v:textbox>
                </v:oval>
                <v:oval id="شكل بيضاوي 30" o:spid="_x0000_s1040" style="position:absolute;left:37053;top:6917;width:18126;height:10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" fillcolor="#5b9bd5 [3204]" strokecolor="#1f4d78 [1604]" strokeweight="1pt">
                  <v:stroke joinstyle="miter"/>
                  <v:textbox>
                    <w:txbxContent>
                      <w:p w14:paraId="70097DAA" w14:textId="61B99F5B" w:rsidR="005F1637" w:rsidRDefault="00E35F9E" w:rsidP="005F1637">
                        <w:pPr>
                          <w:jc w:val="center"/>
                          <w:rPr>
                            <w:rtl/>
                          </w:rPr>
                        </w:pPr>
                        <w:r>
                          <w:rPr>
                            <w:rFonts w:hint="cs"/>
                            <w:rtl/>
                          </w:rPr>
                          <w:t>العدوانية</w:t>
                        </w:r>
                      </w:p>
                      <w:p w14:paraId="3726DA32" w14:textId="77777777" w:rsidR="005F1637" w:rsidRDefault="005F1637" w:rsidP="005F1637">
                        <w:pPr>
                          <w:jc w:val="center"/>
                          <w:rPr>
                            <w:rtl/>
                          </w:rPr>
                        </w:pPr>
                      </w:p>
                      <w:p w14:paraId="688D7851" w14:textId="77777777" w:rsidR="005F1637" w:rsidRDefault="005F1637" w:rsidP="005F1637">
                        <w:pPr>
                          <w:jc w:val="center"/>
                          <w:rPr>
                            <w:rtl/>
                          </w:rPr>
                        </w:pPr>
                      </w:p>
                      <w:p w14:paraId="164DB88F" w14:textId="77777777" w:rsidR="005F1637" w:rsidRDefault="005F1637" w:rsidP="005F1637">
                        <w:pPr>
                          <w:jc w:val="center"/>
                          <w:rPr>
                            <w:rtl/>
                          </w:rPr>
                        </w:pPr>
                      </w:p>
                      <w:p w14:paraId="3EAE0676" w14:textId="77777777" w:rsidR="005F1637" w:rsidRDefault="005F1637" w:rsidP="005F1637">
                        <w:pPr>
                          <w:jc w:val="center"/>
                          <w:rPr>
                            <w:rtl/>
                          </w:rPr>
                        </w:pPr>
                      </w:p>
                      <w:p w14:paraId="353AC5C5" w14:textId="77777777" w:rsidR="005F1637" w:rsidRDefault="005F1637" w:rsidP="005F1637">
                        <w:pPr>
                          <w:jc w:val="center"/>
                        </w:pPr>
                      </w:p>
                    </w:txbxContent>
                  </v:textbox>
                </v:oval>
                <v:oval id="شكل بيضاوي 31" o:spid="_x0000_s1041" style="position:absolute;left:18128;top:11449;width:18123;height:10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" fillcolor="#5b9bd5 [3204]" strokecolor="#1f4d78 [1604]" strokeweight="1pt">
                  <v:stroke joinstyle="miter"/>
                  <v:textbox>
                    <w:txbxContent>
                      <w:p w14:paraId="2AC1D56F" w14:textId="641CB4BA" w:rsidR="005F1637" w:rsidRDefault="00740F9C" w:rsidP="005F1637">
                        <w:pPr>
                          <w:jc w:val="center"/>
                          <w:rPr>
                            <w:rtl/>
                          </w:rPr>
                        </w:pPr>
                        <w:r>
                          <w:rPr>
                            <w:rFonts w:hint="cs"/>
                            <w:rtl/>
                          </w:rPr>
                          <w:t>أعراض سلوكية وتحريضية</w:t>
                        </w:r>
                      </w:p>
                      <w:p w14:paraId="6925C602" w14:textId="77777777" w:rsidR="005F1637" w:rsidRDefault="005F1637" w:rsidP="005F1637">
                        <w:pPr>
                          <w:jc w:val="center"/>
                          <w:rPr>
                            <w:rtl/>
                          </w:rPr>
                        </w:pPr>
                      </w:p>
                      <w:p w14:paraId="692A2DE4" w14:textId="77777777" w:rsidR="005F1637" w:rsidRDefault="005F1637" w:rsidP="005F1637">
                        <w:pPr>
                          <w:jc w:val="center"/>
                          <w:rPr>
                            <w:rtl/>
                          </w:rPr>
                        </w:pPr>
                      </w:p>
                      <w:p w14:paraId="122F64A3" w14:textId="77777777" w:rsidR="005F1637" w:rsidRDefault="005F1637" w:rsidP="005F1637">
                        <w:pPr>
                          <w:jc w:val="center"/>
                          <w:rPr>
                            <w:rtl/>
                          </w:rPr>
                        </w:pPr>
                      </w:p>
                      <w:p w14:paraId="3F348EC4" w14:textId="77777777" w:rsidR="005F1637" w:rsidRDefault="005F1637" w:rsidP="005F1637">
                        <w:pPr>
                          <w:jc w:val="center"/>
                          <w:rPr>
                            <w:rtl/>
                          </w:rPr>
                        </w:pPr>
                      </w:p>
                      <w:p w14:paraId="5E55CEF7" w14:textId="77777777" w:rsidR="005F1637" w:rsidRDefault="005F1637" w:rsidP="005F1637">
                        <w:pPr>
                          <w:jc w:val="center"/>
                        </w:pPr>
                      </w:p>
                    </w:txbxContent>
                  </v:textbox>
                </v:oval>
                <v:shape id="مربع نص 33" o:spid="_x0000_s1042" type="#_x0000_t202" style="position:absolute;left:12960;top:35303;width:30690;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4DBFDDE5" w14:textId="4DC9DD89" w:rsidR="005F1637" w:rsidRDefault="002E6853" w:rsidP="005F1637">
                        <w:pPr>
                          <w:rPr>
                            <w:lang w:bidi="ar-DZ"/>
                          </w:rPr>
                        </w:pPr>
                        <w:r>
                          <w:rPr>
                            <w:rFonts w:hint="cs"/>
                            <w:rtl/>
                            <w:lang w:bidi="ar-DZ"/>
                          </w:rPr>
                          <w:t>أعراض سلوكية للفوبيا المدرسية عند الكفل</w:t>
                        </w:r>
                      </w:p>
                    </w:txbxContent>
                  </v:textbox>
                </v:shape>
                <v:oval id="شكل بيضاوي 32" o:spid="_x0000_s1043" style="position:absolute;left:18526;top:23615;width:18123;height:10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" fillcolor="#5b9bd5 [3204]" strokecolor="#1f4d78 [1604]" strokeweight="1pt">
                  <v:stroke joinstyle="miter"/>
                  <v:textbox>
                    <w:txbxContent>
                      <w:p w14:paraId="1CF1CACD" w14:textId="2963DA9D" w:rsidR="005F1637" w:rsidRDefault="00740F9C" w:rsidP="005F1637">
                        <w:pPr>
                          <w:jc w:val="center"/>
                          <w:rPr>
                            <w:rtl/>
                          </w:rPr>
                        </w:pPr>
                        <w:r>
                          <w:rPr>
                            <w:rFonts w:hint="cs"/>
                            <w:rtl/>
                          </w:rPr>
                          <w:t>نقص الانتباه</w:t>
                        </w:r>
                      </w:p>
                      <w:p w14:paraId="02FDD1A0" w14:textId="77777777" w:rsidR="005F1637" w:rsidRDefault="005F1637" w:rsidP="005F1637">
                        <w:pPr>
                          <w:jc w:val="center"/>
                          <w:rPr>
                            <w:rtl/>
                          </w:rPr>
                        </w:pPr>
                      </w:p>
                      <w:p w14:paraId="5E5F8E9C" w14:textId="77777777" w:rsidR="005F1637" w:rsidRDefault="005F1637" w:rsidP="005F1637">
                        <w:pPr>
                          <w:jc w:val="center"/>
                          <w:rPr>
                            <w:rtl/>
                          </w:rPr>
                        </w:pPr>
                      </w:p>
                      <w:p w14:paraId="12EEEC51" w14:textId="77777777" w:rsidR="005F1637" w:rsidRDefault="005F1637" w:rsidP="005F1637">
                        <w:pPr>
                          <w:jc w:val="center"/>
                          <w:rPr>
                            <w:rtl/>
                          </w:rPr>
                        </w:pPr>
                      </w:p>
                      <w:p w14:paraId="72EC8A48" w14:textId="77777777" w:rsidR="005F1637" w:rsidRDefault="005F1637" w:rsidP="005F1637">
                        <w:pPr>
                          <w:jc w:val="center"/>
                          <w:rPr>
                            <w:rtl/>
                          </w:rPr>
                        </w:pPr>
                      </w:p>
                      <w:p w14:paraId="7781E876" w14:textId="77777777" w:rsidR="005F1637" w:rsidRDefault="005F1637" w:rsidP="005F1637">
                        <w:pPr>
                          <w:jc w:val="center"/>
                        </w:pPr>
                      </w:p>
                    </w:txbxContent>
                  </v:textbox>
                </v:oval>
                <v:oval id="شكل بيضاوي 38" o:spid="_x0000_s1044" style="position:absolute;left:36257;top:17810;width:18127;height:10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" fillcolor="#5b9bd5 [3204]" strokecolor="#1f4d78 [1604]" strokeweight="1pt">
                  <v:stroke joinstyle="miter"/>
                  <v:textbox>
                    <w:txbxContent>
                      <w:p w14:paraId="563DAB0D" w14:textId="2E33D45A" w:rsidR="00E35F9E" w:rsidRDefault="00E35F9E" w:rsidP="005F1637">
                        <w:pPr>
                          <w:jc w:val="center"/>
                          <w:rPr>
                            <w:rtl/>
                          </w:rPr>
                        </w:pPr>
                        <w:r>
                          <w:rPr>
                            <w:rFonts w:hint="cs"/>
                            <w:rtl/>
                          </w:rPr>
                          <w:t>صعوبات في التعلم</w:t>
                        </w:r>
                      </w:p>
                      <w:p w14:paraId="16D7E86B" w14:textId="77777777" w:rsidR="00E35F9E" w:rsidRDefault="00E35F9E" w:rsidP="005F1637">
                        <w:pPr>
                          <w:jc w:val="center"/>
                          <w:rPr>
                            <w:rtl/>
                          </w:rPr>
                        </w:pPr>
                      </w:p>
                      <w:p w14:paraId="73FC0A6A" w14:textId="77777777" w:rsidR="00E35F9E" w:rsidRDefault="00E35F9E" w:rsidP="005F1637">
                        <w:pPr>
                          <w:jc w:val="center"/>
                          <w:rPr>
                            <w:rtl/>
                          </w:rPr>
                        </w:pPr>
                      </w:p>
                      <w:p w14:paraId="27287188" w14:textId="77777777" w:rsidR="00E35F9E" w:rsidRDefault="00E35F9E" w:rsidP="005F1637">
                        <w:pPr>
                          <w:jc w:val="center"/>
                          <w:rPr>
                            <w:rtl/>
                          </w:rPr>
                        </w:pPr>
                      </w:p>
                      <w:p w14:paraId="55982CF8" w14:textId="77777777" w:rsidR="00E35F9E" w:rsidRDefault="00E35F9E" w:rsidP="005F1637">
                        <w:pPr>
                          <w:jc w:val="center"/>
                          <w:rPr>
                            <w:rtl/>
                          </w:rPr>
                        </w:pPr>
                      </w:p>
                      <w:p w14:paraId="4A0219A2" w14:textId="77777777" w:rsidR="00E35F9E" w:rsidRDefault="00E35F9E" w:rsidP="005F1637">
                        <w:pPr>
                          <w:jc w:val="center"/>
                        </w:pPr>
                      </w:p>
                    </w:txbxContent>
                  </v:textbox>
                </v:oval>
                <v:oval id="شكل بيضاوي 41" o:spid="_x0000_s1045" style="position:absolute;left:238;top:19083;width:18123;height:10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" fillcolor="#5b9bd5 [3204]" strokecolor="#1f4d78 [1604]" strokeweight="1pt">
                  <v:stroke joinstyle="miter"/>
                  <v:textbox>
                    <w:txbxContent>
                      <w:p w14:paraId="03037051" w14:textId="1C9E3B94" w:rsidR="00E35F9E" w:rsidRDefault="00E35F9E" w:rsidP="005F1637">
                        <w:pPr>
                          <w:jc w:val="center"/>
                          <w:rPr>
                            <w:rtl/>
                          </w:rPr>
                        </w:pPr>
                        <w:r>
                          <w:rPr>
                            <w:rFonts w:hint="cs"/>
                            <w:rtl/>
                          </w:rPr>
                          <w:t>فقدان الاهتمام والتركيز</w:t>
                        </w:r>
                      </w:p>
                      <w:p w14:paraId="35F881A8" w14:textId="77777777" w:rsidR="00E35F9E" w:rsidRDefault="00E35F9E" w:rsidP="005F1637">
                        <w:pPr>
                          <w:jc w:val="center"/>
                          <w:rPr>
                            <w:rtl/>
                          </w:rPr>
                        </w:pPr>
                      </w:p>
                      <w:p w14:paraId="1992E6A6" w14:textId="77777777" w:rsidR="00E35F9E" w:rsidRDefault="00E35F9E" w:rsidP="005F1637">
                        <w:pPr>
                          <w:jc w:val="center"/>
                          <w:rPr>
                            <w:rtl/>
                          </w:rPr>
                        </w:pPr>
                      </w:p>
                      <w:p w14:paraId="33A725E7" w14:textId="77777777" w:rsidR="00E35F9E" w:rsidRDefault="00E35F9E" w:rsidP="005F1637">
                        <w:pPr>
                          <w:jc w:val="center"/>
                          <w:rPr>
                            <w:rtl/>
                          </w:rPr>
                        </w:pPr>
                      </w:p>
                      <w:p w14:paraId="2E65E037" w14:textId="77777777" w:rsidR="00E35F9E" w:rsidRDefault="00E35F9E" w:rsidP="005F1637">
                        <w:pPr>
                          <w:jc w:val="center"/>
                          <w:rPr>
                            <w:rtl/>
                          </w:rPr>
                        </w:pPr>
                      </w:p>
                      <w:p w14:paraId="15577AE5" w14:textId="77777777" w:rsidR="00E35F9E" w:rsidRDefault="00E35F9E" w:rsidP="005F1637">
                        <w:pPr>
                          <w:jc w:val="center"/>
                        </w:pPr>
                      </w:p>
                    </w:txbxContent>
                  </v:textbox>
                </v:oval>
                <v:shape id="رابط كسهم مستقيم 42" o:spid="_x0000_s1046" type="#_x0000_t32" style="position:absolute;left:27160;top:10320;width:0;height:11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" strokecolor="#5b9bd5 [3204]" strokeweight=".5pt">
                  <v:stroke endarrow="block" joinstyle="miter"/>
                </v:shape>
                <v:shape id="رابط كسهم مستقيم 43" o:spid="_x0000_s1047" type="#_x0000_t32" style="position:absolute;left:36257;top:14454;width:1517;height: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" strokecolor="#5b9bd5 [3204]" strokeweight=".5pt">
                  <v:stroke endarrow="block" joinstyle="miter"/>
                </v:shape>
                <v:shape id="رابط كسهم مستقيم 44" o:spid="_x0000_s1048" type="#_x0000_t32" style="position:absolute;left:35144;top:19480;width:1505;height: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" strokecolor="#5b9bd5 [3204]" strokeweight=".5pt">
                  <v:stroke endarrow="block" joinstyle="miter"/>
                </v:shape>
                <v:shape id="رابط كسهم مستقيم 45" o:spid="_x0000_s1049" type="#_x0000_t32" style="position:absolute;left:18112;top:19480;width:1113;height:13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" strokecolor="#5b9bd5 [3204]" strokeweight=".5pt">
                  <v:stroke endarrow="block" joinstyle="miter"/>
                </v:shape>
                <v:shape id="رابط كسهم مستقيم 46" o:spid="_x0000_s1050" type="#_x0000_t32" style="position:absolute;left:17317;top:14454;width:1192;height:6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" strokecolor="#5b9bd5 [3204]" strokeweight=".5pt">
                  <v:stroke endarrow="block" joinstyle="miter"/>
                </v:shape>
                <v:shape id="رابط كسهم مستقيم 48" o:spid="_x0000_s1051" type="#_x0000_t32" style="position:absolute;left:27160;top:22263;width:0;height:13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" strokecolor="#5b9bd5 [3204]" strokeweight=".5pt">
                  <v:stroke endarrow="block" joinstyle="miter"/>
                </v:shape>
              </v:group>
            </w:pict>
          </mc:Fallback>
        </mc:AlternateContent>
      </w:r>
    </w:p>
    <w:p w14:paraId="3EF0B3D0" w14:textId="0AD38EA5" w:rsidR="005F1637" w:rsidRDefault="005F1637" w:rsidP="00B9160B">
      <w:pPr>
        <w:spacing w:line="276" w:lineRule="auto"/>
        <w:ind w:firstLine="720"/>
        <w:jc w:val="both"/>
        <w:rPr>
          <w:rFonts w:ascii="Times New Roman" w:hAnsi="Times New Roman"/>
          <w:rtl/>
          <w:lang w:bidi="ar-DZ"/>
        </w:rPr>
      </w:pPr>
    </w:p>
    <w:p w14:paraId="1184484E" w14:textId="5AC0427B" w:rsidR="005F1637" w:rsidRDefault="005F1637" w:rsidP="00B9160B">
      <w:pPr>
        <w:spacing w:line="276" w:lineRule="auto"/>
        <w:ind w:firstLine="720"/>
        <w:jc w:val="both"/>
        <w:rPr>
          <w:rFonts w:ascii="Times New Roman" w:hAnsi="Times New Roman"/>
          <w:rtl/>
          <w:lang w:bidi="ar-DZ"/>
        </w:rPr>
      </w:pPr>
    </w:p>
    <w:p w14:paraId="3736B446" w14:textId="14F648E7" w:rsidR="005F1637" w:rsidRDefault="005F1637" w:rsidP="00B9160B">
      <w:pPr>
        <w:spacing w:line="276" w:lineRule="auto"/>
        <w:ind w:firstLine="720"/>
        <w:jc w:val="both"/>
        <w:rPr>
          <w:rFonts w:ascii="Times New Roman" w:hAnsi="Times New Roman"/>
          <w:rtl/>
          <w:lang w:bidi="ar-DZ"/>
        </w:rPr>
      </w:pPr>
    </w:p>
    <w:p w14:paraId="71254551" w14:textId="6F800B4E" w:rsidR="005F1637" w:rsidRDefault="005F1637" w:rsidP="00B9160B">
      <w:pPr>
        <w:spacing w:line="276" w:lineRule="auto"/>
        <w:ind w:firstLine="720"/>
        <w:jc w:val="both"/>
        <w:rPr>
          <w:rFonts w:ascii="Times New Roman" w:hAnsi="Times New Roman"/>
          <w:rtl/>
          <w:lang w:bidi="ar-DZ"/>
        </w:rPr>
      </w:pPr>
    </w:p>
    <w:p w14:paraId="7F76E6A7" w14:textId="6700ECDF" w:rsidR="005F1637" w:rsidRDefault="005F1637" w:rsidP="00B9160B">
      <w:pPr>
        <w:spacing w:line="276" w:lineRule="auto"/>
        <w:ind w:firstLine="720"/>
        <w:jc w:val="both"/>
        <w:rPr>
          <w:rFonts w:ascii="Times New Roman" w:hAnsi="Times New Roman"/>
          <w:rtl/>
          <w:lang w:bidi="ar-DZ"/>
        </w:rPr>
      </w:pPr>
    </w:p>
    <w:p w14:paraId="149A8EDC" w14:textId="58691429" w:rsidR="005F1637" w:rsidRDefault="005F1637" w:rsidP="00B9160B">
      <w:pPr>
        <w:spacing w:line="276" w:lineRule="auto"/>
        <w:ind w:firstLine="720"/>
        <w:jc w:val="both"/>
        <w:rPr>
          <w:rFonts w:ascii="Times New Roman" w:hAnsi="Times New Roman"/>
          <w:rtl/>
          <w:lang w:bidi="ar-DZ"/>
        </w:rPr>
      </w:pPr>
    </w:p>
    <w:p w14:paraId="7EAEBBEB" w14:textId="106C2275" w:rsidR="005F1637" w:rsidRDefault="005F1637" w:rsidP="00B9160B">
      <w:pPr>
        <w:spacing w:line="276" w:lineRule="auto"/>
        <w:ind w:firstLine="720"/>
        <w:jc w:val="both"/>
        <w:rPr>
          <w:rFonts w:ascii="Times New Roman" w:hAnsi="Times New Roman"/>
          <w:rtl/>
          <w:lang w:bidi="ar-DZ"/>
        </w:rPr>
      </w:pPr>
    </w:p>
    <w:p w14:paraId="1F728E30" w14:textId="08C59D4F" w:rsidR="005F1637" w:rsidRDefault="005F1637" w:rsidP="00B9160B">
      <w:pPr>
        <w:spacing w:line="276" w:lineRule="auto"/>
        <w:ind w:firstLine="720"/>
        <w:jc w:val="both"/>
        <w:rPr>
          <w:rFonts w:ascii="Times New Roman" w:hAnsi="Times New Roman"/>
          <w:rtl/>
          <w:lang w:bidi="ar-DZ"/>
        </w:rPr>
      </w:pPr>
    </w:p>
    <w:p w14:paraId="20309952" w14:textId="68D659E7" w:rsidR="005F1637" w:rsidRDefault="005F1637" w:rsidP="00B9160B">
      <w:pPr>
        <w:spacing w:line="276" w:lineRule="auto"/>
        <w:ind w:firstLine="720"/>
        <w:jc w:val="both"/>
        <w:rPr>
          <w:rFonts w:ascii="Times New Roman" w:hAnsi="Times New Roman"/>
          <w:rtl/>
          <w:lang w:bidi="ar-DZ"/>
        </w:rPr>
      </w:pPr>
    </w:p>
    <w:p w14:paraId="7AC13F3D" w14:textId="1C89BA1F" w:rsidR="005F1637" w:rsidRDefault="001A5119" w:rsidP="001A5119">
      <w:pPr>
        <w:spacing w:line="276" w:lineRule="auto"/>
        <w:jc w:val="both"/>
        <w:rPr>
          <w:rFonts w:ascii="Times New Roman" w:hAnsi="Times New Roman"/>
          <w:b/>
          <w:bCs/>
          <w:rtl/>
          <w:lang w:bidi="ar-DZ"/>
        </w:rPr>
      </w:pPr>
      <w:r>
        <w:rPr>
          <w:rFonts w:ascii="Times New Roman" w:hAnsi="Times New Roman" w:hint="cs"/>
          <w:b/>
          <w:bCs/>
          <w:rtl/>
          <w:lang w:bidi="ar-DZ"/>
        </w:rPr>
        <w:t xml:space="preserve">النظرية التحليلية </w:t>
      </w:r>
      <w:proofErr w:type="gramStart"/>
      <w:r>
        <w:rPr>
          <w:rFonts w:ascii="Times New Roman" w:hAnsi="Times New Roman" w:hint="cs"/>
          <w:b/>
          <w:bCs/>
          <w:rtl/>
          <w:lang w:bidi="ar-DZ"/>
        </w:rPr>
        <w:t>والتعلق</w:t>
      </w:r>
      <w:proofErr w:type="gramEnd"/>
      <w:r>
        <w:rPr>
          <w:rFonts w:ascii="Times New Roman" w:hAnsi="Times New Roman" w:hint="cs"/>
          <w:b/>
          <w:bCs/>
          <w:rtl/>
          <w:lang w:bidi="ar-DZ"/>
        </w:rPr>
        <w:t>:</w:t>
      </w:r>
    </w:p>
    <w:p w14:paraId="6AB60928" w14:textId="5C065F7D" w:rsidR="001A5119" w:rsidRPr="001A5119" w:rsidRDefault="001A5119" w:rsidP="001A5119">
      <w:pPr>
        <w:spacing w:line="276" w:lineRule="auto"/>
        <w:jc w:val="both"/>
        <w:rPr>
          <w:rFonts w:ascii="Times New Roman" w:hAnsi="Times New Roman"/>
          <w:b/>
          <w:bCs/>
          <w:rtl/>
          <w:lang w:val="fr-FR" w:bidi="ar-DZ"/>
        </w:rPr>
      </w:pPr>
      <w:r>
        <w:rPr>
          <w:rFonts w:ascii="Times New Roman" w:hAnsi="Times New Roman" w:hint="cs"/>
          <w:b/>
          <w:bCs/>
          <w:rtl/>
          <w:lang w:bidi="ar-DZ"/>
        </w:rPr>
        <w:t xml:space="preserve">1- </w:t>
      </w:r>
      <w:proofErr w:type="gramStart"/>
      <w:r>
        <w:rPr>
          <w:rFonts w:ascii="Times New Roman" w:hAnsi="Times New Roman" w:hint="cs"/>
          <w:b/>
          <w:bCs/>
          <w:rtl/>
          <w:lang w:bidi="ar-DZ"/>
        </w:rPr>
        <w:t>نظرية</w:t>
      </w:r>
      <w:proofErr w:type="gramEnd"/>
      <w:r>
        <w:rPr>
          <w:rFonts w:ascii="Times New Roman" w:hAnsi="Times New Roman" w:hint="cs"/>
          <w:b/>
          <w:bCs/>
          <w:rtl/>
          <w:lang w:bidi="ar-DZ"/>
        </w:rPr>
        <w:t xml:space="preserve"> التحليل النفسي </w:t>
      </w:r>
      <w:proofErr w:type="spellStart"/>
      <w:r>
        <w:rPr>
          <w:rFonts w:ascii="Times New Roman" w:hAnsi="Times New Roman"/>
          <w:b/>
          <w:bCs/>
          <w:lang w:val="fr-FR" w:bidi="ar-DZ"/>
        </w:rPr>
        <w:t>S.Freud</w:t>
      </w:r>
      <w:proofErr w:type="spellEnd"/>
      <w:r>
        <w:rPr>
          <w:rFonts w:ascii="Times New Roman" w:hAnsi="Times New Roman" w:hint="cs"/>
          <w:b/>
          <w:bCs/>
          <w:rtl/>
          <w:lang w:val="fr-FR" w:bidi="ar-DZ"/>
        </w:rPr>
        <w:t>:</w:t>
      </w:r>
    </w:p>
    <w:p w14:paraId="46D88DD8" w14:textId="1D69B9E2" w:rsidR="005F1637" w:rsidRDefault="006D2E01" w:rsidP="00B9160B">
      <w:pPr>
        <w:spacing w:line="276" w:lineRule="auto"/>
        <w:ind w:firstLine="720"/>
        <w:jc w:val="both"/>
        <w:rPr>
          <w:rFonts w:ascii="Times New Roman" w:hAnsi="Times New Roman"/>
          <w:rtl/>
          <w:lang w:val="fr-FR" w:bidi="ar-DZ"/>
        </w:rPr>
      </w:pPr>
      <w:r>
        <w:rPr>
          <w:rFonts w:ascii="Times New Roman" w:hAnsi="Times New Roman" w:hint="cs"/>
          <w:rtl/>
          <w:lang w:bidi="ar-DZ"/>
        </w:rPr>
        <w:t xml:space="preserve">تكلمت النظرية التحليلية عن التعلق </w:t>
      </w:r>
      <w:proofErr w:type="gramStart"/>
      <w:r>
        <w:rPr>
          <w:rFonts w:ascii="Times New Roman" w:hAnsi="Times New Roman" w:hint="cs"/>
          <w:rtl/>
          <w:lang w:bidi="ar-DZ"/>
        </w:rPr>
        <w:t>وتكلم</w:t>
      </w:r>
      <w:proofErr w:type="gramEnd"/>
      <w:r>
        <w:rPr>
          <w:rFonts w:ascii="Times New Roman" w:hAnsi="Times New Roman" w:hint="cs"/>
          <w:rtl/>
          <w:lang w:bidi="ar-DZ"/>
        </w:rPr>
        <w:t xml:space="preserve"> </w:t>
      </w:r>
      <w:proofErr w:type="spellStart"/>
      <w:r>
        <w:rPr>
          <w:rFonts w:ascii="Times New Roman" w:hAnsi="Times New Roman"/>
          <w:lang w:val="fr-FR" w:bidi="ar-DZ"/>
        </w:rPr>
        <w:t>S.Freud</w:t>
      </w:r>
      <w:proofErr w:type="spellEnd"/>
      <w:r>
        <w:rPr>
          <w:rFonts w:ascii="Times New Roman" w:hAnsi="Times New Roman" w:hint="cs"/>
          <w:rtl/>
          <w:lang w:val="fr-FR" w:bidi="ar-DZ"/>
        </w:rPr>
        <w:t xml:space="preserve"> في نظريته حول موضوع التعلق والّتي أرجعها في بداية العلاقة (أم-طفل)</w:t>
      </w:r>
      <w:r w:rsidR="009F118D">
        <w:rPr>
          <w:rFonts w:ascii="Times New Roman" w:hAnsi="Times New Roman" w:hint="cs"/>
          <w:rtl/>
          <w:lang w:val="fr-FR" w:bidi="ar-DZ"/>
        </w:rPr>
        <w:t xml:space="preserve"> العلاقة المبكرة</w:t>
      </w:r>
      <w:r w:rsidR="00292919">
        <w:rPr>
          <w:rFonts w:ascii="Times New Roman" w:hAnsi="Times New Roman" w:hint="cs"/>
          <w:rtl/>
          <w:lang w:val="fr-FR" w:bidi="ar-DZ"/>
        </w:rPr>
        <w:t xml:space="preserve">، تبدأ هذه العلاقة من المراحل الأولى للنمو النفسي وهي المرحلة الفموية ومرحلة الرضاعة هو المصدر الأول والأساسي للإشباع، إذ يحصل </w:t>
      </w:r>
      <w:r w:rsidR="00F70D42">
        <w:rPr>
          <w:rFonts w:ascii="Times New Roman" w:hAnsi="Times New Roman" w:hint="cs"/>
          <w:rtl/>
          <w:lang w:val="fr-FR" w:bidi="ar-DZ"/>
        </w:rPr>
        <w:t xml:space="preserve">الطف على احتياجاته من خلال هذه المرحلة اين يجد الحب والأمان ويعد هو العامل الأساسي في تطور العلاقة، فكلما كانت العلاقة والإشباع جيد كلما كانت شخصية الطفل يتمتع بالسواء وربما زاد هذا </w:t>
      </w:r>
      <w:r w:rsidR="001E5F76">
        <w:rPr>
          <w:rFonts w:ascii="Times New Roman" w:hAnsi="Times New Roman" w:hint="cs"/>
          <w:rtl/>
          <w:lang w:val="fr-FR" w:bidi="ar-DZ"/>
        </w:rPr>
        <w:t xml:space="preserve">الحب والإشباع إلى درجة تعلق زائد سيؤدي إلى خلل في الشّخصية والعكس، كلما كان النقص في الرعاية وخلل في العلاقة (طفل- أم) سوف ينمو الطفل باضطرابات علائقية بين الطفل والأم والمحيط. (علي عبد الرحمن، عامل </w:t>
      </w:r>
      <w:proofErr w:type="gramStart"/>
      <w:r w:rsidR="001E5F76">
        <w:rPr>
          <w:rFonts w:ascii="Times New Roman" w:hAnsi="Times New Roman" w:hint="cs"/>
          <w:rtl/>
          <w:lang w:val="fr-FR" w:bidi="ar-DZ"/>
        </w:rPr>
        <w:t>حامد</w:t>
      </w:r>
      <w:proofErr w:type="gramEnd"/>
      <w:r w:rsidR="001E5F76">
        <w:rPr>
          <w:rFonts w:ascii="Times New Roman" w:hAnsi="Times New Roman" w:hint="cs"/>
          <w:rtl/>
          <w:lang w:val="fr-FR" w:bidi="ar-DZ"/>
        </w:rPr>
        <w:t>، 1988، ص33)</w:t>
      </w:r>
    </w:p>
    <w:p w14:paraId="7C0CC2FA" w14:textId="708FF23A" w:rsidR="001E5F76" w:rsidRPr="001E5F76" w:rsidRDefault="001E5F76" w:rsidP="001E5F76">
      <w:pPr>
        <w:spacing w:line="276" w:lineRule="auto"/>
        <w:jc w:val="both"/>
        <w:rPr>
          <w:rFonts w:ascii="Times New Roman" w:hAnsi="Times New Roman"/>
          <w:b/>
          <w:bCs/>
          <w:rtl/>
          <w:lang w:val="fr-FR" w:bidi="ar-DZ"/>
        </w:rPr>
      </w:pPr>
      <w:r>
        <w:rPr>
          <w:rFonts w:ascii="Times New Roman" w:hAnsi="Times New Roman" w:hint="cs"/>
          <w:b/>
          <w:bCs/>
          <w:rtl/>
          <w:lang w:val="fr-FR" w:bidi="ar-DZ"/>
        </w:rPr>
        <w:t xml:space="preserve">2- </w:t>
      </w:r>
      <w:proofErr w:type="gramStart"/>
      <w:r>
        <w:rPr>
          <w:rFonts w:ascii="Times New Roman" w:hAnsi="Times New Roman" w:hint="cs"/>
          <w:b/>
          <w:bCs/>
          <w:rtl/>
          <w:lang w:val="fr-FR" w:bidi="ar-DZ"/>
        </w:rPr>
        <w:t>نظرية</w:t>
      </w:r>
      <w:proofErr w:type="gramEnd"/>
      <w:r>
        <w:rPr>
          <w:rFonts w:ascii="Times New Roman" w:hAnsi="Times New Roman" w:hint="cs"/>
          <w:b/>
          <w:bCs/>
          <w:rtl/>
          <w:lang w:val="fr-FR" w:bidi="ar-DZ"/>
        </w:rPr>
        <w:t xml:space="preserve"> التحليل ا</w:t>
      </w:r>
      <w:r w:rsidR="00C82BAA">
        <w:rPr>
          <w:rFonts w:ascii="Times New Roman" w:hAnsi="Times New Roman" w:hint="cs"/>
          <w:b/>
          <w:bCs/>
          <w:rtl/>
          <w:lang w:val="fr-FR" w:bidi="ar-DZ"/>
        </w:rPr>
        <w:t xml:space="preserve">لنفسي </w:t>
      </w:r>
      <w:proofErr w:type="spellStart"/>
      <w:r w:rsidR="00C82BAA">
        <w:rPr>
          <w:rFonts w:ascii="Times New Roman" w:hAnsi="Times New Roman"/>
          <w:b/>
          <w:bCs/>
          <w:lang w:val="fr-FR" w:bidi="ar-DZ"/>
        </w:rPr>
        <w:t>Bowbly</w:t>
      </w:r>
      <w:proofErr w:type="spellEnd"/>
      <w:r w:rsidR="00C82BAA">
        <w:rPr>
          <w:rFonts w:ascii="Times New Roman" w:hAnsi="Times New Roman" w:hint="cs"/>
          <w:b/>
          <w:bCs/>
          <w:rtl/>
          <w:lang w:val="fr-FR" w:bidi="ar-DZ"/>
        </w:rPr>
        <w:t>:</w:t>
      </w:r>
    </w:p>
    <w:p w14:paraId="0B4BEB5B" w14:textId="48A700F5" w:rsidR="00F70D42" w:rsidRDefault="00C82BAA" w:rsidP="00B9160B">
      <w:pPr>
        <w:spacing w:line="276" w:lineRule="auto"/>
        <w:ind w:firstLine="720"/>
        <w:jc w:val="both"/>
        <w:rPr>
          <w:rFonts w:ascii="Times New Roman" w:hAnsi="Times New Roman"/>
          <w:rtl/>
          <w:lang w:val="fr-FR" w:bidi="ar-DZ"/>
        </w:rPr>
      </w:pPr>
      <w:r>
        <w:rPr>
          <w:rFonts w:ascii="Times New Roman" w:hAnsi="Times New Roman" w:hint="cs"/>
          <w:rtl/>
          <w:lang w:val="fr-FR" w:bidi="ar-DZ"/>
        </w:rPr>
        <w:t>تكلم "</w:t>
      </w:r>
      <w:proofErr w:type="spellStart"/>
      <w:r>
        <w:rPr>
          <w:rFonts w:ascii="Times New Roman" w:hAnsi="Times New Roman" w:hint="cs"/>
          <w:rtl/>
          <w:lang w:val="fr-FR" w:bidi="ar-DZ"/>
        </w:rPr>
        <w:t>بولبي</w:t>
      </w:r>
      <w:proofErr w:type="spellEnd"/>
      <w:r>
        <w:rPr>
          <w:rFonts w:ascii="Times New Roman" w:hAnsi="Times New Roman" w:hint="cs"/>
          <w:rtl/>
          <w:lang w:val="fr-FR" w:bidi="ar-DZ"/>
        </w:rPr>
        <w:t xml:space="preserve">" عن النماذج العاملة الداخلية الّتي لها الدور في تحويلها إلى فروق فردية ثابتة، وهي تمثل الحلقة التاريخية النمائية الّتي تفسر كيف يتم لظروف الماضي </w:t>
      </w:r>
      <w:r w:rsidR="00AA6C2B">
        <w:rPr>
          <w:rFonts w:ascii="Times New Roman" w:hAnsi="Times New Roman" w:hint="cs"/>
          <w:rtl/>
          <w:lang w:val="fr-FR" w:bidi="ar-DZ"/>
        </w:rPr>
        <w:t xml:space="preserve">أن تؤثر على الحاضر والمستقبل، وحسب </w:t>
      </w:r>
      <w:proofErr w:type="spellStart"/>
      <w:r w:rsidR="00AA6C2B">
        <w:rPr>
          <w:rFonts w:ascii="Times New Roman" w:hAnsi="Times New Roman" w:hint="cs"/>
          <w:rtl/>
          <w:lang w:val="fr-FR" w:bidi="ar-DZ"/>
        </w:rPr>
        <w:t>بولبي</w:t>
      </w:r>
      <w:proofErr w:type="spellEnd"/>
      <w:r w:rsidR="00AA6C2B">
        <w:rPr>
          <w:rFonts w:ascii="Times New Roman" w:hAnsi="Times New Roman" w:hint="cs"/>
          <w:rtl/>
          <w:lang w:val="fr-FR" w:bidi="ar-DZ"/>
        </w:rPr>
        <w:t xml:space="preserve"> أنّ هذه النماذج تتكون من جانبين: الأول يتعلق بتقدير الطفل للآخرين، وينعكس كدى ثقته فيهم، فحسب مقدم الرعاية إذا كان قاسيا </w:t>
      </w:r>
      <w:r w:rsidR="002E60A1">
        <w:rPr>
          <w:rFonts w:ascii="Times New Roman" w:hAnsi="Times New Roman" w:hint="cs"/>
          <w:rtl/>
          <w:lang w:val="fr-FR" w:bidi="ar-DZ"/>
        </w:rPr>
        <w:t xml:space="preserve">سيء المعاملة والاعتناء تشكيل نموذجا داخليا، كشخص رافض وأنه غير جدير بالحب، وفي المقابل إذا تلقى الطفل تجربة من رعاية جيدة من مقدم الرعاية سيطور </w:t>
      </w:r>
      <w:r w:rsidR="005373B3">
        <w:rPr>
          <w:rFonts w:ascii="Times New Roman" w:hAnsi="Times New Roman" w:hint="cs"/>
          <w:rtl/>
          <w:lang w:val="fr-FR" w:bidi="ar-DZ"/>
        </w:rPr>
        <w:t>نموذج داخليا يظهر فه ذلك الشخص جدير بالحب والثقة. (مدوري، 2015، ص75).</w:t>
      </w:r>
    </w:p>
    <w:p w14:paraId="49DC836E" w14:textId="04EFF37A" w:rsidR="005373B3" w:rsidRDefault="005373B3" w:rsidP="00B9160B">
      <w:pPr>
        <w:spacing w:line="276" w:lineRule="auto"/>
        <w:ind w:firstLine="720"/>
        <w:jc w:val="both"/>
        <w:rPr>
          <w:rFonts w:ascii="Times New Roman" w:hAnsi="Times New Roman"/>
          <w:rtl/>
          <w:lang w:val="fr-FR" w:bidi="ar-DZ"/>
        </w:rPr>
      </w:pPr>
      <w:r>
        <w:rPr>
          <w:rFonts w:ascii="Times New Roman" w:hAnsi="Times New Roman" w:hint="cs"/>
          <w:rtl/>
          <w:lang w:val="fr-FR" w:bidi="ar-DZ"/>
        </w:rPr>
        <w:lastRenderedPageBreak/>
        <w:t xml:space="preserve">ويصاب الطفل بنوع من القلق وبعض الأعراض الجسدية كالصداع والإسهال أو </w:t>
      </w:r>
      <w:proofErr w:type="gramStart"/>
      <w:r>
        <w:rPr>
          <w:rFonts w:ascii="Times New Roman" w:hAnsi="Times New Roman" w:hint="cs"/>
          <w:rtl/>
          <w:lang w:val="fr-FR" w:bidi="ar-DZ"/>
        </w:rPr>
        <w:t>ارتفاع</w:t>
      </w:r>
      <w:proofErr w:type="gramEnd"/>
      <w:r>
        <w:rPr>
          <w:rFonts w:ascii="Times New Roman" w:hAnsi="Times New Roman" w:hint="cs"/>
          <w:rtl/>
          <w:lang w:val="fr-FR" w:bidi="ar-DZ"/>
        </w:rPr>
        <w:t xml:space="preserve"> درجة حرارته. </w:t>
      </w:r>
    </w:p>
    <w:p w14:paraId="645FB674" w14:textId="1A392C4A" w:rsidR="00F86A08" w:rsidRDefault="005373B3" w:rsidP="00F86A08">
      <w:pPr>
        <w:spacing w:line="276" w:lineRule="auto"/>
        <w:ind w:firstLine="720"/>
        <w:jc w:val="both"/>
        <w:rPr>
          <w:rFonts w:ascii="Times New Roman" w:hAnsi="Times New Roman"/>
          <w:rtl/>
          <w:lang w:val="fr-FR" w:bidi="ar-DZ"/>
        </w:rPr>
      </w:pPr>
      <w:r>
        <w:rPr>
          <w:rFonts w:ascii="Times New Roman" w:hAnsi="Times New Roman" w:hint="cs"/>
          <w:rtl/>
          <w:lang w:val="fr-FR" w:bidi="ar-DZ"/>
        </w:rPr>
        <w:t xml:space="preserve">إذن الخوف من المدرسة هي </w:t>
      </w:r>
      <w:r w:rsidR="00CC1A2A">
        <w:rPr>
          <w:rFonts w:ascii="Times New Roman" w:hAnsi="Times New Roman" w:hint="cs"/>
          <w:rtl/>
          <w:lang w:val="fr-FR" w:bidi="ar-DZ"/>
        </w:rPr>
        <w:t xml:space="preserve">تغيره في البداية بشكل طبيعي بالنسبة للطفل لأنّ المدرسة بالنسبة له موضوع جديد غريب عنه لذلك يبدي نوعا من الرفض والخوف، لكن إذا زاد الحد في هذه المخاوف إلى فوبيا أي درجة عالية من الخوف والّتي تؤثر على صحته الجسدية والعاطفية تصبح مشكلة وحتى تصل إلى اضطرابات انفعالية، ومن أهم أعراض هذه الاضطرابات </w:t>
      </w:r>
      <w:r w:rsidR="00F86A08">
        <w:rPr>
          <w:rFonts w:ascii="Times New Roman" w:hAnsi="Times New Roman" w:hint="cs"/>
          <w:rtl/>
          <w:lang w:val="fr-FR" w:bidi="ar-DZ"/>
        </w:rPr>
        <w:t>الانفعالية هي: الخوف، الغضب، القلق، البكاء، التوتر، كوابيس، العدوانية والحساسية الانفعالية والنفسية بصفة عامة.</w:t>
      </w:r>
    </w:p>
    <w:p w14:paraId="1E64C038" w14:textId="04390A38" w:rsidR="00F86A08" w:rsidRPr="00F86A08" w:rsidRDefault="00F86A08" w:rsidP="00F86A08">
      <w:pPr>
        <w:spacing w:line="276" w:lineRule="auto"/>
        <w:jc w:val="both"/>
        <w:rPr>
          <w:rFonts w:ascii="Times New Roman" w:hAnsi="Times New Roman"/>
          <w:b/>
          <w:bCs/>
          <w:lang w:val="fr-FR" w:bidi="ar-DZ"/>
        </w:rPr>
      </w:pPr>
      <w:r>
        <w:rPr>
          <w:rFonts w:ascii="Times New Roman" w:hAnsi="Times New Roman" w:hint="cs"/>
          <w:b/>
          <w:bCs/>
          <w:rtl/>
          <w:lang w:val="fr-FR" w:bidi="ar-DZ"/>
        </w:rPr>
        <w:t xml:space="preserve">3- </w:t>
      </w:r>
      <w:proofErr w:type="gramStart"/>
      <w:r>
        <w:rPr>
          <w:rFonts w:ascii="Times New Roman" w:hAnsi="Times New Roman" w:hint="cs"/>
          <w:b/>
          <w:bCs/>
          <w:rtl/>
          <w:lang w:val="fr-FR" w:bidi="ar-DZ"/>
        </w:rPr>
        <w:t>النظرية</w:t>
      </w:r>
      <w:proofErr w:type="gramEnd"/>
      <w:r>
        <w:rPr>
          <w:rFonts w:ascii="Times New Roman" w:hAnsi="Times New Roman" w:hint="cs"/>
          <w:b/>
          <w:bCs/>
          <w:rtl/>
          <w:lang w:val="fr-FR" w:bidi="ar-DZ"/>
        </w:rPr>
        <w:t xml:space="preserve"> التحليلية والخوف المدرسي:</w:t>
      </w:r>
    </w:p>
    <w:p w14:paraId="63B95816" w14:textId="225FBE93" w:rsidR="005F1637" w:rsidRDefault="00F86A08" w:rsidP="00B9160B">
      <w:pPr>
        <w:spacing w:line="276" w:lineRule="auto"/>
        <w:ind w:firstLine="720"/>
        <w:jc w:val="both"/>
        <w:rPr>
          <w:rFonts w:ascii="Times New Roman" w:hAnsi="Times New Roman"/>
          <w:rtl/>
          <w:lang w:bidi="ar-DZ"/>
        </w:rPr>
      </w:pPr>
      <w:r>
        <w:rPr>
          <w:rFonts w:ascii="Times New Roman" w:hAnsi="Times New Roman" w:hint="cs"/>
          <w:rtl/>
          <w:lang w:bidi="ar-DZ"/>
        </w:rPr>
        <w:t xml:space="preserve">ترى النظرية التحليلية منشأها هو قلق الانفصال (الانفصال عن الأم) فهو تهديد للطفل في المراحل الأولى من نموه، يمتد إلى المراحل الأولى، فالانفصال </w:t>
      </w:r>
      <w:proofErr w:type="spellStart"/>
      <w:r>
        <w:rPr>
          <w:rFonts w:ascii="Times New Roman" w:hAnsi="Times New Roman" w:hint="cs"/>
          <w:rtl/>
          <w:lang w:bidi="ar-DZ"/>
        </w:rPr>
        <w:t>الصدمي</w:t>
      </w:r>
      <w:proofErr w:type="spellEnd"/>
      <w:r>
        <w:rPr>
          <w:rFonts w:ascii="Times New Roman" w:hAnsi="Times New Roman" w:hint="cs"/>
          <w:rtl/>
          <w:lang w:bidi="ar-DZ"/>
        </w:rPr>
        <w:t xml:space="preserve"> في مرحلة الرضاعة مهمة في تكوين </w:t>
      </w:r>
      <w:r w:rsidR="00D36FDC">
        <w:rPr>
          <w:rFonts w:ascii="Times New Roman" w:hAnsi="Times New Roman" w:hint="cs"/>
          <w:rtl/>
          <w:lang w:bidi="ar-DZ"/>
        </w:rPr>
        <w:t>النفسي للطفل والمدرسة تعتبر الانفصال الثاني عن الأم وهو تهديد آخر للانفصال وهذا الخوف يعتبر غريزي وفطري عند الإنسان في حالته الطبيعية. (محمد نعيم، 2011، ص14)</w:t>
      </w:r>
    </w:p>
    <w:p w14:paraId="4E1ED482" w14:textId="27C8D0AF" w:rsidR="00D36FDC" w:rsidRPr="006A58F3" w:rsidRDefault="006A58F3" w:rsidP="006A58F3">
      <w:pPr>
        <w:spacing w:line="276" w:lineRule="auto"/>
        <w:jc w:val="both"/>
        <w:rPr>
          <w:rFonts w:ascii="Times New Roman" w:hAnsi="Times New Roman"/>
          <w:b/>
          <w:bCs/>
          <w:rtl/>
          <w:lang w:bidi="ar-DZ"/>
        </w:rPr>
      </w:pPr>
      <w:r>
        <w:rPr>
          <w:rFonts w:ascii="Times New Roman" w:hAnsi="Times New Roman" w:hint="cs"/>
          <w:b/>
          <w:bCs/>
          <w:rtl/>
          <w:lang w:bidi="ar-DZ"/>
        </w:rPr>
        <w:t>التعلق والفوبيا المدرسية:</w:t>
      </w:r>
    </w:p>
    <w:p w14:paraId="217075C2" w14:textId="6D0EF658" w:rsidR="005F1637" w:rsidRDefault="006A58F3" w:rsidP="00B9160B">
      <w:pPr>
        <w:spacing w:line="276" w:lineRule="auto"/>
        <w:ind w:firstLine="720"/>
        <w:jc w:val="both"/>
        <w:rPr>
          <w:rFonts w:ascii="Times New Roman" w:hAnsi="Times New Roman"/>
          <w:rtl/>
          <w:lang w:bidi="ar-DZ"/>
        </w:rPr>
      </w:pPr>
      <w:r>
        <w:rPr>
          <w:rFonts w:ascii="Times New Roman" w:hAnsi="Times New Roman" w:hint="cs"/>
          <w:rtl/>
          <w:lang w:bidi="ar-DZ"/>
        </w:rPr>
        <w:t xml:space="preserve">التعلق هي الروابط الانفعالية الّتي يفسرها الطفل مع الشخص سواء الأم أو مقدم الرعاية وهو الّذي يفسر التطور الاجتماعي والعاطفي المبكر للطفل الّذي من خلاله بني علاقته مع الآخرين بالقبول أو الرفض، فالطفل يمتلك مجموعة من </w:t>
      </w:r>
      <w:r w:rsidR="00DE69FE">
        <w:rPr>
          <w:rFonts w:ascii="Times New Roman" w:hAnsi="Times New Roman" w:hint="cs"/>
          <w:rtl/>
          <w:lang w:bidi="ar-DZ"/>
        </w:rPr>
        <w:t xml:space="preserve">السلوكيات الفطرية الّتي تعزز التعلق المتبادل بينه وبين صور التعلق الأساسية، وتندرج هذه السلوكيات ضمن ما أطلق عليه </w:t>
      </w:r>
      <w:proofErr w:type="spellStart"/>
      <w:r w:rsidR="00DE69FE">
        <w:rPr>
          <w:rFonts w:ascii="Times New Roman" w:hAnsi="Times New Roman" w:hint="cs"/>
          <w:rtl/>
          <w:lang w:bidi="ar-DZ"/>
        </w:rPr>
        <w:t>بولبي</w:t>
      </w:r>
      <w:proofErr w:type="spellEnd"/>
      <w:r w:rsidR="00DE69FE">
        <w:rPr>
          <w:rFonts w:ascii="Times New Roman" w:hAnsi="Times New Roman" w:hint="cs"/>
          <w:rtl/>
          <w:lang w:bidi="ar-DZ"/>
        </w:rPr>
        <w:t xml:space="preserve"> بنظام السلوك. (دادة، 2022، ص27)</w:t>
      </w:r>
    </w:p>
    <w:p w14:paraId="720D6DA6" w14:textId="74489A1A" w:rsidR="00DE69FE" w:rsidRDefault="00DE69FE" w:rsidP="00B9160B">
      <w:pPr>
        <w:spacing w:line="276" w:lineRule="auto"/>
        <w:ind w:firstLine="720"/>
        <w:jc w:val="both"/>
        <w:rPr>
          <w:rFonts w:ascii="Times New Roman" w:hAnsi="Times New Roman"/>
          <w:rtl/>
          <w:lang w:bidi="ar-DZ"/>
        </w:rPr>
      </w:pPr>
      <w:r>
        <w:rPr>
          <w:rFonts w:ascii="Times New Roman" w:hAnsi="Times New Roman" w:hint="cs"/>
          <w:rtl/>
          <w:lang w:bidi="ar-DZ"/>
        </w:rPr>
        <w:t>إنّ توقعات الطفل بمثابة موجهات تحدد طبيعة السلوك، والتعلق يصنع الطفل ويؤثر على شخصيته أين يواجه المجتمع حسب نمط تعلقه</w:t>
      </w:r>
      <w:r w:rsidR="006B1331">
        <w:rPr>
          <w:rFonts w:ascii="Times New Roman" w:hAnsi="Times New Roman" w:hint="cs"/>
          <w:rtl/>
          <w:lang w:bidi="ar-DZ"/>
        </w:rPr>
        <w:t xml:space="preserve">، فمثلا نجد عند الطفل الّذي يخاف ويظهر </w:t>
      </w:r>
      <w:proofErr w:type="spellStart"/>
      <w:r w:rsidR="006B1331">
        <w:rPr>
          <w:rFonts w:ascii="Times New Roman" w:hAnsi="Times New Roman" w:hint="cs"/>
          <w:rtl/>
          <w:lang w:bidi="ar-DZ"/>
        </w:rPr>
        <w:t>سلوكات</w:t>
      </w:r>
      <w:proofErr w:type="spellEnd"/>
      <w:r w:rsidR="006B1331">
        <w:rPr>
          <w:rFonts w:ascii="Times New Roman" w:hAnsi="Times New Roman" w:hint="cs"/>
          <w:rtl/>
          <w:lang w:bidi="ar-DZ"/>
        </w:rPr>
        <w:t xml:space="preserve"> </w:t>
      </w:r>
      <w:proofErr w:type="spellStart"/>
      <w:r w:rsidR="006B1331">
        <w:rPr>
          <w:rFonts w:ascii="Times New Roman" w:hAnsi="Times New Roman" w:hint="cs"/>
          <w:rtl/>
          <w:lang w:bidi="ar-DZ"/>
        </w:rPr>
        <w:t>خوافية</w:t>
      </w:r>
      <w:proofErr w:type="spellEnd"/>
      <w:r w:rsidR="006B1331">
        <w:rPr>
          <w:rFonts w:ascii="Times New Roman" w:hAnsi="Times New Roman" w:hint="cs"/>
          <w:rtl/>
          <w:lang w:bidi="ar-DZ"/>
        </w:rPr>
        <w:t xml:space="preserve"> أو تحولت إلى درجة الفوبيا إزاء مواقف تظهر للآخر موقفا عادي فالتعلق الغير الآمن والتعلق الغير منظم </w:t>
      </w:r>
      <w:r w:rsidR="00A10525">
        <w:rPr>
          <w:rFonts w:ascii="Times New Roman" w:hAnsi="Times New Roman" w:hint="cs"/>
          <w:rtl/>
          <w:lang w:bidi="ar-DZ"/>
        </w:rPr>
        <w:t xml:space="preserve">يخلق سلوكات متناقضة وغير ثابتة ليدخل الطفل </w:t>
      </w:r>
      <w:r w:rsidR="00A10525">
        <w:rPr>
          <w:rFonts w:ascii="Times New Roman" w:hAnsi="Times New Roman" w:hint="cs"/>
          <w:rtl/>
          <w:lang w:bidi="ar-DZ"/>
        </w:rPr>
        <w:lastRenderedPageBreak/>
        <w:t>في خوف يمتلكه أثناء التواصل مع الآخر ويتولد لدية القلق والخصر فهو غير آمن، فالدخول إلى المدرسة أوّل مرة يظهر هذه السلوكات الرافضة من المدرسة وفي مواجهة شخص آخر كالمعلم الّذي يمثل موضوع ثاني يثير لديه التعلق الغير آمن</w:t>
      </w:r>
      <w:r w:rsidR="00FC57FD">
        <w:rPr>
          <w:rFonts w:ascii="Times New Roman" w:hAnsi="Times New Roman" w:hint="cs"/>
          <w:rtl/>
          <w:lang w:bidi="ar-DZ"/>
        </w:rPr>
        <w:t>، فيستخدم استراتيجيات ثانوية الّتي تهدئ لكبح التعلق الوالدي فيكون قليل الصبر وتنعدم الثقة مع الآخرين ومع زملاءه ويرفض المدرسة كموضوع مهدد له فيستجيب بال</w:t>
      </w:r>
      <w:r w:rsidR="00055796">
        <w:rPr>
          <w:rFonts w:ascii="Times New Roman" w:hAnsi="Times New Roman" w:hint="cs"/>
          <w:rtl/>
          <w:lang w:bidi="ar-DZ"/>
        </w:rPr>
        <w:t xml:space="preserve">بكاء والصراخ لدرجة الفوبيا ويفقد الاعتماد عن نفسه وتنخفض قدرته على تكوين علاقات اجتماعية مع الآخرين، ولا يستطيع التعبير على انفعالاته والشعور بالخوف، فالأم </w:t>
      </w:r>
      <w:r w:rsidR="006E7856">
        <w:rPr>
          <w:rFonts w:ascii="Times New Roman" w:hAnsi="Times New Roman" w:hint="cs"/>
          <w:rtl/>
          <w:lang w:bidi="ar-DZ"/>
        </w:rPr>
        <w:t>المصدر الغير آمن يكتشف من خلال هذه العلاقة الغير آمنة البيئة المحيطة به، أين يفقد وينقص من قدراته ويستطيع الاستجابة لاحتياجاته.</w:t>
      </w:r>
    </w:p>
    <w:p w14:paraId="204CDB06" w14:textId="5AEA11A1" w:rsidR="006E7856" w:rsidRDefault="006E7856" w:rsidP="00B9160B">
      <w:pPr>
        <w:spacing w:line="276" w:lineRule="auto"/>
        <w:ind w:firstLine="720"/>
        <w:jc w:val="both"/>
        <w:rPr>
          <w:rFonts w:ascii="Times New Roman" w:hAnsi="Times New Roman"/>
          <w:rtl/>
          <w:lang w:bidi="ar-DZ"/>
        </w:rPr>
      </w:pPr>
      <w:proofErr w:type="gramStart"/>
      <w:r>
        <w:rPr>
          <w:rFonts w:ascii="Times New Roman" w:hAnsi="Times New Roman" w:hint="cs"/>
          <w:rtl/>
          <w:lang w:bidi="ar-DZ"/>
        </w:rPr>
        <w:t>وفي</w:t>
      </w:r>
      <w:proofErr w:type="gramEnd"/>
      <w:r>
        <w:rPr>
          <w:rFonts w:ascii="Times New Roman" w:hAnsi="Times New Roman" w:hint="cs"/>
          <w:rtl/>
          <w:lang w:bidi="ar-DZ"/>
        </w:rPr>
        <w:t xml:space="preserve"> العموم تسهم الأم ال</w:t>
      </w:r>
      <w:r w:rsidR="001A2057">
        <w:rPr>
          <w:rFonts w:ascii="Times New Roman" w:hAnsi="Times New Roman" w:hint="cs"/>
          <w:rtl/>
          <w:lang w:bidi="ar-DZ"/>
        </w:rPr>
        <w:t>متخلفة انفعاليا والقليلة الحساسية لاستثارة الطفل في تنمية التعلق والقلق ما يخلق له الغموض وعدم الثقة في الكبار عامة ويظهر الخوف والهلع عند رؤيته شخصا غريب. (مدوري يمينة، 2015، ص75)</w:t>
      </w:r>
    </w:p>
    <w:p w14:paraId="60B323F4" w14:textId="2258CD21" w:rsidR="001A2057" w:rsidRDefault="001A2057" w:rsidP="00B9160B">
      <w:pPr>
        <w:spacing w:line="276" w:lineRule="auto"/>
        <w:ind w:firstLine="720"/>
        <w:jc w:val="both"/>
        <w:rPr>
          <w:rFonts w:ascii="Times New Roman" w:hAnsi="Times New Roman"/>
          <w:rtl/>
          <w:lang w:bidi="ar-DZ"/>
        </w:rPr>
      </w:pPr>
      <w:r>
        <w:rPr>
          <w:rFonts w:ascii="Times New Roman" w:hAnsi="Times New Roman" w:hint="cs"/>
          <w:rtl/>
          <w:lang w:bidi="ar-DZ"/>
        </w:rPr>
        <w:t xml:space="preserve">والمدرسة بالنسبة </w:t>
      </w:r>
      <w:r w:rsidR="002B1097">
        <w:rPr>
          <w:rFonts w:ascii="Times New Roman" w:hAnsi="Times New Roman" w:hint="cs"/>
          <w:rtl/>
          <w:lang w:bidi="ar-DZ"/>
        </w:rPr>
        <w:t>للطفل الّذي كون تعلق غير آمن أو رافض تعتبر كما ذكرنا مكان مهدد ثاني لذلك يعاني بعض الأطفال والّذي يمكن أن نقول عنهم أنّهم ضحايا لأمهات باردات لم يمنحوا الأطفال الأمان</w:t>
      </w:r>
      <w:r w:rsidR="00314A63">
        <w:rPr>
          <w:rFonts w:ascii="Times New Roman" w:hAnsi="Times New Roman" w:hint="cs"/>
          <w:rtl/>
          <w:lang w:bidi="ar-DZ"/>
        </w:rPr>
        <w:t xml:space="preserve"> عبر المراحل الأولى خاصة مرحلة الرضاعة الّتي من خلالها يرسم صورة جيدة للأم مع صورة جسدية جيدة له والّتي تمكنه من أن يثق في العالم الخارجي ويكون صورة جيدة عن محيطه خاصة المدرسة.</w:t>
      </w:r>
    </w:p>
    <w:p w14:paraId="43C2413B" w14:textId="0E4D50E6" w:rsidR="00314A63" w:rsidRDefault="00314A63">
      <w:pPr>
        <w:rPr>
          <w:rFonts w:ascii="Times New Roman" w:hAnsi="Times New Roman"/>
          <w:rtl/>
          <w:lang w:bidi="ar-DZ"/>
        </w:rPr>
      </w:pPr>
      <w:r>
        <w:rPr>
          <w:rFonts w:ascii="Times New Roman" w:hAnsi="Times New Roman"/>
          <w:rtl/>
          <w:lang w:bidi="ar-DZ"/>
        </w:rPr>
        <w:br w:type="page"/>
      </w:r>
    </w:p>
    <w:p w14:paraId="47254093" w14:textId="315682D4" w:rsidR="00314A63" w:rsidRDefault="00314A63" w:rsidP="00314A63">
      <w:pPr>
        <w:spacing w:line="276" w:lineRule="auto"/>
        <w:jc w:val="both"/>
        <w:rPr>
          <w:rFonts w:ascii="Times New Roman" w:hAnsi="Times New Roman"/>
          <w:b/>
          <w:bCs/>
          <w:rtl/>
          <w:lang w:bidi="ar-DZ"/>
        </w:rPr>
      </w:pPr>
      <w:proofErr w:type="gramStart"/>
      <w:r>
        <w:rPr>
          <w:rFonts w:ascii="Times New Roman" w:hAnsi="Times New Roman" w:hint="cs"/>
          <w:b/>
          <w:bCs/>
          <w:rtl/>
          <w:lang w:bidi="ar-DZ"/>
        </w:rPr>
        <w:lastRenderedPageBreak/>
        <w:t>قائمة</w:t>
      </w:r>
      <w:proofErr w:type="gramEnd"/>
      <w:r>
        <w:rPr>
          <w:rFonts w:ascii="Times New Roman" w:hAnsi="Times New Roman" w:hint="cs"/>
          <w:b/>
          <w:bCs/>
          <w:rtl/>
          <w:lang w:bidi="ar-DZ"/>
        </w:rPr>
        <w:t xml:space="preserve"> المراجع:</w:t>
      </w:r>
    </w:p>
    <w:p w14:paraId="5EE5D76E" w14:textId="056883D7" w:rsidR="00D5557C" w:rsidRDefault="00D5557C" w:rsidP="00D5557C">
      <w:pPr>
        <w:pStyle w:val="Paragraphedeliste"/>
        <w:numPr>
          <w:ilvl w:val="0"/>
          <w:numId w:val="7"/>
        </w:numPr>
        <w:spacing w:line="276" w:lineRule="auto"/>
        <w:jc w:val="both"/>
        <w:rPr>
          <w:rFonts w:ascii="Times New Roman" w:hAnsi="Times New Roman"/>
          <w:lang w:bidi="ar-DZ"/>
        </w:rPr>
      </w:pPr>
      <w:r>
        <w:rPr>
          <w:rFonts w:ascii="Times New Roman" w:hAnsi="Times New Roman" w:hint="cs"/>
          <w:rtl/>
          <w:lang w:bidi="ar-DZ"/>
        </w:rPr>
        <w:t>أريج محمود عبد الله أبو عريش، (2010)، التعلق العاطفي لدى أطفال ما قبل المدرسة وعلاقته بالخوف من وجهة نظر الأمهات، مذكرة لنيل شهادة الماستر، جامعة القدس- فلسطين.</w:t>
      </w:r>
    </w:p>
    <w:p w14:paraId="15969278" w14:textId="518F30EF" w:rsidR="00D5557C" w:rsidRDefault="00D5557C" w:rsidP="00D5557C">
      <w:pPr>
        <w:pStyle w:val="Paragraphedeliste"/>
        <w:numPr>
          <w:ilvl w:val="0"/>
          <w:numId w:val="7"/>
        </w:numPr>
        <w:spacing w:line="276" w:lineRule="auto"/>
        <w:jc w:val="both"/>
        <w:rPr>
          <w:rFonts w:ascii="Times New Roman" w:hAnsi="Times New Roman"/>
          <w:lang w:bidi="ar-DZ"/>
        </w:rPr>
      </w:pPr>
      <w:proofErr w:type="spellStart"/>
      <w:r>
        <w:rPr>
          <w:rFonts w:ascii="Times New Roman" w:hAnsi="Times New Roman" w:hint="cs"/>
          <w:rtl/>
          <w:lang w:bidi="ar-DZ"/>
        </w:rPr>
        <w:t>جماطي</w:t>
      </w:r>
      <w:proofErr w:type="spellEnd"/>
      <w:r>
        <w:rPr>
          <w:rFonts w:ascii="Times New Roman" w:hAnsi="Times New Roman" w:hint="cs"/>
          <w:rtl/>
          <w:lang w:bidi="ar-DZ"/>
        </w:rPr>
        <w:t xml:space="preserve"> نبيلة، بن علي راجية، (2018)، أنماط التعلق وعلاقته بالتوافق الدراسي لدى المراهقين في المرحلة الثانوية، مجلة العلوم القانونية والاجتماعية، المجلد 03، العدد 12.</w:t>
      </w:r>
    </w:p>
    <w:p w14:paraId="7D552394" w14:textId="5C5733B1" w:rsidR="00D5557C" w:rsidRDefault="00D5557C" w:rsidP="00D5557C">
      <w:pPr>
        <w:pStyle w:val="Paragraphedeliste"/>
        <w:numPr>
          <w:ilvl w:val="0"/>
          <w:numId w:val="7"/>
        </w:numPr>
        <w:spacing w:line="276" w:lineRule="auto"/>
        <w:jc w:val="both"/>
        <w:rPr>
          <w:rFonts w:ascii="Times New Roman" w:hAnsi="Times New Roman"/>
          <w:lang w:bidi="ar-DZ"/>
        </w:rPr>
      </w:pPr>
      <w:r>
        <w:rPr>
          <w:rFonts w:ascii="Times New Roman" w:hAnsi="Times New Roman" w:hint="cs"/>
          <w:rtl/>
          <w:lang w:bidi="ar-DZ"/>
        </w:rPr>
        <w:t xml:space="preserve">مدوري يمينة، (2015)، إشكالية التعلق لدى الطفل، مجلة الدراسات والبحوث الاجتماعية، </w:t>
      </w:r>
      <w:r w:rsidR="00AB50D5">
        <w:rPr>
          <w:rFonts w:ascii="Times New Roman" w:hAnsi="Times New Roman" w:hint="cs"/>
          <w:rtl/>
          <w:lang w:bidi="ar-DZ"/>
        </w:rPr>
        <w:t>العدد 13/14، جامعة الشهيد حمة لخضر، الوادي.</w:t>
      </w:r>
    </w:p>
    <w:p w14:paraId="1866EB7D" w14:textId="439E154C" w:rsidR="00AB50D5" w:rsidRDefault="00AB50D5" w:rsidP="00D5557C">
      <w:pPr>
        <w:pStyle w:val="Paragraphedeliste"/>
        <w:numPr>
          <w:ilvl w:val="0"/>
          <w:numId w:val="7"/>
        </w:numPr>
        <w:spacing w:line="276" w:lineRule="auto"/>
        <w:jc w:val="both"/>
        <w:rPr>
          <w:rFonts w:ascii="Times New Roman" w:hAnsi="Times New Roman"/>
          <w:lang w:bidi="ar-DZ"/>
        </w:rPr>
      </w:pPr>
      <w:r>
        <w:rPr>
          <w:rFonts w:ascii="Times New Roman" w:hAnsi="Times New Roman" w:hint="cs"/>
          <w:rtl/>
          <w:lang w:bidi="ar-DZ"/>
        </w:rPr>
        <w:t xml:space="preserve">مرعي، سروان ابتسام، (2016)، نظرية التعلق العاطفي من منظور ثقافي، مجلة تربوية علمية واجتماعية، </w:t>
      </w:r>
      <w:proofErr w:type="spellStart"/>
      <w:r>
        <w:rPr>
          <w:rFonts w:ascii="Times New Roman" w:hAnsi="Times New Roman" w:hint="cs"/>
          <w:rtl/>
          <w:lang w:bidi="ar-DZ"/>
        </w:rPr>
        <w:t>النبراس</w:t>
      </w:r>
      <w:proofErr w:type="spellEnd"/>
      <w:r>
        <w:rPr>
          <w:rFonts w:ascii="Times New Roman" w:hAnsi="Times New Roman" w:hint="cs"/>
          <w:rtl/>
          <w:lang w:bidi="ar-DZ"/>
        </w:rPr>
        <w:t>، العدد 09.</w:t>
      </w:r>
    </w:p>
    <w:p w14:paraId="22A3E904" w14:textId="63819BE5" w:rsidR="00AB50D5" w:rsidRDefault="00AB50D5" w:rsidP="00D5557C">
      <w:pPr>
        <w:pStyle w:val="Paragraphedeliste"/>
        <w:numPr>
          <w:ilvl w:val="0"/>
          <w:numId w:val="7"/>
        </w:numPr>
        <w:spacing w:line="276" w:lineRule="auto"/>
        <w:jc w:val="both"/>
        <w:rPr>
          <w:rFonts w:ascii="Times New Roman" w:hAnsi="Times New Roman"/>
          <w:lang w:bidi="ar-DZ"/>
        </w:rPr>
      </w:pPr>
      <w:proofErr w:type="gramStart"/>
      <w:r>
        <w:rPr>
          <w:rFonts w:ascii="Times New Roman" w:hAnsi="Times New Roman" w:hint="cs"/>
          <w:rtl/>
          <w:lang w:bidi="ar-DZ"/>
        </w:rPr>
        <w:t>عبد</w:t>
      </w:r>
      <w:proofErr w:type="gramEnd"/>
      <w:r>
        <w:rPr>
          <w:rFonts w:ascii="Times New Roman" w:hAnsi="Times New Roman" w:hint="cs"/>
          <w:rtl/>
          <w:lang w:bidi="ar-DZ"/>
        </w:rPr>
        <w:t xml:space="preserve"> العزيز، محمد نعيم، (2011)، خوف الطلاب من المدرسة، جامعة بحوث التربية النوعية، كلية التربية النوعية، جامعة المنصورة، العدد 20.</w:t>
      </w:r>
    </w:p>
    <w:p w14:paraId="7E469AB2" w14:textId="3AA95111" w:rsidR="00AB50D5" w:rsidRDefault="00AB50D5" w:rsidP="00D5557C">
      <w:pPr>
        <w:pStyle w:val="Paragraphedeliste"/>
        <w:numPr>
          <w:ilvl w:val="0"/>
          <w:numId w:val="7"/>
        </w:numPr>
        <w:spacing w:line="276" w:lineRule="auto"/>
        <w:jc w:val="both"/>
        <w:rPr>
          <w:rFonts w:ascii="Times New Roman" w:hAnsi="Times New Roman"/>
          <w:lang w:bidi="ar-DZ"/>
        </w:rPr>
      </w:pPr>
      <w:proofErr w:type="gramStart"/>
      <w:r>
        <w:rPr>
          <w:rFonts w:ascii="Times New Roman" w:hAnsi="Times New Roman" w:hint="cs"/>
          <w:rtl/>
          <w:lang w:bidi="ar-DZ"/>
        </w:rPr>
        <w:t>علي</w:t>
      </w:r>
      <w:proofErr w:type="gramEnd"/>
      <w:r>
        <w:rPr>
          <w:rFonts w:ascii="Times New Roman" w:hAnsi="Times New Roman" w:hint="cs"/>
          <w:rtl/>
          <w:lang w:bidi="ar-DZ"/>
        </w:rPr>
        <w:t xml:space="preserve"> عبد الرحيم صالح، حامد عا</w:t>
      </w:r>
      <w:r w:rsidR="00924D6F">
        <w:rPr>
          <w:rFonts w:ascii="Times New Roman" w:hAnsi="Times New Roman" w:hint="cs"/>
          <w:rtl/>
          <w:lang w:bidi="ar-DZ"/>
        </w:rPr>
        <w:t>جل عبد الخالدي، (1988)، سيكولوجية التعلق، دار منابر للطباعة والنشر والتوزيع.</w:t>
      </w:r>
    </w:p>
    <w:p w14:paraId="0C97CF1F" w14:textId="743C28B6" w:rsidR="00924D6F" w:rsidRDefault="00924D6F" w:rsidP="00D5557C">
      <w:pPr>
        <w:pStyle w:val="Paragraphedeliste"/>
        <w:numPr>
          <w:ilvl w:val="0"/>
          <w:numId w:val="7"/>
        </w:numPr>
        <w:spacing w:line="276" w:lineRule="auto"/>
        <w:jc w:val="both"/>
        <w:rPr>
          <w:rFonts w:ascii="Times New Roman" w:hAnsi="Times New Roman"/>
          <w:lang w:bidi="ar-DZ"/>
        </w:rPr>
      </w:pPr>
      <w:r>
        <w:rPr>
          <w:rFonts w:ascii="Times New Roman" w:hAnsi="Times New Roman" w:hint="cs"/>
          <w:rtl/>
          <w:lang w:bidi="ar-DZ"/>
        </w:rPr>
        <w:t xml:space="preserve">بن قري مريم، (2021)، نمط التعلق وحل </w:t>
      </w:r>
      <w:proofErr w:type="spellStart"/>
      <w:r>
        <w:rPr>
          <w:rFonts w:ascii="Times New Roman" w:hAnsi="Times New Roman" w:hint="cs"/>
          <w:rtl/>
          <w:lang w:bidi="ar-DZ"/>
        </w:rPr>
        <w:t>الأوديب</w:t>
      </w:r>
      <w:proofErr w:type="spellEnd"/>
      <w:r>
        <w:rPr>
          <w:rFonts w:ascii="Times New Roman" w:hAnsi="Times New Roman" w:hint="cs"/>
          <w:rtl/>
          <w:lang w:bidi="ar-DZ"/>
        </w:rPr>
        <w:t xml:space="preserve"> واختبار موضوع الحب لدى المرأة المتأخرة زواجها اختياريا، مذكرة ماستر في علم النفس العيادي، جامعة محمد بوضياف.</w:t>
      </w:r>
    </w:p>
    <w:p w14:paraId="42F2D1D7" w14:textId="12110535" w:rsidR="00924D6F" w:rsidRPr="00922421" w:rsidRDefault="00924D6F" w:rsidP="00CB22B7">
      <w:pPr>
        <w:pStyle w:val="Paragraphedeliste"/>
        <w:numPr>
          <w:ilvl w:val="0"/>
          <w:numId w:val="7"/>
        </w:numPr>
        <w:bidi w:val="0"/>
        <w:spacing w:line="276" w:lineRule="auto"/>
        <w:jc w:val="both"/>
        <w:rPr>
          <w:rFonts w:ascii="Times New Roman" w:hAnsi="Times New Roman"/>
          <w:lang w:bidi="ar-DZ"/>
        </w:rPr>
      </w:pPr>
      <w:r>
        <w:rPr>
          <w:rFonts w:ascii="Times New Roman" w:hAnsi="Times New Roman"/>
          <w:lang w:val="fr-FR" w:bidi="ar-DZ"/>
        </w:rPr>
        <w:t xml:space="preserve">Vrai morgane, (2012), </w:t>
      </w:r>
      <w:proofErr w:type="spellStart"/>
      <w:r>
        <w:rPr>
          <w:rFonts w:ascii="Times New Roman" w:hAnsi="Times New Roman"/>
          <w:lang w:val="fr-FR" w:bidi="ar-DZ"/>
        </w:rPr>
        <w:t>Lattachement</w:t>
      </w:r>
      <w:proofErr w:type="spellEnd"/>
      <w:r>
        <w:rPr>
          <w:rFonts w:ascii="Times New Roman" w:hAnsi="Times New Roman"/>
          <w:lang w:val="fr-FR" w:bidi="ar-DZ"/>
        </w:rPr>
        <w:t xml:space="preserve"> comme système </w:t>
      </w:r>
      <w:proofErr w:type="spellStart"/>
      <w:r>
        <w:rPr>
          <w:rFonts w:ascii="Times New Roman" w:hAnsi="Times New Roman"/>
          <w:lang w:val="fr-FR" w:bidi="ar-DZ"/>
        </w:rPr>
        <w:t>moti</w:t>
      </w:r>
      <w:r w:rsidR="00922421">
        <w:rPr>
          <w:rFonts w:ascii="Times New Roman" w:hAnsi="Times New Roman"/>
          <w:lang w:val="fr-FR" w:bidi="ar-DZ"/>
        </w:rPr>
        <w:t>sationnel</w:t>
      </w:r>
      <w:proofErr w:type="spellEnd"/>
      <w:r w:rsidR="00922421">
        <w:rPr>
          <w:rFonts w:ascii="Times New Roman" w:hAnsi="Times New Roman"/>
          <w:lang w:val="fr-FR" w:bidi="ar-DZ"/>
        </w:rPr>
        <w:t xml:space="preserve">, </w:t>
      </w:r>
      <w:proofErr w:type="spellStart"/>
      <w:r w:rsidR="00922421">
        <w:rPr>
          <w:rFonts w:ascii="Times New Roman" w:hAnsi="Times New Roman"/>
          <w:lang w:val="fr-FR" w:bidi="ar-DZ"/>
        </w:rPr>
        <w:t>JBowlby</w:t>
      </w:r>
      <w:proofErr w:type="spellEnd"/>
      <w:r w:rsidR="00922421">
        <w:rPr>
          <w:rFonts w:ascii="Times New Roman" w:hAnsi="Times New Roman"/>
          <w:lang w:val="fr-FR" w:bidi="ar-DZ"/>
        </w:rPr>
        <w:t>, psychisme.</w:t>
      </w:r>
    </w:p>
    <w:p w14:paraId="320173C8" w14:textId="46156D92" w:rsidR="00922421" w:rsidRPr="00D5557C" w:rsidRDefault="00922421" w:rsidP="00CB22B7">
      <w:pPr>
        <w:pStyle w:val="Paragraphedeliste"/>
        <w:numPr>
          <w:ilvl w:val="0"/>
          <w:numId w:val="7"/>
        </w:numPr>
        <w:bidi w:val="0"/>
        <w:spacing w:line="276" w:lineRule="auto"/>
        <w:jc w:val="both"/>
        <w:rPr>
          <w:rFonts w:ascii="Times New Roman" w:hAnsi="Times New Roman"/>
          <w:rtl/>
          <w:lang w:bidi="ar-DZ"/>
        </w:rPr>
      </w:pPr>
      <w:proofErr w:type="spellStart"/>
      <w:r>
        <w:rPr>
          <w:rFonts w:ascii="Times New Roman" w:hAnsi="Times New Roman"/>
          <w:lang w:val="fr-FR" w:bidi="ar-DZ"/>
        </w:rPr>
        <w:t>Nathabe</w:t>
      </w:r>
      <w:proofErr w:type="spellEnd"/>
      <w:r>
        <w:rPr>
          <w:rFonts w:ascii="Times New Roman" w:hAnsi="Times New Roman"/>
          <w:lang w:val="fr-FR" w:bidi="ar-DZ"/>
        </w:rPr>
        <w:t xml:space="preserve">, Savard, </w:t>
      </w:r>
      <w:proofErr w:type="spellStart"/>
      <w:r>
        <w:rPr>
          <w:rFonts w:ascii="Times New Roman" w:hAnsi="Times New Roman"/>
          <w:lang w:val="fr-FR" w:bidi="ar-DZ"/>
        </w:rPr>
        <w:t>pinel</w:t>
      </w:r>
      <w:proofErr w:type="spellEnd"/>
      <w:r>
        <w:rPr>
          <w:rFonts w:ascii="Times New Roman" w:hAnsi="Times New Roman"/>
          <w:lang w:val="fr-FR" w:bidi="ar-DZ"/>
        </w:rPr>
        <w:t xml:space="preserve"> Jacquemin, </w:t>
      </w:r>
      <w:proofErr w:type="spellStart"/>
      <w:r>
        <w:rPr>
          <w:rFonts w:ascii="Times New Roman" w:hAnsi="Times New Roman"/>
          <w:lang w:val="fr-FR" w:bidi="ar-DZ"/>
        </w:rPr>
        <w:t>anne</w:t>
      </w:r>
      <w:proofErr w:type="spellEnd"/>
      <w:r>
        <w:rPr>
          <w:rFonts w:ascii="Times New Roman" w:hAnsi="Times New Roman"/>
          <w:lang w:val="fr-FR" w:bidi="ar-DZ"/>
        </w:rPr>
        <w:t xml:space="preserve"> </w:t>
      </w:r>
      <w:proofErr w:type="spellStart"/>
      <w:r w:rsidR="00CB22B7">
        <w:rPr>
          <w:rFonts w:ascii="Times New Roman" w:hAnsi="Times New Roman"/>
          <w:lang w:val="fr-FR" w:bidi="ar-DZ"/>
        </w:rPr>
        <w:t>oun</w:t>
      </w:r>
      <w:proofErr w:type="spellEnd"/>
      <w:r w:rsidR="00CB22B7">
        <w:rPr>
          <w:rFonts w:ascii="Times New Roman" w:hAnsi="Times New Roman"/>
          <w:lang w:val="fr-FR" w:bidi="ar-DZ"/>
        </w:rPr>
        <w:t xml:space="preserve">, </w:t>
      </w:r>
      <w:proofErr w:type="spellStart"/>
      <w:r w:rsidR="00CB22B7">
        <w:rPr>
          <w:rFonts w:ascii="Times New Roman" w:hAnsi="Times New Roman"/>
          <w:lang w:val="fr-FR" w:bidi="ar-DZ"/>
        </w:rPr>
        <w:t>sivreme</w:t>
      </w:r>
      <w:proofErr w:type="spellEnd"/>
      <w:r w:rsidR="00CB22B7">
        <w:rPr>
          <w:rFonts w:ascii="Times New Roman" w:hAnsi="Times New Roman"/>
          <w:lang w:val="fr-FR" w:bidi="ar-DZ"/>
        </w:rPr>
        <w:t xml:space="preserve"> </w:t>
      </w:r>
      <w:proofErr w:type="spellStart"/>
      <w:r w:rsidR="00CB22B7">
        <w:rPr>
          <w:rFonts w:ascii="Times New Roman" w:hAnsi="Times New Roman"/>
          <w:lang w:val="fr-FR" w:bidi="ar-DZ"/>
        </w:rPr>
        <w:t>euillet</w:t>
      </w:r>
      <w:proofErr w:type="spellEnd"/>
      <w:r w:rsidR="00CB22B7">
        <w:rPr>
          <w:rFonts w:ascii="Times New Roman" w:hAnsi="Times New Roman"/>
          <w:lang w:val="fr-FR" w:bidi="ar-DZ"/>
        </w:rPr>
        <w:t xml:space="preserve"> </w:t>
      </w:r>
      <w:proofErr w:type="spellStart"/>
      <w:r w:rsidR="00CB22B7">
        <w:rPr>
          <w:rFonts w:ascii="Times New Roman" w:hAnsi="Times New Roman"/>
          <w:lang w:val="fr-FR" w:bidi="ar-DZ"/>
        </w:rPr>
        <w:t>rehema</w:t>
      </w:r>
      <w:proofErr w:type="spellEnd"/>
      <w:r w:rsidR="00CB22B7">
        <w:rPr>
          <w:rFonts w:ascii="Times New Roman" w:hAnsi="Times New Roman"/>
          <w:lang w:val="fr-FR" w:bidi="ar-DZ"/>
        </w:rPr>
        <w:t xml:space="preserve"> </w:t>
      </w:r>
      <w:proofErr w:type="spellStart"/>
      <w:r w:rsidR="00CB22B7">
        <w:rPr>
          <w:rFonts w:ascii="Times New Roman" w:hAnsi="Times New Roman"/>
          <w:lang w:val="fr-FR" w:bidi="ar-DZ"/>
        </w:rPr>
        <w:t>Maridy</w:t>
      </w:r>
      <w:proofErr w:type="spellEnd"/>
      <w:r w:rsidR="00CB22B7">
        <w:rPr>
          <w:rFonts w:ascii="Times New Roman" w:hAnsi="Times New Roman"/>
          <w:lang w:val="fr-FR" w:bidi="ar-DZ"/>
        </w:rPr>
        <w:t xml:space="preserve">, (2017), la </w:t>
      </w:r>
      <w:proofErr w:type="spellStart"/>
      <w:r w:rsidR="00CB22B7">
        <w:rPr>
          <w:rFonts w:ascii="Times New Roman" w:hAnsi="Times New Roman"/>
          <w:lang w:val="fr-FR" w:bidi="ar-DZ"/>
        </w:rPr>
        <w:t>theorie</w:t>
      </w:r>
      <w:proofErr w:type="spellEnd"/>
      <w:r w:rsidR="00CB22B7">
        <w:rPr>
          <w:rFonts w:ascii="Times New Roman" w:hAnsi="Times New Roman"/>
          <w:lang w:val="fr-FR" w:bidi="ar-DZ"/>
        </w:rPr>
        <w:t xml:space="preserve"> de l’</w:t>
      </w:r>
      <w:proofErr w:type="spellStart"/>
      <w:r w:rsidR="00CB22B7">
        <w:rPr>
          <w:rFonts w:ascii="Times New Roman" w:hAnsi="Times New Roman"/>
          <w:lang w:val="fr-FR" w:bidi="ar-DZ"/>
        </w:rPr>
        <w:t>attachment</w:t>
      </w:r>
      <w:proofErr w:type="spellEnd"/>
      <w:r w:rsidR="00CB22B7">
        <w:rPr>
          <w:rFonts w:ascii="Times New Roman" w:hAnsi="Times New Roman"/>
          <w:lang w:val="fr-FR" w:bidi="ar-DZ"/>
        </w:rPr>
        <w:t xml:space="preserve"> </w:t>
      </w:r>
      <w:proofErr w:type="spellStart"/>
      <w:r w:rsidR="00CB22B7">
        <w:rPr>
          <w:rFonts w:ascii="Times New Roman" w:hAnsi="Times New Roman"/>
          <w:lang w:val="fr-FR" w:bidi="ar-DZ"/>
        </w:rPr>
        <w:t>univrsité</w:t>
      </w:r>
      <w:proofErr w:type="spellEnd"/>
      <w:r w:rsidR="00CB22B7">
        <w:rPr>
          <w:rFonts w:ascii="Times New Roman" w:hAnsi="Times New Roman"/>
          <w:lang w:val="fr-FR" w:bidi="ar-DZ"/>
        </w:rPr>
        <w:t xml:space="preserve"> de </w:t>
      </w:r>
      <w:proofErr w:type="spellStart"/>
      <w:r w:rsidR="00CB22B7">
        <w:rPr>
          <w:rFonts w:ascii="Times New Roman" w:hAnsi="Times New Roman"/>
          <w:lang w:val="fr-FR" w:bidi="ar-DZ"/>
        </w:rPr>
        <w:t>toulouse</w:t>
      </w:r>
      <w:proofErr w:type="spellEnd"/>
      <w:r w:rsidR="00CB22B7">
        <w:rPr>
          <w:rFonts w:ascii="Times New Roman" w:hAnsi="Times New Roman"/>
          <w:lang w:val="fr-FR" w:bidi="ar-DZ"/>
        </w:rPr>
        <w:t>.</w:t>
      </w:r>
    </w:p>
    <w:sectPr w:rsidR="00922421" w:rsidRPr="00D5557C" w:rsidSect="00912BC3">
      <w:footnotePr>
        <w:numRestart w:val="eachPage"/>
      </w:footnotePr>
      <w:pgSz w:w="11907" w:h="16840" w:code="9"/>
      <w:pgMar w:top="1134" w:right="170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0D182" w14:textId="77777777" w:rsidR="00E731E0" w:rsidRDefault="00E731E0" w:rsidP="00105582">
      <w:pPr>
        <w:spacing w:line="240" w:lineRule="auto"/>
      </w:pPr>
      <w:r>
        <w:separator/>
      </w:r>
    </w:p>
  </w:endnote>
  <w:endnote w:type="continuationSeparator" w:id="0">
    <w:p w14:paraId="404B55C7" w14:textId="77777777" w:rsidR="00E731E0" w:rsidRDefault="00E731E0" w:rsidP="00105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A52AE" w14:textId="77777777" w:rsidR="00E731E0" w:rsidRDefault="00E731E0" w:rsidP="00105582">
      <w:pPr>
        <w:spacing w:line="240" w:lineRule="auto"/>
      </w:pPr>
      <w:r>
        <w:separator/>
      </w:r>
    </w:p>
  </w:footnote>
  <w:footnote w:type="continuationSeparator" w:id="0">
    <w:p w14:paraId="261E2BA0" w14:textId="77777777" w:rsidR="00E731E0" w:rsidRDefault="00E731E0" w:rsidP="0010558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5034"/>
    <w:multiLevelType w:val="hybridMultilevel"/>
    <w:tmpl w:val="C51674D8"/>
    <w:lvl w:ilvl="0" w:tplc="96548FF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DA3925"/>
    <w:multiLevelType w:val="hybridMultilevel"/>
    <w:tmpl w:val="4D88B89E"/>
    <w:lvl w:ilvl="0" w:tplc="71821260">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A23AC"/>
    <w:multiLevelType w:val="hybridMultilevel"/>
    <w:tmpl w:val="922C056E"/>
    <w:lvl w:ilvl="0" w:tplc="4C6656CE">
      <w:start w:val="3"/>
      <w:numFmt w:val="bullet"/>
      <w:suff w:val="space"/>
      <w:lvlText w:val="-"/>
      <w:lvlJc w:val="left"/>
      <w:pPr>
        <w:ind w:left="360" w:hanging="360"/>
      </w:pPr>
      <w:rPr>
        <w:rFonts w:ascii="Simplified Arabic" w:eastAsiaTheme="minorHAnsi" w:hAnsi="Simplified Arabic"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ED64B27"/>
    <w:multiLevelType w:val="hybridMultilevel"/>
    <w:tmpl w:val="B60CA0A0"/>
    <w:lvl w:ilvl="0" w:tplc="527493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5631A0C"/>
    <w:multiLevelType w:val="hybridMultilevel"/>
    <w:tmpl w:val="603AE612"/>
    <w:lvl w:ilvl="0" w:tplc="92C4138C">
      <w:start w:val="1"/>
      <w:numFmt w:val="bullet"/>
      <w:suff w:val="space"/>
      <w:lvlText w:val="-"/>
      <w:lvlJc w:val="left"/>
      <w:pPr>
        <w:ind w:left="360" w:hanging="360"/>
      </w:pPr>
      <w:rPr>
        <w:rFonts w:ascii="Simplified Arabic" w:eastAsiaTheme="minorHAnsi" w:hAnsi="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83E65B2"/>
    <w:multiLevelType w:val="hybridMultilevel"/>
    <w:tmpl w:val="A852D90A"/>
    <w:lvl w:ilvl="0" w:tplc="3CE69A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B6F29B8"/>
    <w:multiLevelType w:val="hybridMultilevel"/>
    <w:tmpl w:val="DC08D10E"/>
    <w:lvl w:ilvl="0" w:tplc="93A835FE">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065"/>
    <w:rsid w:val="00005399"/>
    <w:rsid w:val="00016893"/>
    <w:rsid w:val="00025864"/>
    <w:rsid w:val="000306B2"/>
    <w:rsid w:val="000312C8"/>
    <w:rsid w:val="00031C48"/>
    <w:rsid w:val="00055796"/>
    <w:rsid w:val="00056BF6"/>
    <w:rsid w:val="000626B5"/>
    <w:rsid w:val="00085559"/>
    <w:rsid w:val="00091A3A"/>
    <w:rsid w:val="00092A24"/>
    <w:rsid w:val="00097F02"/>
    <w:rsid w:val="000A3FDA"/>
    <w:rsid w:val="000A72F1"/>
    <w:rsid w:val="000B6901"/>
    <w:rsid w:val="000D6E54"/>
    <w:rsid w:val="001031D4"/>
    <w:rsid w:val="00105582"/>
    <w:rsid w:val="0011783D"/>
    <w:rsid w:val="0014042E"/>
    <w:rsid w:val="00174987"/>
    <w:rsid w:val="00184378"/>
    <w:rsid w:val="0019482F"/>
    <w:rsid w:val="001965F6"/>
    <w:rsid w:val="001A2057"/>
    <w:rsid w:val="001A5119"/>
    <w:rsid w:val="001B4DB5"/>
    <w:rsid w:val="001C430F"/>
    <w:rsid w:val="001C5571"/>
    <w:rsid w:val="001D64C1"/>
    <w:rsid w:val="001E5897"/>
    <w:rsid w:val="001E5F76"/>
    <w:rsid w:val="001F3F15"/>
    <w:rsid w:val="001F65B9"/>
    <w:rsid w:val="0020733D"/>
    <w:rsid w:val="002110C2"/>
    <w:rsid w:val="0024748E"/>
    <w:rsid w:val="00263BF0"/>
    <w:rsid w:val="002905F5"/>
    <w:rsid w:val="00292919"/>
    <w:rsid w:val="002A5C96"/>
    <w:rsid w:val="002B1097"/>
    <w:rsid w:val="002B454A"/>
    <w:rsid w:val="002D065E"/>
    <w:rsid w:val="002E60A1"/>
    <w:rsid w:val="002E6853"/>
    <w:rsid w:val="00302C68"/>
    <w:rsid w:val="00314A63"/>
    <w:rsid w:val="003210F6"/>
    <w:rsid w:val="00346B4E"/>
    <w:rsid w:val="00383D43"/>
    <w:rsid w:val="003C749B"/>
    <w:rsid w:val="003E258A"/>
    <w:rsid w:val="003F786C"/>
    <w:rsid w:val="00400115"/>
    <w:rsid w:val="004409F9"/>
    <w:rsid w:val="00457476"/>
    <w:rsid w:val="004732B6"/>
    <w:rsid w:val="00485F64"/>
    <w:rsid w:val="00494214"/>
    <w:rsid w:val="004A4E46"/>
    <w:rsid w:val="004B05AD"/>
    <w:rsid w:val="004E20F3"/>
    <w:rsid w:val="004F3F9A"/>
    <w:rsid w:val="005117DB"/>
    <w:rsid w:val="00526C09"/>
    <w:rsid w:val="00532E77"/>
    <w:rsid w:val="005373B3"/>
    <w:rsid w:val="00543347"/>
    <w:rsid w:val="00561FB4"/>
    <w:rsid w:val="00590CD3"/>
    <w:rsid w:val="00592FB9"/>
    <w:rsid w:val="005A02F1"/>
    <w:rsid w:val="005A7855"/>
    <w:rsid w:val="005C1EB9"/>
    <w:rsid w:val="005C4A47"/>
    <w:rsid w:val="005C66FC"/>
    <w:rsid w:val="005D1642"/>
    <w:rsid w:val="005E59A7"/>
    <w:rsid w:val="005F1637"/>
    <w:rsid w:val="00634F7D"/>
    <w:rsid w:val="00641D9D"/>
    <w:rsid w:val="00682197"/>
    <w:rsid w:val="00683DE8"/>
    <w:rsid w:val="006864FE"/>
    <w:rsid w:val="00690450"/>
    <w:rsid w:val="00693FD8"/>
    <w:rsid w:val="00694D7C"/>
    <w:rsid w:val="006A58F3"/>
    <w:rsid w:val="006B1331"/>
    <w:rsid w:val="006B7262"/>
    <w:rsid w:val="006C29C7"/>
    <w:rsid w:val="006D2E01"/>
    <w:rsid w:val="006E7856"/>
    <w:rsid w:val="007077BB"/>
    <w:rsid w:val="00707B3B"/>
    <w:rsid w:val="007122B1"/>
    <w:rsid w:val="007177E5"/>
    <w:rsid w:val="00722099"/>
    <w:rsid w:val="007224BF"/>
    <w:rsid w:val="007228DB"/>
    <w:rsid w:val="00724836"/>
    <w:rsid w:val="0073785E"/>
    <w:rsid w:val="0074034D"/>
    <w:rsid w:val="007405F3"/>
    <w:rsid w:val="00740F9C"/>
    <w:rsid w:val="00776F73"/>
    <w:rsid w:val="007A00B1"/>
    <w:rsid w:val="007A07F1"/>
    <w:rsid w:val="007B3065"/>
    <w:rsid w:val="007B377A"/>
    <w:rsid w:val="007B3CCD"/>
    <w:rsid w:val="007E1F8B"/>
    <w:rsid w:val="00800455"/>
    <w:rsid w:val="00826D35"/>
    <w:rsid w:val="008611A8"/>
    <w:rsid w:val="00872E29"/>
    <w:rsid w:val="00880DB7"/>
    <w:rsid w:val="008869A5"/>
    <w:rsid w:val="008A218C"/>
    <w:rsid w:val="009125C6"/>
    <w:rsid w:val="00912BC3"/>
    <w:rsid w:val="00922421"/>
    <w:rsid w:val="00924D6F"/>
    <w:rsid w:val="00982191"/>
    <w:rsid w:val="00983A92"/>
    <w:rsid w:val="00985E24"/>
    <w:rsid w:val="009C28BE"/>
    <w:rsid w:val="009E07A3"/>
    <w:rsid w:val="009F118D"/>
    <w:rsid w:val="00A10525"/>
    <w:rsid w:val="00A24355"/>
    <w:rsid w:val="00A60AC7"/>
    <w:rsid w:val="00A837F7"/>
    <w:rsid w:val="00A939E8"/>
    <w:rsid w:val="00A94319"/>
    <w:rsid w:val="00AA6C2B"/>
    <w:rsid w:val="00AB50D5"/>
    <w:rsid w:val="00AC7245"/>
    <w:rsid w:val="00AD0E63"/>
    <w:rsid w:val="00AE19EC"/>
    <w:rsid w:val="00AF185A"/>
    <w:rsid w:val="00AF37FD"/>
    <w:rsid w:val="00B11A65"/>
    <w:rsid w:val="00B218AE"/>
    <w:rsid w:val="00B80C5A"/>
    <w:rsid w:val="00B81FF3"/>
    <w:rsid w:val="00B9160B"/>
    <w:rsid w:val="00BC0AA4"/>
    <w:rsid w:val="00BC38EC"/>
    <w:rsid w:val="00BE2EB0"/>
    <w:rsid w:val="00C36A73"/>
    <w:rsid w:val="00C52C44"/>
    <w:rsid w:val="00C642FF"/>
    <w:rsid w:val="00C727AB"/>
    <w:rsid w:val="00C82BAA"/>
    <w:rsid w:val="00C82EA8"/>
    <w:rsid w:val="00C85BDA"/>
    <w:rsid w:val="00C86A31"/>
    <w:rsid w:val="00C91724"/>
    <w:rsid w:val="00C91F5B"/>
    <w:rsid w:val="00CB22B7"/>
    <w:rsid w:val="00CC1A2A"/>
    <w:rsid w:val="00CD3722"/>
    <w:rsid w:val="00CF5D35"/>
    <w:rsid w:val="00D12CAB"/>
    <w:rsid w:val="00D36FDC"/>
    <w:rsid w:val="00D5557C"/>
    <w:rsid w:val="00D56790"/>
    <w:rsid w:val="00D639C0"/>
    <w:rsid w:val="00D84684"/>
    <w:rsid w:val="00D912B2"/>
    <w:rsid w:val="00DA3E41"/>
    <w:rsid w:val="00DE1042"/>
    <w:rsid w:val="00DE69FE"/>
    <w:rsid w:val="00DF166F"/>
    <w:rsid w:val="00E13D8C"/>
    <w:rsid w:val="00E304B6"/>
    <w:rsid w:val="00E35F9E"/>
    <w:rsid w:val="00E44DEB"/>
    <w:rsid w:val="00E56BFD"/>
    <w:rsid w:val="00E62E2F"/>
    <w:rsid w:val="00E731E0"/>
    <w:rsid w:val="00E86822"/>
    <w:rsid w:val="00E916D0"/>
    <w:rsid w:val="00EA4347"/>
    <w:rsid w:val="00EB0F99"/>
    <w:rsid w:val="00EC4C34"/>
    <w:rsid w:val="00EC4DE2"/>
    <w:rsid w:val="00F0483C"/>
    <w:rsid w:val="00F05646"/>
    <w:rsid w:val="00F0702A"/>
    <w:rsid w:val="00F10D7D"/>
    <w:rsid w:val="00F3000D"/>
    <w:rsid w:val="00F301F2"/>
    <w:rsid w:val="00F70D42"/>
    <w:rsid w:val="00F75A27"/>
    <w:rsid w:val="00F83FED"/>
    <w:rsid w:val="00F86A08"/>
    <w:rsid w:val="00F91C15"/>
    <w:rsid w:val="00F95F48"/>
    <w:rsid w:val="00FB7616"/>
    <w:rsid w:val="00FC5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Simplified Arabic"/>
        <w:sz w:val="32"/>
        <w:szCs w:val="32"/>
        <w:lang w:val="en-US" w:eastAsia="en-US" w:bidi="ar-SA"/>
      </w:rPr>
    </w:rPrDefault>
    <w:pPrDefault>
      <w:pPr>
        <w:bidi/>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emiHidden/>
    <w:unhideWhenUsed/>
    <w:rsid w:val="00105582"/>
    <w:rPr>
      <w:vertAlign w:val="superscript"/>
    </w:rPr>
  </w:style>
  <w:style w:type="paragraph" w:customStyle="1" w:styleId="a">
    <w:name w:val="حوحو"/>
    <w:basedOn w:val="Normal"/>
    <w:link w:val="Char"/>
    <w:qFormat/>
    <w:rsid w:val="00105582"/>
    <w:pPr>
      <w:spacing w:line="276" w:lineRule="auto"/>
      <w:jc w:val="lowKashida"/>
    </w:pPr>
    <w:rPr>
      <w:rFonts w:ascii="Times New Roman" w:eastAsia="Calibri" w:hAnsi="Times New Roman"/>
      <w:sz w:val="24"/>
      <w:szCs w:val="24"/>
      <w:lang w:val="fr-FR" w:bidi="ar-DZ"/>
    </w:rPr>
  </w:style>
  <w:style w:type="character" w:customStyle="1" w:styleId="Char">
    <w:name w:val="حوحو Char"/>
    <w:link w:val="a"/>
    <w:rsid w:val="00105582"/>
    <w:rPr>
      <w:rFonts w:ascii="Times New Roman" w:eastAsia="Calibri" w:hAnsi="Times New Roman"/>
      <w:sz w:val="24"/>
      <w:szCs w:val="24"/>
      <w:lang w:val="fr-FR" w:bidi="ar-DZ"/>
    </w:rPr>
  </w:style>
  <w:style w:type="paragraph" w:styleId="Paragraphedeliste">
    <w:name w:val="List Paragraph"/>
    <w:basedOn w:val="Normal"/>
    <w:uiPriority w:val="34"/>
    <w:qFormat/>
    <w:rsid w:val="004B05AD"/>
    <w:pPr>
      <w:ind w:left="720"/>
      <w:contextualSpacing/>
    </w:pPr>
  </w:style>
  <w:style w:type="table" w:styleId="Grilledutableau">
    <w:name w:val="Table Grid"/>
    <w:basedOn w:val="TableauNormal"/>
    <w:uiPriority w:val="39"/>
    <w:rsid w:val="005A785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Simplified Arabic"/>
        <w:sz w:val="32"/>
        <w:szCs w:val="32"/>
        <w:lang w:val="en-US" w:eastAsia="en-US" w:bidi="ar-SA"/>
      </w:rPr>
    </w:rPrDefault>
    <w:pPrDefault>
      <w:pPr>
        <w:bidi/>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emiHidden/>
    <w:unhideWhenUsed/>
    <w:rsid w:val="00105582"/>
    <w:rPr>
      <w:vertAlign w:val="superscript"/>
    </w:rPr>
  </w:style>
  <w:style w:type="paragraph" w:customStyle="1" w:styleId="a">
    <w:name w:val="حوحو"/>
    <w:basedOn w:val="Normal"/>
    <w:link w:val="Char"/>
    <w:qFormat/>
    <w:rsid w:val="00105582"/>
    <w:pPr>
      <w:spacing w:line="276" w:lineRule="auto"/>
      <w:jc w:val="lowKashida"/>
    </w:pPr>
    <w:rPr>
      <w:rFonts w:ascii="Times New Roman" w:eastAsia="Calibri" w:hAnsi="Times New Roman"/>
      <w:sz w:val="24"/>
      <w:szCs w:val="24"/>
      <w:lang w:val="fr-FR" w:bidi="ar-DZ"/>
    </w:rPr>
  </w:style>
  <w:style w:type="character" w:customStyle="1" w:styleId="Char">
    <w:name w:val="حوحو Char"/>
    <w:link w:val="a"/>
    <w:rsid w:val="00105582"/>
    <w:rPr>
      <w:rFonts w:ascii="Times New Roman" w:eastAsia="Calibri" w:hAnsi="Times New Roman"/>
      <w:sz w:val="24"/>
      <w:szCs w:val="24"/>
      <w:lang w:val="fr-FR" w:bidi="ar-DZ"/>
    </w:rPr>
  </w:style>
  <w:style w:type="paragraph" w:styleId="Paragraphedeliste">
    <w:name w:val="List Paragraph"/>
    <w:basedOn w:val="Normal"/>
    <w:uiPriority w:val="34"/>
    <w:qFormat/>
    <w:rsid w:val="004B05AD"/>
    <w:pPr>
      <w:ind w:left="720"/>
      <w:contextualSpacing/>
    </w:pPr>
  </w:style>
  <w:style w:type="table" w:styleId="Grilledutableau">
    <w:name w:val="Table Grid"/>
    <w:basedOn w:val="TableauNormal"/>
    <w:uiPriority w:val="39"/>
    <w:rsid w:val="005A785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10</Pages>
  <Words>1888</Words>
  <Characters>10384</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Elamri</dc:creator>
  <cp:keywords/>
  <dc:description/>
  <cp:lastModifiedBy>Utilisateur Windows</cp:lastModifiedBy>
  <cp:revision>9</cp:revision>
  <dcterms:created xsi:type="dcterms:W3CDTF">2025-10-07T22:49:00Z</dcterms:created>
  <dcterms:modified xsi:type="dcterms:W3CDTF">2026-01-30T17:51:00Z</dcterms:modified>
</cp:coreProperties>
</file>